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8"/>
        <w:gridCol w:w="1513"/>
        <w:gridCol w:w="3096"/>
      </w:tblGrid>
      <w:tr w:rsidR="0077321D" w:rsidTr="0077321D">
        <w:trPr>
          <w:trHeight w:val="640"/>
        </w:trPr>
        <w:tc>
          <w:tcPr>
            <w:tcW w:w="4608" w:type="dxa"/>
          </w:tcPr>
          <w:p w:rsidR="0077321D" w:rsidRDefault="0077321D" w:rsidP="007732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77321D" w:rsidRDefault="0077321D" w:rsidP="0077321D">
            <w:pPr>
              <w:pStyle w:val="NoSpacing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Совет депутатов</w:t>
            </w:r>
          </w:p>
          <w:p w:rsidR="0077321D" w:rsidRDefault="0077321D" w:rsidP="0077321D">
            <w:pPr>
              <w:pStyle w:val="NoSpacing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77321D" w:rsidRDefault="0077321D" w:rsidP="0077321D">
            <w:pPr>
              <w:pStyle w:val="NoSpacing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Петровский  сельсовет</w:t>
            </w:r>
            <w:proofErr w:type="gram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7321D" w:rsidRDefault="0077321D" w:rsidP="0077321D">
            <w:pPr>
              <w:pStyle w:val="NoSpacing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района</w:t>
            </w:r>
          </w:p>
          <w:p w:rsidR="0077321D" w:rsidRDefault="0077321D" w:rsidP="0077321D">
            <w:pPr>
              <w:pStyle w:val="NoSpacing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Оренбургской  области</w:t>
            </w:r>
            <w:proofErr w:type="gramEnd"/>
          </w:p>
          <w:p w:rsidR="0077321D" w:rsidRPr="0077321D" w:rsidRDefault="0077321D" w:rsidP="0077321D">
            <w:pPr>
              <w:pStyle w:val="NoSpacing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77321D" w:rsidRPr="0077321D" w:rsidRDefault="0077321D" w:rsidP="0077321D">
            <w:pPr>
              <w:pStyle w:val="NoSpacing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7321D">
              <w:rPr>
                <w:rFonts w:cs="Times New Roman"/>
                <w:b/>
                <w:sz w:val="28"/>
                <w:szCs w:val="28"/>
              </w:rPr>
              <w:t xml:space="preserve"> третьего созыва</w:t>
            </w:r>
          </w:p>
          <w:p w:rsidR="0077321D" w:rsidRDefault="0077321D" w:rsidP="0077321D">
            <w:pPr>
              <w:pStyle w:val="NoSpacing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77321D" w:rsidRDefault="0077321D" w:rsidP="0077321D">
            <w:pPr>
              <w:pStyle w:val="NoSpacing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Р Е Ш Е Н И Е</w:t>
            </w:r>
          </w:p>
          <w:p w:rsidR="0077321D" w:rsidRDefault="0077321D" w:rsidP="0077321D">
            <w:pPr>
              <w:pStyle w:val="NoSpacing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77321D" w:rsidRDefault="0077321D" w:rsidP="0077321D">
            <w:pPr>
              <w:pStyle w:val="NoSpacing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от 23 декабря </w:t>
            </w:r>
            <w:r w:rsidRPr="004D4263">
              <w:rPr>
                <w:rFonts w:cs="Times New Roman"/>
                <w:b/>
                <w:sz w:val="28"/>
                <w:szCs w:val="28"/>
              </w:rPr>
              <w:t>2015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№ </w:t>
            </w:r>
            <w:r w:rsidRPr="004D4263">
              <w:rPr>
                <w:rFonts w:cs="Times New Roman"/>
                <w:b/>
                <w:sz w:val="28"/>
                <w:szCs w:val="28"/>
              </w:rPr>
              <w:t>26</w:t>
            </w:r>
          </w:p>
          <w:p w:rsidR="0077321D" w:rsidRDefault="0077321D" w:rsidP="007732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</w:tcPr>
          <w:p w:rsidR="0077321D" w:rsidRDefault="0077321D" w:rsidP="007732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</w:tcPr>
          <w:p w:rsidR="0077321D" w:rsidRDefault="0077321D" w:rsidP="007732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7321D" w:rsidTr="0077321D">
        <w:tc>
          <w:tcPr>
            <w:tcW w:w="4608" w:type="dxa"/>
          </w:tcPr>
          <w:p w:rsidR="0077321D" w:rsidRDefault="0077321D" w:rsidP="007732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</w:tcPr>
          <w:p w:rsidR="0077321D" w:rsidRDefault="0077321D" w:rsidP="007732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</w:tcPr>
          <w:p w:rsidR="0077321D" w:rsidRDefault="0077321D" w:rsidP="007732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7321D" w:rsidTr="0077321D">
        <w:trPr>
          <w:trHeight w:val="640"/>
        </w:trPr>
        <w:tc>
          <w:tcPr>
            <w:tcW w:w="6121" w:type="dxa"/>
            <w:gridSpan w:val="2"/>
          </w:tcPr>
          <w:p w:rsidR="0077321D" w:rsidRDefault="0077321D" w:rsidP="007732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внесении изменений и дополнений в Устав муниципального </w:t>
            </w:r>
            <w:proofErr w:type="gramStart"/>
            <w:r>
              <w:rPr>
                <w:color w:val="000000"/>
                <w:sz w:val="28"/>
                <w:szCs w:val="28"/>
              </w:rPr>
              <w:t>образования  Петровский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сельсовет </w:t>
            </w:r>
            <w:proofErr w:type="spellStart"/>
            <w:r>
              <w:rPr>
                <w:color w:val="000000"/>
                <w:sz w:val="28"/>
                <w:szCs w:val="28"/>
              </w:rPr>
              <w:t>Саракташского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3096" w:type="dxa"/>
          </w:tcPr>
          <w:p w:rsidR="0077321D" w:rsidRDefault="0077321D" w:rsidP="007732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7321D" w:rsidRDefault="0077321D" w:rsidP="0077321D">
      <w:pPr>
        <w:ind w:firstLine="720"/>
        <w:jc w:val="both"/>
        <w:rPr>
          <w:b/>
          <w:szCs w:val="28"/>
        </w:rPr>
      </w:pPr>
    </w:p>
    <w:p w:rsidR="0077321D" w:rsidRPr="004D4263" w:rsidRDefault="0077321D" w:rsidP="0077321D">
      <w:pPr>
        <w:pStyle w:val="1"/>
        <w:rPr>
          <w:b w:val="0"/>
          <w:szCs w:val="28"/>
        </w:rPr>
      </w:pPr>
      <w:r w:rsidRPr="004D4263">
        <w:rPr>
          <w:b w:val="0"/>
          <w:szCs w:val="28"/>
        </w:rPr>
        <w:t xml:space="preserve">В соответствии с Федеральными законами от 06.10.2003 N 131-ФЗ "Об общих принципах организации местного самоуправления в Российской Федерации", от 29.06.2015 № 187-ФЗ «О внесении изменений в Федеральный закон «Об общих принципах организации местного самоуправления в Российской Федерации», от 29.06.2015 № 204-ФЗ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</w:t>
      </w:r>
      <w:r w:rsidRPr="004D4263">
        <w:rPr>
          <w:b w:val="0"/>
          <w:bCs w:val="0"/>
          <w:iCs/>
          <w:color w:val="000000"/>
          <w:spacing w:val="-5"/>
          <w:szCs w:val="28"/>
        </w:rPr>
        <w:t xml:space="preserve">от 08.03.2015 N 23-ФЗ "О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Федерации" в </w:t>
      </w:r>
      <w:hyperlink r:id="rId4" w:history="1">
        <w:r w:rsidRPr="004D4263">
          <w:rPr>
            <w:rStyle w:val="a6"/>
            <w:b w:val="0"/>
            <w:szCs w:val="28"/>
          </w:rPr>
          <w:t>ч</w:t>
        </w:r>
      </w:hyperlink>
      <w:r w:rsidRPr="004D4263">
        <w:rPr>
          <w:b w:val="0"/>
          <w:szCs w:val="28"/>
        </w:rPr>
        <w:t xml:space="preserve">. 9.1 ст. 40 Федерального закона от 6 октября 2003 года N 131-ФЗ "Об общих принципах организации местного самоуправления в Российской Федерации",  от 05.10.2015 N 285-ФЗ "О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заинтересованности, которая приводит или может привести к конфликту интересов, и принимать меры по предотвращению или урегулированию конфликта интересов", от 03.11.2015 года </w:t>
      </w:r>
      <w:r w:rsidRPr="004D4263">
        <w:rPr>
          <w:b w:val="0"/>
          <w:bCs w:val="0"/>
          <w:szCs w:val="28"/>
        </w:rPr>
        <w:t>№ 303-ФЗ</w:t>
      </w:r>
      <w:r w:rsidRPr="004D4263">
        <w:rPr>
          <w:b w:val="0"/>
          <w:szCs w:val="28"/>
        </w:rPr>
        <w:t xml:space="preserve"> «О внесении изменений в отдельные законодательные акты Российской Федерации»</w:t>
      </w:r>
    </w:p>
    <w:p w:rsidR="0077321D" w:rsidRPr="004D4263" w:rsidRDefault="0077321D" w:rsidP="0077321D">
      <w:pPr>
        <w:pStyle w:val="1"/>
        <w:rPr>
          <w:b w:val="0"/>
          <w:szCs w:val="28"/>
        </w:rPr>
      </w:pPr>
    </w:p>
    <w:p w:rsidR="0077321D" w:rsidRDefault="0077321D" w:rsidP="0077321D">
      <w:pPr>
        <w:rPr>
          <w:sz w:val="28"/>
          <w:szCs w:val="28"/>
        </w:rPr>
      </w:pPr>
    </w:p>
    <w:p w:rsidR="0077321D" w:rsidRPr="004D4263" w:rsidRDefault="0077321D" w:rsidP="0077321D">
      <w:pPr>
        <w:pStyle w:val="ConsNonformat"/>
        <w:widowControl/>
        <w:ind w:right="0"/>
        <w:jc w:val="both"/>
        <w:rPr>
          <w:sz w:val="28"/>
          <w:szCs w:val="28"/>
        </w:rPr>
      </w:pPr>
      <w:r w:rsidRPr="004D426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 w:rsidRPr="004D4263">
        <w:rPr>
          <w:rFonts w:ascii="Times New Roman" w:hAnsi="Times New Roman" w:cs="Times New Roman"/>
          <w:sz w:val="28"/>
          <w:szCs w:val="28"/>
        </w:rPr>
        <w:t>депутатов</w:t>
      </w:r>
      <w:r w:rsidRPr="004D4263">
        <w:rPr>
          <w:sz w:val="28"/>
          <w:szCs w:val="28"/>
        </w:rPr>
        <w:t xml:space="preserve"> </w:t>
      </w:r>
      <w:r w:rsidRPr="004D4263">
        <w:rPr>
          <w:rFonts w:ascii="Times New Roman" w:hAnsi="Times New Roman" w:cs="Times New Roman"/>
          <w:sz w:val="28"/>
          <w:szCs w:val="28"/>
        </w:rPr>
        <w:t xml:space="preserve"> Петровского</w:t>
      </w:r>
      <w:proofErr w:type="gramEnd"/>
      <w:r w:rsidRPr="004D426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7321D" w:rsidRDefault="0077321D" w:rsidP="0077321D">
      <w:pPr>
        <w:ind w:firstLine="720"/>
        <w:rPr>
          <w:sz w:val="28"/>
          <w:szCs w:val="28"/>
        </w:rPr>
      </w:pPr>
    </w:p>
    <w:p w:rsidR="0077321D" w:rsidRDefault="0077321D" w:rsidP="0077321D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7321D" w:rsidRDefault="0077321D" w:rsidP="0077321D">
      <w:pPr>
        <w:ind w:firstLine="720"/>
        <w:rPr>
          <w:sz w:val="28"/>
          <w:szCs w:val="28"/>
        </w:rPr>
      </w:pPr>
    </w:p>
    <w:p w:rsidR="0077321D" w:rsidRDefault="0077321D" w:rsidP="007732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Внести в Устав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изменения и дополнения согласно приложению.</w:t>
      </w:r>
    </w:p>
    <w:p w:rsidR="0077321D" w:rsidRDefault="0077321D" w:rsidP="0077321D">
      <w:pPr>
        <w:ind w:firstLine="708"/>
        <w:jc w:val="both"/>
        <w:rPr>
          <w:sz w:val="28"/>
          <w:szCs w:val="28"/>
        </w:rPr>
      </w:pPr>
    </w:p>
    <w:p w:rsidR="0077321D" w:rsidRDefault="0077321D" w:rsidP="0077321D">
      <w:pPr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2. Главе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 сельсовет направить  изменения и дополнения в Устав муниципального образования  Петровский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на государственную регистрацию в Управление Министерства юстиции Российской Федерации по Оренбургской области в установленном законодательством порядке.</w:t>
      </w:r>
    </w:p>
    <w:p w:rsidR="0077321D" w:rsidRDefault="0077321D" w:rsidP="0077321D">
      <w:pPr>
        <w:adjustRightInd w:val="0"/>
        <w:ind w:firstLine="540"/>
        <w:jc w:val="both"/>
        <w:rPr>
          <w:sz w:val="28"/>
          <w:szCs w:val="28"/>
        </w:rPr>
      </w:pPr>
    </w:p>
    <w:p w:rsidR="0077321D" w:rsidRDefault="0077321D" w:rsidP="0077321D">
      <w:pPr>
        <w:rPr>
          <w:sz w:val="28"/>
          <w:szCs w:val="28"/>
        </w:rPr>
      </w:pPr>
      <w:r>
        <w:rPr>
          <w:sz w:val="28"/>
          <w:szCs w:val="28"/>
        </w:rPr>
        <w:t xml:space="preserve">3. Изменения и дополнения в Устав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  сельсовет  вступают в силу после их государственной регистрации и обнародования и подлежат </w:t>
      </w:r>
      <w:r>
        <w:rPr>
          <w:bCs/>
          <w:sz w:val="28"/>
          <w:szCs w:val="28"/>
        </w:rPr>
        <w:t xml:space="preserve">размещению на официальном сайте муниципального образования </w:t>
      </w:r>
      <w:r>
        <w:rPr>
          <w:sz w:val="28"/>
          <w:szCs w:val="28"/>
        </w:rPr>
        <w:t xml:space="preserve"> Петровский </w:t>
      </w:r>
      <w:r>
        <w:rPr>
          <w:bCs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в сети «интернет» </w:t>
      </w:r>
      <w:r>
        <w:t xml:space="preserve"> </w:t>
      </w:r>
      <w:r w:rsidRPr="001A2024">
        <w:rPr>
          <w:sz w:val="28"/>
          <w:szCs w:val="28"/>
        </w:rPr>
        <w:t xml:space="preserve"> (</w:t>
      </w:r>
      <w:hyperlink r:id="rId5" w:history="1">
        <w:r w:rsidRPr="001A2024">
          <w:rPr>
            <w:rStyle w:val="a6"/>
            <w:sz w:val="28"/>
            <w:szCs w:val="28"/>
          </w:rPr>
          <w:t>http</w:t>
        </w:r>
      </w:hyperlink>
      <w:r w:rsidRPr="001A2024">
        <w:rPr>
          <w:sz w:val="28"/>
          <w:szCs w:val="28"/>
          <w:u w:val="single"/>
        </w:rPr>
        <w:t>://</w:t>
      </w:r>
      <w:r>
        <w:rPr>
          <w:sz w:val="28"/>
          <w:szCs w:val="28"/>
          <w:u w:val="single"/>
          <w:lang w:val="en-US"/>
        </w:rPr>
        <w:t>www</w:t>
      </w:r>
      <w:r>
        <w:rPr>
          <w:sz w:val="28"/>
          <w:szCs w:val="28"/>
          <w:u w:val="single"/>
        </w:rPr>
        <w:t>. //</w:t>
      </w:r>
      <w:proofErr w:type="spellStart"/>
      <w:r>
        <w:rPr>
          <w:sz w:val="28"/>
          <w:szCs w:val="28"/>
          <w:u w:val="single"/>
          <w:lang w:val="en-US"/>
        </w:rPr>
        <w:t>admpetrovskoe</w:t>
      </w:r>
      <w:proofErr w:type="spellEnd"/>
      <w:r>
        <w:rPr>
          <w:sz w:val="28"/>
          <w:szCs w:val="28"/>
          <w:u w:val="single"/>
        </w:rPr>
        <w:t xml:space="preserve">. 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77321D" w:rsidRDefault="0077321D" w:rsidP="0077321D">
      <w:pPr>
        <w:ind w:firstLine="708"/>
        <w:jc w:val="both"/>
        <w:rPr>
          <w:sz w:val="28"/>
          <w:szCs w:val="28"/>
        </w:rPr>
      </w:pPr>
    </w:p>
    <w:p w:rsidR="0077321D" w:rsidRDefault="0077321D" w:rsidP="0077321D">
      <w:pPr>
        <w:adjustRightInd w:val="0"/>
        <w:ind w:firstLine="540"/>
        <w:jc w:val="both"/>
        <w:rPr>
          <w:sz w:val="28"/>
          <w:szCs w:val="28"/>
        </w:rPr>
      </w:pPr>
    </w:p>
    <w:p w:rsidR="0077321D" w:rsidRDefault="0077321D" w:rsidP="007732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Контроль за исполнением данного решения возложить на постоянную социально-экономическую комиссию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Заельская</w:t>
      </w:r>
      <w:proofErr w:type="spellEnd"/>
      <w:proofErr w:type="gramEnd"/>
      <w:r>
        <w:rPr>
          <w:sz w:val="28"/>
          <w:szCs w:val="28"/>
        </w:rPr>
        <w:t xml:space="preserve"> Ж.А.).</w:t>
      </w:r>
    </w:p>
    <w:p w:rsidR="0077321D" w:rsidRDefault="0077321D" w:rsidP="0077321D">
      <w:pPr>
        <w:ind w:left="780"/>
        <w:jc w:val="both"/>
        <w:rPr>
          <w:sz w:val="28"/>
          <w:szCs w:val="28"/>
        </w:rPr>
      </w:pPr>
    </w:p>
    <w:p w:rsidR="0077321D" w:rsidRDefault="0077321D" w:rsidP="0077321D">
      <w:pPr>
        <w:ind w:firstLine="720"/>
        <w:rPr>
          <w:sz w:val="28"/>
          <w:szCs w:val="28"/>
        </w:rPr>
      </w:pPr>
    </w:p>
    <w:tbl>
      <w:tblPr>
        <w:tblW w:w="2055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220"/>
        <w:gridCol w:w="5220"/>
        <w:gridCol w:w="4897"/>
      </w:tblGrid>
      <w:tr w:rsidR="0077321D" w:rsidTr="0077321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7321D" w:rsidRDefault="0077321D" w:rsidP="007732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депутатов-</w:t>
            </w:r>
          </w:p>
          <w:p w:rsidR="0077321D" w:rsidRDefault="0077321D" w:rsidP="007732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7321D" w:rsidRDefault="0077321D" w:rsidP="0077321D">
            <w:pPr>
              <w:ind w:left="432" w:right="-2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77321D" w:rsidRDefault="00F05260" w:rsidP="007732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77321D">
              <w:rPr>
                <w:sz w:val="28"/>
                <w:szCs w:val="28"/>
              </w:rPr>
              <w:t>А.А.Барсуков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7321D" w:rsidRDefault="0077321D" w:rsidP="007732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77321D" w:rsidRDefault="0077321D" w:rsidP="0077321D">
            <w:pPr>
              <w:ind w:left="432" w:right="-2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7321D" w:rsidRDefault="0077321D" w:rsidP="0077321D">
            <w:pPr>
              <w:jc w:val="both"/>
              <w:rPr>
                <w:sz w:val="28"/>
                <w:szCs w:val="28"/>
              </w:rPr>
            </w:pPr>
          </w:p>
        </w:tc>
      </w:tr>
    </w:tbl>
    <w:p w:rsidR="0077321D" w:rsidRDefault="0077321D" w:rsidP="0077321D">
      <w:pPr>
        <w:ind w:firstLine="708"/>
        <w:jc w:val="both"/>
        <w:rPr>
          <w:sz w:val="28"/>
          <w:szCs w:val="28"/>
        </w:rPr>
      </w:pPr>
    </w:p>
    <w:p w:rsidR="0077321D" w:rsidRDefault="0077321D" w:rsidP="0077321D">
      <w:pPr>
        <w:ind w:firstLine="708"/>
        <w:jc w:val="both"/>
        <w:rPr>
          <w:sz w:val="28"/>
          <w:szCs w:val="28"/>
        </w:rPr>
      </w:pPr>
    </w:p>
    <w:p w:rsidR="0077321D" w:rsidRDefault="0077321D" w:rsidP="0077321D">
      <w:pPr>
        <w:ind w:firstLine="708"/>
        <w:jc w:val="both"/>
        <w:rPr>
          <w:sz w:val="28"/>
          <w:szCs w:val="28"/>
        </w:rPr>
      </w:pPr>
    </w:p>
    <w:p w:rsidR="0077321D" w:rsidRDefault="0077321D" w:rsidP="0077321D">
      <w:pPr>
        <w:ind w:firstLine="708"/>
        <w:jc w:val="both"/>
        <w:rPr>
          <w:sz w:val="28"/>
          <w:szCs w:val="28"/>
        </w:rPr>
      </w:pPr>
    </w:p>
    <w:p w:rsidR="0077321D" w:rsidRDefault="0077321D" w:rsidP="007732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прокурору района, в Управление Министерства юстиции Российской Федерации по Оренбургской области, депутатам                  сельсовета - 11</w:t>
      </w:r>
    </w:p>
    <w:p w:rsidR="0077321D" w:rsidRDefault="0077321D" w:rsidP="0077321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7321D" w:rsidRDefault="0077321D" w:rsidP="0077321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7321D" w:rsidRDefault="0077321D" w:rsidP="0077321D">
      <w:pPr>
        <w:ind w:left="6804" w:hanging="1275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к решению </w:t>
      </w:r>
    </w:p>
    <w:p w:rsidR="0077321D" w:rsidRDefault="0077321D" w:rsidP="0077321D">
      <w:pPr>
        <w:ind w:left="6804" w:hanging="1275"/>
        <w:rPr>
          <w:sz w:val="28"/>
          <w:szCs w:val="28"/>
        </w:rPr>
      </w:pPr>
      <w:r>
        <w:rPr>
          <w:sz w:val="28"/>
          <w:szCs w:val="28"/>
        </w:rPr>
        <w:t xml:space="preserve"> Совета депутатов</w:t>
      </w:r>
    </w:p>
    <w:p w:rsidR="0077321D" w:rsidRDefault="0077321D" w:rsidP="0077321D">
      <w:pPr>
        <w:pStyle w:val="ListParagraph"/>
        <w:spacing w:after="0" w:line="240" w:lineRule="auto"/>
        <w:ind w:left="6804" w:hanging="12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Петровского сельсовета</w:t>
      </w:r>
    </w:p>
    <w:p w:rsidR="0077321D" w:rsidRDefault="0077321D" w:rsidP="0077321D">
      <w:pPr>
        <w:ind w:left="6804" w:hanging="127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 23.12</w:t>
      </w:r>
      <w:proofErr w:type="gramEnd"/>
      <w:r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 № 26</w:t>
      </w:r>
    </w:p>
    <w:p w:rsidR="0077321D" w:rsidRDefault="0077321D" w:rsidP="0077321D">
      <w:pPr>
        <w:ind w:left="6804" w:hanging="1275"/>
        <w:contextualSpacing/>
        <w:rPr>
          <w:sz w:val="28"/>
          <w:szCs w:val="28"/>
        </w:rPr>
      </w:pPr>
    </w:p>
    <w:p w:rsidR="0077321D" w:rsidRDefault="0077321D" w:rsidP="0077321D">
      <w:pPr>
        <w:ind w:firstLine="540"/>
        <w:jc w:val="both"/>
        <w:rPr>
          <w:sz w:val="28"/>
          <w:szCs w:val="28"/>
        </w:rPr>
      </w:pPr>
    </w:p>
    <w:p w:rsidR="0077321D" w:rsidRDefault="0077321D" w:rsidP="0077321D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Пункт 16 части 1 статьи 5 Устава изложить в следующей редакции:</w:t>
      </w:r>
    </w:p>
    <w:p w:rsidR="0077321D" w:rsidRDefault="0077321D" w:rsidP="007732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поселения»;</w:t>
      </w:r>
    </w:p>
    <w:p w:rsidR="0077321D" w:rsidRDefault="0077321D" w:rsidP="007732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321D" w:rsidRDefault="0077321D" w:rsidP="007732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2. Пункт 4 части 3 статьи 14 Устава дополнить словами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 ,</w:t>
      </w:r>
      <w:proofErr w:type="gramEnd"/>
      <w:r>
        <w:rPr>
          <w:sz w:val="28"/>
          <w:szCs w:val="28"/>
        </w:rPr>
        <w:t xml:space="preserve"> за исключением случаев, если в соответствии со статьей 13 ФЗ № 131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граждан»;</w:t>
      </w:r>
    </w:p>
    <w:p w:rsidR="0077321D" w:rsidRDefault="0077321D" w:rsidP="0077321D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7321D" w:rsidRDefault="0077321D" w:rsidP="0077321D">
      <w:pPr>
        <w:ind w:firstLine="547"/>
        <w:jc w:val="both"/>
        <w:rPr>
          <w:sz w:val="28"/>
          <w:szCs w:val="28"/>
        </w:rPr>
      </w:pPr>
      <w:r>
        <w:rPr>
          <w:b/>
          <w:sz w:val="28"/>
          <w:szCs w:val="28"/>
        </w:rPr>
        <w:t>3. В пункте 2 части 5 статьи 24 Устава</w:t>
      </w:r>
      <w:r>
        <w:rPr>
          <w:sz w:val="28"/>
          <w:szCs w:val="28"/>
        </w:rPr>
        <w:t xml:space="preserve"> после слов «зарегистрированного в установленном порядке» дополнить словами «, совета муниципальных образований Оренбургской области, иных объединений муниципальных образований»;</w:t>
      </w:r>
    </w:p>
    <w:p w:rsidR="0077321D" w:rsidRDefault="0077321D" w:rsidP="0077321D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7321D" w:rsidRDefault="0077321D" w:rsidP="007732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Часть 11 статьи 24 Устава после слов</w:t>
      </w:r>
      <w:r>
        <w:rPr>
          <w:sz w:val="28"/>
          <w:szCs w:val="28"/>
        </w:rPr>
        <w:t xml:space="preserve"> «по гражданскому» </w:t>
      </w:r>
      <w:r>
        <w:rPr>
          <w:b/>
          <w:sz w:val="28"/>
          <w:szCs w:val="28"/>
        </w:rPr>
        <w:t>дополнить словом</w:t>
      </w:r>
      <w:r>
        <w:rPr>
          <w:sz w:val="28"/>
          <w:szCs w:val="28"/>
        </w:rPr>
        <w:t xml:space="preserve"> «административному».</w:t>
      </w:r>
    </w:p>
    <w:p w:rsidR="0077321D" w:rsidRDefault="0077321D" w:rsidP="007732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321D" w:rsidRDefault="0077321D" w:rsidP="0077321D">
      <w:pPr>
        <w:ind w:firstLine="547"/>
        <w:rPr>
          <w:sz w:val="28"/>
          <w:szCs w:val="28"/>
        </w:rPr>
      </w:pPr>
      <w:r>
        <w:rPr>
          <w:b/>
          <w:sz w:val="28"/>
          <w:szCs w:val="28"/>
        </w:rPr>
        <w:t xml:space="preserve">5. Статью 24 Устава дополнить частью 12 </w:t>
      </w:r>
      <w:r>
        <w:rPr>
          <w:sz w:val="28"/>
          <w:szCs w:val="28"/>
        </w:rPr>
        <w:t>следующего содержания:</w:t>
      </w:r>
    </w:p>
    <w:p w:rsidR="0077321D" w:rsidRDefault="0077321D" w:rsidP="0077321D">
      <w:pPr>
        <w:autoSpaceDE w:val="0"/>
        <w:autoSpaceDN w:val="0"/>
        <w:adjustRightInd w:val="0"/>
        <w:ind w:firstLine="540"/>
        <w:jc w:val="both"/>
        <w:outlineLvl w:val="1"/>
        <w:rPr>
          <w:rStyle w:val="blk"/>
          <w:bCs/>
        </w:rPr>
      </w:pPr>
      <w:r>
        <w:rPr>
          <w:rStyle w:val="blk"/>
          <w:sz w:val="28"/>
          <w:szCs w:val="28"/>
        </w:rPr>
        <w:t xml:space="preserve">«12. </w:t>
      </w:r>
      <w:r>
        <w:rPr>
          <w:bCs/>
          <w:sz w:val="28"/>
          <w:szCs w:val="28"/>
        </w:rPr>
        <w:t xml:space="preserve">Депутат должен соблюдать ограничения, запреты, исполнять обязанности, которые установлены Федеральным </w:t>
      </w:r>
      <w:hyperlink r:id="rId6" w:history="1">
        <w:r w:rsidRPr="004D4263">
          <w:rPr>
            <w:rStyle w:val="a6"/>
            <w:bCs/>
            <w:sz w:val="28"/>
            <w:szCs w:val="28"/>
          </w:rPr>
          <w:t>законом</w:t>
        </w:r>
      </w:hyperlink>
      <w:r>
        <w:rPr>
          <w:bCs/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</w:t>
      </w:r>
      <w:r>
        <w:rPr>
          <w:rStyle w:val="blk"/>
          <w:sz w:val="28"/>
          <w:szCs w:val="28"/>
        </w:rPr>
        <w:t>»;</w:t>
      </w:r>
    </w:p>
    <w:p w:rsidR="0077321D" w:rsidRDefault="0077321D" w:rsidP="0077321D">
      <w:pPr>
        <w:ind w:firstLine="547"/>
        <w:jc w:val="both"/>
        <w:rPr>
          <w:rStyle w:val="blk"/>
          <w:sz w:val="28"/>
          <w:szCs w:val="28"/>
        </w:rPr>
      </w:pPr>
    </w:p>
    <w:p w:rsidR="0077321D" w:rsidRDefault="0077321D" w:rsidP="0077321D">
      <w:pPr>
        <w:ind w:firstLine="547"/>
        <w:jc w:val="both"/>
        <w:rPr>
          <w:rStyle w:val="blk"/>
          <w:sz w:val="28"/>
          <w:szCs w:val="28"/>
        </w:rPr>
      </w:pPr>
      <w:r>
        <w:rPr>
          <w:rStyle w:val="blk"/>
          <w:b/>
          <w:sz w:val="28"/>
          <w:szCs w:val="28"/>
        </w:rPr>
        <w:t>6.  Пункт 12 части 1 статьи 25 Устава</w:t>
      </w:r>
      <w:r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7321D" w:rsidRDefault="0077321D" w:rsidP="0077321D">
      <w:pPr>
        <w:ind w:firstLine="547"/>
        <w:jc w:val="both"/>
      </w:pPr>
      <w:r>
        <w:rPr>
          <w:rStyle w:val="blk"/>
          <w:sz w:val="28"/>
          <w:szCs w:val="28"/>
        </w:rPr>
        <w:t xml:space="preserve">«12) </w:t>
      </w:r>
      <w:r>
        <w:rPr>
          <w:bCs/>
          <w:sz w:val="28"/>
          <w:szCs w:val="28"/>
        </w:rPr>
        <w:t>полномочия депутата прекращаются досрочно в случае несоблюдения ограничений, запретов, неисполнения обязанностей, установленных федеральным законодательством</w:t>
      </w:r>
      <w:r>
        <w:rPr>
          <w:rStyle w:val="blk"/>
          <w:sz w:val="28"/>
          <w:szCs w:val="28"/>
        </w:rPr>
        <w:t>»;</w:t>
      </w:r>
    </w:p>
    <w:p w:rsidR="0077321D" w:rsidRDefault="0077321D" w:rsidP="007732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21D" w:rsidRDefault="0077321D" w:rsidP="0077321D">
      <w:pPr>
        <w:ind w:firstLine="547"/>
        <w:jc w:val="both"/>
        <w:rPr>
          <w:sz w:val="28"/>
          <w:szCs w:val="28"/>
        </w:rPr>
      </w:pPr>
      <w:r>
        <w:rPr>
          <w:b/>
          <w:sz w:val="28"/>
          <w:szCs w:val="28"/>
        </w:rPr>
        <w:t>7. В пункте 11 части 1 статьи 37 Устава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слова</w:t>
      </w:r>
      <w:r>
        <w:rPr>
          <w:sz w:val="28"/>
          <w:szCs w:val="28"/>
        </w:rPr>
        <w:t xml:space="preserve"> «своего непосредственного начальника» заменить словами «представителя нанимателя (работодателя)»;</w:t>
      </w:r>
    </w:p>
    <w:p w:rsidR="0077321D" w:rsidRDefault="0077321D" w:rsidP="007732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21D" w:rsidRDefault="0077321D" w:rsidP="007732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8. В части 3 статьи 57 Устава слова</w:t>
      </w:r>
      <w:r>
        <w:rPr>
          <w:sz w:val="28"/>
          <w:szCs w:val="28"/>
        </w:rPr>
        <w:t xml:space="preserve"> «затрат на их денежное содержание» заменить словами «расходов на оплату их труда».</w:t>
      </w:r>
    </w:p>
    <w:sectPr w:rsidR="0077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02"/>
    <w:rsid w:val="001058C1"/>
    <w:rsid w:val="006B5638"/>
    <w:rsid w:val="0077321D"/>
    <w:rsid w:val="00801202"/>
    <w:rsid w:val="00F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FE895-DB85-42C6-A4C9-B98B6A65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202"/>
  </w:style>
  <w:style w:type="paragraph" w:styleId="1">
    <w:name w:val="heading 1"/>
    <w:basedOn w:val="a"/>
    <w:next w:val="a"/>
    <w:qFormat/>
    <w:rsid w:val="00801202"/>
    <w:pPr>
      <w:keepNext/>
      <w:ind w:firstLine="708"/>
      <w:jc w:val="both"/>
      <w:outlineLvl w:val="0"/>
    </w:pPr>
    <w:rPr>
      <w:b/>
      <w:bCs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8012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NoSpacingChar">
    <w:name w:val="No Spacing Char"/>
    <w:basedOn w:val="a0"/>
    <w:link w:val="NoSpacing"/>
    <w:locked/>
    <w:rsid w:val="00801202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NoSpacing">
    <w:name w:val="No Spacing"/>
    <w:link w:val="NoSpacingChar"/>
    <w:rsid w:val="00801202"/>
    <w:rPr>
      <w:rFonts w:ascii="Calibri" w:hAnsi="Calibri" w:cs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8012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3">
    <w:name w:val="Table Grid"/>
    <w:basedOn w:val="a1"/>
    <w:rsid w:val="008012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basedOn w:val="a0"/>
    <w:link w:val="a5"/>
    <w:locked/>
    <w:rsid w:val="0077321D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77321D"/>
    <w:pPr>
      <w:jc w:val="center"/>
    </w:pPr>
    <w:rPr>
      <w:sz w:val="24"/>
    </w:rPr>
  </w:style>
  <w:style w:type="character" w:customStyle="1" w:styleId="blk">
    <w:name w:val="blk"/>
    <w:basedOn w:val="a0"/>
    <w:rsid w:val="0077321D"/>
  </w:style>
  <w:style w:type="character" w:styleId="a6">
    <w:name w:val="Hyperlink"/>
    <w:basedOn w:val="a0"/>
    <w:rsid w:val="0077321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3E4EB4E8FB333649016A09F3CB889572436512FBFEEED588EA1A0FA6S2pBE" TargetMode="External"/><Relationship Id="rId5" Type="http://schemas.openxmlformats.org/officeDocument/2006/relationships/hyperlink" Target="file:///C:\Users\&#1059;&#1089;&#1090;&#1072;&#1074;&#1099;\&#1059;&#1089;&#1090;&#1072;&#1074;%20%202014\http" TargetMode="External"/><Relationship Id="rId4" Type="http://schemas.openxmlformats.org/officeDocument/2006/relationships/hyperlink" Target="consultantplus://offline/ref=7773876DF66E664BCB1DBDCB00A616FDB99A9C4C712DCD550B7325AB0298F7A0BF37A241A973C10A2Az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4925</CharactersWithSpaces>
  <SharedDoc>false</SharedDoc>
  <HLinks>
    <vt:vector size="18" baseType="variant">
      <vt:variant>
        <vt:i4>1835102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consultantplus://offline/ref=F13E4EB4E8FB333649016A09F3CB889572436512FBFEEED588EA1A0FA6S2pBE</vt:lpwstr>
      </vt:variant>
      <vt:variant>
        <vt:lpwstr/>
      </vt:variant>
      <vt:variant>
        <vt:i4>71041107</vt:i4>
      </vt:variant>
      <vt:variant>
        <vt:i4>3</vt:i4>
      </vt:variant>
      <vt:variant>
        <vt:i4>0</vt:i4>
      </vt:variant>
      <vt:variant>
        <vt:i4>5</vt:i4>
      </vt:variant>
      <vt:variant>
        <vt:lpwstr>C:\Users\Уставы\Устав  2014\http</vt:lpwstr>
      </vt:variant>
      <vt:variant>
        <vt:lpwstr/>
      </vt:variant>
      <vt:variant>
        <vt:i4>3473512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consultantplus://offline/ref=7773876DF66E664BCB1DBDCB00A616FDB99A9C4C712DCD550B7325AB0298F7A0BF37A241A973C10A2Az3N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1</dc:creator>
  <cp:keywords/>
  <dc:description/>
  <cp:lastModifiedBy>Надежда</cp:lastModifiedBy>
  <cp:revision>2</cp:revision>
  <cp:lastPrinted>2015-12-24T04:58:00Z</cp:lastPrinted>
  <dcterms:created xsi:type="dcterms:W3CDTF">2016-08-06T14:13:00Z</dcterms:created>
  <dcterms:modified xsi:type="dcterms:W3CDTF">2016-08-06T14:13:00Z</dcterms:modified>
</cp:coreProperties>
</file>