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</w:tblGrid>
      <w:tr w:rsidR="00B63012" w:rsidTr="001F5B86">
        <w:tc>
          <w:tcPr>
            <w:tcW w:w="4248" w:type="dxa"/>
          </w:tcPr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АДМИНИСТРАЦИЯ</w:t>
            </w:r>
          </w:p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Петровский сельсовет</w:t>
            </w:r>
          </w:p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B63012" w:rsidRDefault="00B63012" w:rsidP="001F5B86">
            <w:pPr>
              <w:rPr>
                <w:sz w:val="28"/>
                <w:szCs w:val="28"/>
              </w:rPr>
            </w:pPr>
          </w:p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28.10.2016 года   № 76-п</w:t>
            </w:r>
          </w:p>
          <w:p w:rsidR="00B63012" w:rsidRDefault="00B63012" w:rsidP="001F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 Петровское </w:t>
            </w:r>
          </w:p>
          <w:p w:rsidR="00B63012" w:rsidRDefault="00B63012" w:rsidP="001F5B86">
            <w:pPr>
              <w:jc w:val="center"/>
              <w:rPr>
                <w:szCs w:val="24"/>
              </w:rPr>
            </w:pPr>
          </w:p>
        </w:tc>
      </w:tr>
    </w:tbl>
    <w:p w:rsidR="00B63012" w:rsidRDefault="00B63012" w:rsidP="00B63012">
      <w:r>
        <w:t xml:space="preserve">      </w:t>
      </w:r>
    </w:p>
    <w:p w:rsidR="00B63012" w:rsidRDefault="00B63012" w:rsidP="00B63012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</w:p>
    <w:p w:rsidR="00B63012" w:rsidRDefault="00B63012" w:rsidP="00B63012">
      <w:pPr>
        <w:rPr>
          <w:sz w:val="28"/>
          <w:szCs w:val="28"/>
        </w:rPr>
      </w:pPr>
      <w:r>
        <w:rPr>
          <w:sz w:val="28"/>
          <w:szCs w:val="28"/>
        </w:rPr>
        <w:t xml:space="preserve">по внесению изменений в Правила землепользования </w:t>
      </w:r>
    </w:p>
    <w:p w:rsidR="00B63012" w:rsidRDefault="00B63012" w:rsidP="00B63012">
      <w:pPr>
        <w:rPr>
          <w:sz w:val="28"/>
          <w:szCs w:val="28"/>
        </w:rPr>
      </w:pPr>
      <w:r>
        <w:rPr>
          <w:sz w:val="28"/>
          <w:szCs w:val="28"/>
        </w:rPr>
        <w:t xml:space="preserve">и застройки муниципального образования </w:t>
      </w:r>
    </w:p>
    <w:p w:rsidR="00B63012" w:rsidRDefault="00B63012" w:rsidP="00B63012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B63012" w:rsidRDefault="00B63012" w:rsidP="00B63012">
      <w:pPr>
        <w:rPr>
          <w:sz w:val="28"/>
          <w:szCs w:val="28"/>
        </w:rPr>
      </w:pPr>
    </w:p>
    <w:p w:rsidR="00B63012" w:rsidRDefault="00B63012" w:rsidP="00B63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4 Федерального закона от 29.12.2004 года № 191-ФЗ «О введении в действие Градостроительного кодекса Российской федерации», статьями 31,32,33 Градостроительного кодекса Российской Федерации, ст. 28 Федерального закона Российской Федерации от 06.10.2003 г. № 131-ФЗ «Об общих принципах организации местного самоуправления в Российской Федерации», ст. 14 Устава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№ 6 от 22.11.2005 г.</w:t>
      </w:r>
    </w:p>
    <w:p w:rsidR="00B63012" w:rsidRDefault="00B63012" w:rsidP="00B63012">
      <w:pPr>
        <w:jc w:val="both"/>
        <w:rPr>
          <w:sz w:val="28"/>
          <w:szCs w:val="28"/>
        </w:rPr>
      </w:pPr>
    </w:p>
    <w:p w:rsidR="00B63012" w:rsidRDefault="00B63012" w:rsidP="00B630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публичные слушания по внесению изменений в </w:t>
      </w:r>
      <w:proofErr w:type="gramStart"/>
      <w:r>
        <w:rPr>
          <w:sz w:val="28"/>
          <w:szCs w:val="28"/>
        </w:rPr>
        <w:t>Правила  землепользования</w:t>
      </w:r>
      <w:proofErr w:type="gramEnd"/>
      <w:r>
        <w:rPr>
          <w:sz w:val="28"/>
          <w:szCs w:val="28"/>
        </w:rPr>
        <w:t xml:space="preserve"> и застройки муниципального образования  Петровский 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района:</w:t>
      </w:r>
    </w:p>
    <w:p w:rsidR="00B63012" w:rsidRDefault="00B63012" w:rsidP="00B630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- 28 декабря 2016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18 часов 00 минут в здании  Петровского Дома Культуры.</w:t>
      </w:r>
    </w:p>
    <w:p w:rsidR="00B63012" w:rsidRDefault="00B63012" w:rsidP="00B63012">
      <w:pPr>
        <w:ind w:firstLine="720"/>
        <w:jc w:val="both"/>
        <w:rPr>
          <w:sz w:val="28"/>
          <w:szCs w:val="28"/>
        </w:rPr>
      </w:pPr>
    </w:p>
    <w:p w:rsidR="00B63012" w:rsidRDefault="00B63012" w:rsidP="00B630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подготовку и проведение публичных слушаний </w:t>
      </w:r>
      <w:proofErr w:type="gramStart"/>
      <w:r>
        <w:rPr>
          <w:sz w:val="28"/>
          <w:szCs w:val="28"/>
        </w:rPr>
        <w:t>на  специалиста</w:t>
      </w:r>
      <w:proofErr w:type="gramEnd"/>
      <w:r>
        <w:rPr>
          <w:sz w:val="28"/>
          <w:szCs w:val="28"/>
        </w:rPr>
        <w:t xml:space="preserve"> администрации сельсовета  Лаврову С.А.</w:t>
      </w:r>
    </w:p>
    <w:p w:rsidR="00B63012" w:rsidRDefault="00B63012" w:rsidP="00B63012">
      <w:pPr>
        <w:ind w:firstLine="720"/>
        <w:jc w:val="both"/>
        <w:rPr>
          <w:sz w:val="28"/>
          <w:szCs w:val="28"/>
        </w:rPr>
      </w:pPr>
    </w:p>
    <w:p w:rsidR="00B63012" w:rsidRDefault="00B63012" w:rsidP="00B630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принятия и подлежит обнародованию на территории сельсовета.</w:t>
      </w:r>
    </w:p>
    <w:p w:rsidR="00B63012" w:rsidRDefault="00B63012" w:rsidP="00B63012">
      <w:pPr>
        <w:jc w:val="both"/>
        <w:rPr>
          <w:sz w:val="28"/>
          <w:szCs w:val="28"/>
        </w:rPr>
      </w:pPr>
    </w:p>
    <w:p w:rsidR="00B63012" w:rsidRDefault="00B63012" w:rsidP="00B63012">
      <w:pPr>
        <w:jc w:val="both"/>
        <w:rPr>
          <w:sz w:val="28"/>
          <w:szCs w:val="28"/>
        </w:rPr>
      </w:pPr>
    </w:p>
    <w:p w:rsidR="00B63012" w:rsidRDefault="00B63012" w:rsidP="00B630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Петровского</w:t>
      </w:r>
      <w:proofErr w:type="gramEnd"/>
      <w:r>
        <w:rPr>
          <w:sz w:val="28"/>
          <w:szCs w:val="28"/>
        </w:rPr>
        <w:t xml:space="preserve"> сельсовета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B63012" w:rsidRDefault="00B63012" w:rsidP="00B63012">
      <w:pPr>
        <w:jc w:val="both"/>
        <w:rPr>
          <w:sz w:val="28"/>
          <w:szCs w:val="28"/>
        </w:rPr>
      </w:pPr>
    </w:p>
    <w:p w:rsidR="00B63012" w:rsidRDefault="00B63012" w:rsidP="00B63012">
      <w:pPr>
        <w:jc w:val="both"/>
        <w:rPr>
          <w:sz w:val="28"/>
          <w:szCs w:val="28"/>
        </w:rPr>
      </w:pPr>
    </w:p>
    <w:p w:rsidR="00B63012" w:rsidRDefault="00B63012" w:rsidP="00B63012">
      <w:pPr>
        <w:jc w:val="both"/>
        <w:rPr>
          <w:sz w:val="28"/>
          <w:szCs w:val="28"/>
        </w:rPr>
      </w:pPr>
    </w:p>
    <w:p w:rsidR="00354FA7" w:rsidRPr="00B63012" w:rsidRDefault="00B63012" w:rsidP="00B6301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прокурору района, администрации района</w:t>
      </w:r>
      <w:r w:rsidRPr="00B63012">
        <w:rPr>
          <w:sz w:val="28"/>
          <w:szCs w:val="28"/>
        </w:rPr>
        <w:t>.</w:t>
      </w:r>
    </w:p>
    <w:sectPr w:rsidR="00354FA7" w:rsidRPr="00B6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D7"/>
    <w:rsid w:val="00354FA7"/>
    <w:rsid w:val="00B63012"/>
    <w:rsid w:val="00D3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4249-608D-4044-9558-33B74FC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2016-10-28T17:15:00Z</dcterms:created>
  <dcterms:modified xsi:type="dcterms:W3CDTF">2016-10-28T17:15:00Z</dcterms:modified>
</cp:coreProperties>
</file>