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0431" w:rsidRDefault="008912D3" w:rsidP="00EC0431">
      <w:pPr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bookmarkStart w:id="0" w:name="_GoBack"/>
      <w:bookmarkEnd w:id="0"/>
      <w:r>
        <w:rPr>
          <w:noProof/>
        </w:rPr>
        <w:drawing>
          <wp:inline distT="0" distB="0" distL="0" distR="0">
            <wp:extent cx="590550" cy="790575"/>
            <wp:effectExtent l="0" t="0" r="0" b="9525"/>
            <wp:docPr id="1" name="Рисунок 1" descr="petrovsko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etrovsko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0560" r="65265" b="114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C0431" w:rsidRDefault="00EC0431" w:rsidP="00EC0431">
      <w:pPr>
        <w:rPr>
          <w:rFonts w:ascii="Times New Roman" w:hAnsi="Times New Roman" w:cs="Times New Roman"/>
          <w:color w:val="auto"/>
          <w:sz w:val="28"/>
          <w:szCs w:val="28"/>
        </w:rPr>
      </w:pPr>
    </w:p>
    <w:p w:rsidR="00EC0431" w:rsidRDefault="00EC0431" w:rsidP="00EC0431">
      <w:pPr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АДМИНИСТРАЦИЯ МУНИЦИПАЛЬНОГО ОБРАЗОВАНИЯ </w:t>
      </w:r>
    </w:p>
    <w:p w:rsidR="00EC0431" w:rsidRDefault="00EC0431" w:rsidP="00EC043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ПЕТРОВСКИЙ  СЕЛЬСОВЕТ</w:t>
      </w:r>
    </w:p>
    <w:p w:rsidR="00EC0431" w:rsidRDefault="00EC0431" w:rsidP="00EC043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САРАКТАШСКОГО РАЙОНА ОРЕНБУРГСКОЙ ОБЛАСТИ</w:t>
      </w:r>
    </w:p>
    <w:p w:rsidR="00EC0431" w:rsidRDefault="00EC0431" w:rsidP="00EC0431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EC0431" w:rsidRDefault="00EC0431" w:rsidP="00EC0431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 О С Т А Н О В Л Е Н И Е </w:t>
      </w:r>
    </w:p>
    <w:p w:rsidR="00EC0431" w:rsidRDefault="00EC0431" w:rsidP="00EC043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C0431" w:rsidRDefault="00EC0431" w:rsidP="00EC043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11.03.2017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№ 9-п</w:t>
      </w:r>
    </w:p>
    <w:p w:rsidR="00EC0431" w:rsidRDefault="00EC0431" w:rsidP="00EC043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с.Петровское</w:t>
      </w:r>
    </w:p>
    <w:p w:rsidR="00EC0431" w:rsidRDefault="00EC0431" w:rsidP="00EC0431">
      <w:pPr>
        <w:ind w:firstLine="543"/>
        <w:rPr>
          <w:rFonts w:ascii="Times New Roman" w:hAnsi="Times New Roman" w:cs="Times New Roman"/>
          <w:sz w:val="28"/>
          <w:szCs w:val="28"/>
        </w:rPr>
      </w:pPr>
    </w:p>
    <w:p w:rsidR="00EC0431" w:rsidRDefault="00EC0431" w:rsidP="00EC0431">
      <w:pPr>
        <w:pStyle w:val="ConsPlusTitle"/>
        <w:widowControl/>
        <w:spacing w:line="200" w:lineRule="atLeast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 xml:space="preserve">Об утверждении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муниципальной программы </w:t>
      </w:r>
    </w:p>
    <w:p w:rsidR="00EC0431" w:rsidRDefault="00EC0431" w:rsidP="00EC0431">
      <w:pPr>
        <w:pStyle w:val="ConsPlusTitle"/>
        <w:widowControl/>
        <w:spacing w:line="200" w:lineRule="atLeast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«Комплексное развитие социальной инфраструктуры муниципального образования  Петровский  сельсовет Саракташского района Оренбургской области до 2021 года  и на период с 2022 по 2034 годы»</w:t>
      </w:r>
    </w:p>
    <w:p w:rsidR="00EC0431" w:rsidRDefault="00EC0431" w:rsidP="00EC0431">
      <w:pPr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ar-SA"/>
        </w:rPr>
      </w:pPr>
    </w:p>
    <w:p w:rsidR="00EC0431" w:rsidRDefault="00EC0431" w:rsidP="00EC043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ar-SA"/>
        </w:rPr>
        <w:t xml:space="preserve">       </w:t>
      </w:r>
      <w:r>
        <w:rPr>
          <w:rFonts w:ascii="Times New Roman" w:hAnsi="Times New Roman" w:cs="Times New Roman"/>
          <w:sz w:val="28"/>
        </w:rPr>
        <w:t xml:space="preserve">В соответствии с пунктом 7.3 части 1 статьи 6 Градостроительного кодекса Российской Федерации, </w:t>
      </w:r>
      <w:r>
        <w:rPr>
          <w:rFonts w:ascii="Times New Roman" w:hAnsi="Times New Roman" w:cs="Times New Roman"/>
          <w:sz w:val="28"/>
          <w:szCs w:val="28"/>
        </w:rPr>
        <w:t xml:space="preserve">в соответствии со статьей 179 Бюджетного кодекса Российской Федерации, </w:t>
      </w:r>
      <w:r>
        <w:rPr>
          <w:rFonts w:ascii="Times New Roman" w:eastAsia="Calibri" w:hAnsi="Times New Roman" w:cs="Times New Roman"/>
          <w:sz w:val="32"/>
          <w:szCs w:val="28"/>
          <w:lang w:eastAsia="en-US"/>
        </w:rPr>
        <w:t xml:space="preserve"> на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основании Федерального закона от 6 октября </w:t>
      </w:r>
      <w:smartTag w:uri="urn:schemas-microsoft-com:office:smarttags" w:element="metricconverter">
        <w:smartTagPr>
          <w:attr w:name="ProductID" w:val="2003 г"/>
        </w:smartTagPr>
        <w:r>
          <w:rPr>
            <w:rFonts w:ascii="Times New Roman" w:eastAsia="Calibri" w:hAnsi="Times New Roman" w:cs="Times New Roman"/>
            <w:sz w:val="28"/>
            <w:szCs w:val="28"/>
            <w:lang w:eastAsia="en-US"/>
          </w:rPr>
          <w:t>2003 г</w:t>
        </w:r>
      </w:smartTag>
      <w:r>
        <w:rPr>
          <w:rFonts w:ascii="Times New Roman" w:eastAsia="Calibri" w:hAnsi="Times New Roman" w:cs="Times New Roman"/>
          <w:sz w:val="28"/>
          <w:szCs w:val="28"/>
          <w:lang w:eastAsia="en-US"/>
        </w:rPr>
        <w:t>. № 131-ФЗ «Об общих принципах организации местного самоуправления в Российской Федерации», руководствуясь Уставом  муниципального образования  Петровский  сельсовет  Саракташского  района Оренбургской области, решением Совета депутатов Петровского сельсовета Саракташского района Оренбургской области от 11.09.2008г. № 108 «</w:t>
      </w:r>
      <w:r>
        <w:rPr>
          <w:rFonts w:ascii="Times New Roman" w:hAnsi="Times New Roman" w:cs="Times New Roman"/>
          <w:sz w:val="28"/>
          <w:szCs w:val="28"/>
        </w:rPr>
        <w:t>Об утверждении Порядка разработки, утверждения и реализации муниципальных программ  муниципального образования  Петровский сельсовет  Саракташского района Оренбургской области»:</w:t>
      </w:r>
    </w:p>
    <w:p w:rsidR="00EC0431" w:rsidRDefault="00EC0431" w:rsidP="00EC043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C0431" w:rsidRDefault="00EC0431" w:rsidP="00EC0431">
      <w:pPr>
        <w:pStyle w:val="ConsPlusTitle"/>
        <w:widowControl/>
        <w:spacing w:line="200" w:lineRule="atLeast"/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1. Утвердить муниципальную программу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«Комплексное развитие социальной инфраструктуры муниципального образования  Петровский сельсовет Саракташского района Оренбургской области  до 2021 года и на период с 2022 по 2034 годы» согласно приложению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C0431" w:rsidRDefault="00EC0431" w:rsidP="00EC043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 Установить, что настоящее постановление вступает в силу со дня его подписания и подлежит размещению на сайте администрации    в сети «Интернет».</w:t>
      </w:r>
    </w:p>
    <w:p w:rsidR="00EC0431" w:rsidRDefault="00EC0431" w:rsidP="00EC0431">
      <w:pPr>
        <w:ind w:firstLine="54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Контроль за исполнением настоящего постановления оставляю за собой.</w:t>
      </w:r>
    </w:p>
    <w:p w:rsidR="00EC0431" w:rsidRDefault="00EC0431" w:rsidP="00EC0431">
      <w:pPr>
        <w:ind w:firstLine="543"/>
        <w:jc w:val="both"/>
        <w:rPr>
          <w:rFonts w:ascii="Times New Roman" w:hAnsi="Times New Roman" w:cs="Times New Roman"/>
          <w:sz w:val="28"/>
          <w:szCs w:val="28"/>
        </w:rPr>
      </w:pPr>
    </w:p>
    <w:p w:rsidR="00EC0431" w:rsidRDefault="00EC0431" w:rsidP="00EC043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сельсовета                                                     А.А.Барсуков                  </w:t>
      </w:r>
    </w:p>
    <w:p w:rsidR="00EC0431" w:rsidRDefault="00EC0431" w:rsidP="00EC0431"/>
    <w:p w:rsidR="00EC0431" w:rsidRDefault="00EC0431" w:rsidP="00EC0431"/>
    <w:p w:rsidR="00EC0431" w:rsidRDefault="00EC0431" w:rsidP="00EC043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</w:rPr>
        <w:lastRenderedPageBreak/>
        <w:t>Разослано: в дело, финансовый отдел, отдел экономики, прокурору района.</w:t>
      </w:r>
    </w:p>
    <w:p w:rsidR="00EC0431" w:rsidRDefault="00EC0431" w:rsidP="00EC0431">
      <w:pPr>
        <w:pStyle w:val="ConsPlusTitle"/>
        <w:widowControl/>
        <w:spacing w:line="200" w:lineRule="atLeast"/>
        <w:ind w:left="6803"/>
        <w:jc w:val="right"/>
        <w:rPr>
          <w:rFonts w:ascii="Times New Roman" w:hAnsi="Times New Roman" w:cs="Times New Roman"/>
          <w:sz w:val="24"/>
          <w:szCs w:val="24"/>
        </w:rPr>
      </w:pPr>
    </w:p>
    <w:p w:rsidR="00EC0431" w:rsidRDefault="00EC0431" w:rsidP="00EC0431">
      <w:pPr>
        <w:pStyle w:val="ConsPlusTitle"/>
        <w:widowControl/>
        <w:spacing w:line="200" w:lineRule="atLeast"/>
        <w:ind w:left="6803"/>
        <w:jc w:val="right"/>
        <w:rPr>
          <w:rFonts w:ascii="Times New Roman" w:hAnsi="Times New Roman" w:cs="Times New Roman"/>
          <w:sz w:val="24"/>
          <w:szCs w:val="24"/>
        </w:rPr>
      </w:pPr>
    </w:p>
    <w:p w:rsidR="00EC0431" w:rsidRDefault="00EC0431" w:rsidP="00EC0431">
      <w:pPr>
        <w:pStyle w:val="ConsPlusTitle"/>
        <w:widowControl/>
        <w:spacing w:line="200" w:lineRule="atLeast"/>
        <w:ind w:left="6803"/>
        <w:jc w:val="right"/>
        <w:rPr>
          <w:rFonts w:ascii="Times New Roman" w:hAnsi="Times New Roman" w:cs="Times New Roman"/>
          <w:sz w:val="24"/>
          <w:szCs w:val="24"/>
        </w:rPr>
      </w:pPr>
    </w:p>
    <w:p w:rsidR="00EC0431" w:rsidRDefault="00EC0431" w:rsidP="00EC0431">
      <w:pPr>
        <w:pStyle w:val="ConsPlusTitle"/>
        <w:widowControl/>
        <w:spacing w:line="200" w:lineRule="atLeast"/>
        <w:ind w:left="6803"/>
        <w:jc w:val="right"/>
        <w:rPr>
          <w:rFonts w:ascii="Times New Roman" w:hAnsi="Times New Roman" w:cs="Times New Roman"/>
          <w:sz w:val="24"/>
          <w:szCs w:val="24"/>
        </w:rPr>
      </w:pPr>
    </w:p>
    <w:p w:rsidR="00EC0431" w:rsidRDefault="00EC0431" w:rsidP="00EC0431">
      <w:pPr>
        <w:spacing w:line="100" w:lineRule="atLeast"/>
        <w:jc w:val="right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Приложение</w:t>
      </w:r>
    </w:p>
    <w:p w:rsidR="00EC0431" w:rsidRDefault="00EC0431" w:rsidP="00EC0431">
      <w:pPr>
        <w:spacing w:line="100" w:lineRule="atLeast"/>
        <w:jc w:val="right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к постановлению администрации</w:t>
      </w:r>
    </w:p>
    <w:p w:rsidR="00EC0431" w:rsidRDefault="00EC0431" w:rsidP="00EC0431">
      <w:pPr>
        <w:spacing w:line="100" w:lineRule="atLeast"/>
        <w:jc w:val="right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муниципального образования </w:t>
      </w:r>
    </w:p>
    <w:p w:rsidR="00EC0431" w:rsidRDefault="00EC0431" w:rsidP="00EC0431">
      <w:pPr>
        <w:spacing w:line="100" w:lineRule="atLeast"/>
        <w:jc w:val="right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Петровский  сельсовет</w:t>
      </w:r>
    </w:p>
    <w:p w:rsidR="00EC0431" w:rsidRDefault="00EC0431" w:rsidP="00EC0431">
      <w:pPr>
        <w:pStyle w:val="ConsPlusTitle"/>
        <w:widowControl/>
        <w:spacing w:line="200" w:lineRule="atLeas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7"/>
          <w:szCs w:val="27"/>
        </w:rPr>
        <w:t xml:space="preserve"> от 9.02.2017  № 6-п                                             </w:t>
      </w:r>
    </w:p>
    <w:p w:rsidR="00EC0431" w:rsidRDefault="00EC0431" w:rsidP="00EC0431">
      <w:pPr>
        <w:pStyle w:val="ConsPlusTitle"/>
        <w:widowControl/>
        <w:spacing w:line="200" w:lineRule="atLeast"/>
        <w:ind w:left="6803"/>
        <w:jc w:val="right"/>
        <w:rPr>
          <w:rFonts w:ascii="Times New Roman" w:hAnsi="Times New Roman" w:cs="Times New Roman"/>
          <w:sz w:val="24"/>
          <w:szCs w:val="24"/>
        </w:rPr>
      </w:pPr>
    </w:p>
    <w:p w:rsidR="00EC0431" w:rsidRDefault="00EC0431" w:rsidP="00EC0431">
      <w:pPr>
        <w:pStyle w:val="ConsPlusTitle"/>
        <w:widowControl/>
        <w:spacing w:line="200" w:lineRule="atLeast"/>
        <w:ind w:left="6803"/>
        <w:jc w:val="right"/>
        <w:rPr>
          <w:rFonts w:ascii="Times New Roman" w:hAnsi="Times New Roman" w:cs="Times New Roman"/>
          <w:sz w:val="24"/>
          <w:szCs w:val="24"/>
        </w:rPr>
      </w:pPr>
    </w:p>
    <w:p w:rsidR="00EC0431" w:rsidRDefault="00EC0431" w:rsidP="00EC0431">
      <w:pPr>
        <w:pStyle w:val="ConsPlusTitle"/>
        <w:widowControl/>
        <w:spacing w:line="200" w:lineRule="atLeast"/>
        <w:ind w:left="6803"/>
        <w:jc w:val="right"/>
        <w:rPr>
          <w:rFonts w:ascii="Times New Roman" w:hAnsi="Times New Roman" w:cs="Times New Roman"/>
          <w:sz w:val="24"/>
          <w:szCs w:val="24"/>
        </w:rPr>
      </w:pPr>
    </w:p>
    <w:p w:rsidR="00EC0431" w:rsidRDefault="00EC0431" w:rsidP="00EC0431">
      <w:pPr>
        <w:spacing w:line="100" w:lineRule="atLeast"/>
        <w:jc w:val="center"/>
        <w:rPr>
          <w:rFonts w:ascii="Times New Roman" w:eastAsia="Times New Roman" w:hAnsi="Times New Roman" w:cs="Times New Roman"/>
          <w:b/>
          <w:sz w:val="27"/>
          <w:szCs w:val="27"/>
        </w:rPr>
      </w:pPr>
      <w:r>
        <w:rPr>
          <w:rFonts w:ascii="Times New Roman" w:eastAsia="Times New Roman" w:hAnsi="Times New Roman" w:cs="Times New Roman"/>
          <w:b/>
          <w:sz w:val="27"/>
          <w:szCs w:val="27"/>
        </w:rPr>
        <w:t>ПРОГРАММА</w:t>
      </w:r>
    </w:p>
    <w:p w:rsidR="00EC0431" w:rsidRDefault="00EC0431" w:rsidP="00EC0431">
      <w:pPr>
        <w:spacing w:line="10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7"/>
          <w:szCs w:val="27"/>
        </w:rPr>
        <w:t xml:space="preserve">КОМПЛЕКСНОГО РАЗВИТИЯ СОЦИАЛЬНОЙ ИНФРАСТРУКТУРЫ </w:t>
      </w:r>
      <w:r>
        <w:rPr>
          <w:rFonts w:ascii="Times New Roman" w:hAnsi="Times New Roman" w:cs="Times New Roman"/>
          <w:b/>
          <w:sz w:val="28"/>
          <w:szCs w:val="28"/>
        </w:rPr>
        <w:t>МУНИЦИПАЛЬНОГО ОБРАЗОВАНИЯ  ПЕТРОВСКИЙ СЕЛЬСОВЕТ ДО 2021 года  И НА ПЕРИОД с 2022по 2034 годы</w:t>
      </w:r>
    </w:p>
    <w:p w:rsidR="00EC0431" w:rsidRDefault="00EC0431" w:rsidP="00EC0431">
      <w:pPr>
        <w:spacing w:line="100" w:lineRule="atLeast"/>
        <w:jc w:val="center"/>
        <w:rPr>
          <w:rFonts w:ascii="Times New Roman" w:eastAsia="Times New Roman" w:hAnsi="Times New Roman" w:cs="Times New Roman"/>
          <w:b/>
        </w:rPr>
      </w:pPr>
    </w:p>
    <w:p w:rsidR="00EC0431" w:rsidRDefault="00EC0431" w:rsidP="00EC0431">
      <w:pPr>
        <w:spacing w:line="100" w:lineRule="atLeas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                                       </w:t>
      </w:r>
      <w:r>
        <w:rPr>
          <w:rFonts w:ascii="Times New Roman" w:eastAsia="Times New Roman" w:hAnsi="Times New Roman" w:cs="Times New Roman"/>
          <w:b/>
          <w:sz w:val="27"/>
          <w:szCs w:val="27"/>
        </w:rPr>
        <w:t xml:space="preserve"> 1.</w:t>
      </w:r>
      <w:r>
        <w:rPr>
          <w:rFonts w:ascii="Times New Roman" w:eastAsia="Times New Roman" w:hAnsi="Times New Roman" w:cs="Times New Roman"/>
          <w:b/>
        </w:rPr>
        <w:t>ПАСПОРТ ПРОГРАММЫ</w:t>
      </w:r>
    </w:p>
    <w:p w:rsidR="00EC0431" w:rsidRDefault="00EC0431" w:rsidP="00EC0431">
      <w:pPr>
        <w:spacing w:line="100" w:lineRule="atLeast"/>
        <w:rPr>
          <w:rFonts w:ascii="Times New Roman" w:eastAsia="Times New Roman" w:hAnsi="Times New Roman" w:cs="Times New Roman"/>
        </w:rPr>
      </w:pPr>
    </w:p>
    <w:tbl>
      <w:tblPr>
        <w:tblW w:w="0" w:type="auto"/>
        <w:tblInd w:w="-82" w:type="dxa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3024"/>
        <w:gridCol w:w="6900"/>
        <w:gridCol w:w="7130"/>
      </w:tblGrid>
      <w:tr w:rsidR="00EC0431" w:rsidTr="00EC0431">
        <w:trPr>
          <w:gridAfter w:val="1"/>
          <w:wAfter w:w="7130" w:type="dxa"/>
        </w:trPr>
        <w:tc>
          <w:tcPr>
            <w:tcW w:w="3024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EC0431" w:rsidRDefault="00EC0431">
            <w:pPr>
              <w:spacing w:before="100" w:after="100" w:line="100" w:lineRule="atLeas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1.1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Наименование программы</w:t>
            </w:r>
          </w:p>
        </w:tc>
        <w:tc>
          <w:tcPr>
            <w:tcW w:w="6900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EC0431" w:rsidRDefault="00EC0431">
            <w:pPr>
              <w:spacing w:before="100" w:after="100" w:line="100" w:lineRule="atLeast"/>
              <w:jc w:val="both"/>
              <w:rPr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Программа комплексного развития социальной инфраструктуры муниципального образования Петровский  сельсовет  Саракташского района Оренбургской  области до 2021года и на период с 2022 по 2034 годы.</w:t>
            </w:r>
          </w:p>
        </w:tc>
      </w:tr>
      <w:tr w:rsidR="00EC0431" w:rsidTr="00EC0431">
        <w:trPr>
          <w:gridAfter w:val="1"/>
          <w:wAfter w:w="7130" w:type="dxa"/>
        </w:trPr>
        <w:tc>
          <w:tcPr>
            <w:tcW w:w="3024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EC0431" w:rsidRDefault="00EC0431">
            <w:pPr>
              <w:spacing w:before="100" w:after="100" w:line="100" w:lineRule="atLeas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1.2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 Основание для разработки Программы</w:t>
            </w:r>
          </w:p>
        </w:tc>
        <w:tc>
          <w:tcPr>
            <w:tcW w:w="6900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EC0431" w:rsidRDefault="00EC0431">
            <w:pPr>
              <w:spacing w:before="100" w:after="100" w:line="10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Федеральный закон от 6 октября 2003 года «Об общих принципах организации местного самоуправления в РФ», Устав муниципального образования  Петровский  сельсовет   Саракташского района  Оренбургской области</w:t>
            </w:r>
          </w:p>
          <w:p w:rsidR="00EC0431" w:rsidRDefault="00EC0431">
            <w:pPr>
              <w:spacing w:before="100" w:after="100" w:line="10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Постановление Правительства Российской Федерации от 01.10.2015 года №1050 «Об утверждении требований к Программам комплексного развития социальной инфраструктуры поселений и городских округов»</w:t>
            </w:r>
          </w:p>
          <w:p w:rsidR="00EC0431" w:rsidRDefault="00EC0431">
            <w:pPr>
              <w:spacing w:before="100" w:after="100" w:line="100" w:lineRule="atLeast"/>
              <w:jc w:val="both"/>
              <w:rPr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Генеральный план  Петровского  сельсовета  Саракташского  района Оренбургской области, утвержденный решением Совета депутатов Саракташского района № 401 от 28 марта 2014 года</w:t>
            </w:r>
          </w:p>
        </w:tc>
      </w:tr>
      <w:tr w:rsidR="00EC0431" w:rsidTr="00EC0431">
        <w:trPr>
          <w:gridAfter w:val="1"/>
          <w:wAfter w:w="7130" w:type="dxa"/>
        </w:trPr>
        <w:tc>
          <w:tcPr>
            <w:tcW w:w="3024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EC0431" w:rsidRDefault="00EC0431">
            <w:pPr>
              <w:spacing w:before="100" w:after="100" w:line="100" w:lineRule="atLeas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1.3.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Наименование заказчика и разработчика Программы, их местонахождение</w:t>
            </w:r>
          </w:p>
        </w:tc>
        <w:tc>
          <w:tcPr>
            <w:tcW w:w="6900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EC0431" w:rsidRDefault="00EC0431">
            <w:pPr>
              <w:spacing w:before="100" w:after="100" w:line="100" w:lineRule="atLeas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Администрация  МО  Петровский  сельсовет Оренбургская область  Саракташский  район  с.Петровское,</w:t>
            </w:r>
          </w:p>
          <w:p w:rsidR="00EC0431" w:rsidRDefault="00EC0431">
            <w:pPr>
              <w:spacing w:before="100" w:after="100" w:line="100" w:lineRule="atLeas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ул. Школьная,1</w:t>
            </w:r>
          </w:p>
        </w:tc>
      </w:tr>
      <w:tr w:rsidR="00EC0431" w:rsidTr="00EC0431">
        <w:trPr>
          <w:gridAfter w:val="1"/>
          <w:wAfter w:w="7130" w:type="dxa"/>
        </w:trPr>
        <w:tc>
          <w:tcPr>
            <w:tcW w:w="3024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EC0431" w:rsidRDefault="00EC0431">
            <w:pPr>
              <w:spacing w:before="100" w:after="100" w:line="100" w:lineRule="atLeas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1.4.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Цель Программы и задачи Программы</w:t>
            </w:r>
          </w:p>
        </w:tc>
        <w:tc>
          <w:tcPr>
            <w:tcW w:w="6900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EC0431" w:rsidRDefault="00EC0431">
            <w:pPr>
              <w:spacing w:before="100" w:after="100" w:line="100" w:lineRule="atLeast"/>
              <w:rPr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Цель: Создание материальной базы развития социальной инфраструктуры для обеспечения повышения  качества жизни населения сельсовета</w:t>
            </w:r>
          </w:p>
        </w:tc>
      </w:tr>
      <w:tr w:rsidR="00EC0431" w:rsidTr="00EC0431">
        <w:trPr>
          <w:gridAfter w:val="1"/>
          <w:wAfter w:w="7130" w:type="dxa"/>
          <w:trHeight w:val="1202"/>
        </w:trPr>
        <w:tc>
          <w:tcPr>
            <w:tcW w:w="3024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EC0431" w:rsidRDefault="00EC0431">
            <w:pPr>
              <w:spacing w:before="100" w:after="100" w:line="100" w:lineRule="atLeast"/>
              <w:rPr>
                <w:rFonts w:ascii="Times New Roman" w:eastAsia="Times New Roman" w:hAnsi="Times New Roman" w:cs="Times New Roman"/>
                <w:b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b/>
                <w:sz w:val="27"/>
                <w:szCs w:val="27"/>
              </w:rPr>
              <w:lastRenderedPageBreak/>
              <w:t xml:space="preserve"> </w:t>
            </w:r>
          </w:p>
        </w:tc>
        <w:tc>
          <w:tcPr>
            <w:tcW w:w="6900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EC0431" w:rsidRDefault="00EC0431">
            <w:pPr>
              <w:pStyle w:val="NormalWeb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Задачи:</w:t>
            </w:r>
          </w:p>
          <w:p w:rsidR="00EC0431" w:rsidRDefault="00EC0431">
            <w:pPr>
              <w:pStyle w:val="NormalWeb"/>
              <w:numPr>
                <w:ilvl w:val="0"/>
                <w:numId w:val="1"/>
              </w:num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Обеспечение безопасности, качества и эффективного использования населением объектов социальной инфраструктуры  Петровского сельсовета</w:t>
            </w:r>
          </w:p>
          <w:p w:rsidR="00EC0431" w:rsidRDefault="00EC0431">
            <w:pPr>
              <w:pStyle w:val="NormalWeb"/>
              <w:numPr>
                <w:ilvl w:val="0"/>
                <w:numId w:val="1"/>
              </w:num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обеспечение эффективного функционирования действующей социальной инфраструктуры</w:t>
            </w:r>
          </w:p>
          <w:p w:rsidR="00EC0431" w:rsidRDefault="00EC0431">
            <w:pPr>
              <w:pStyle w:val="NormalWeb"/>
              <w:numPr>
                <w:ilvl w:val="0"/>
                <w:numId w:val="1"/>
              </w:num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обеспечение доступности объектов социальной инфраструктуры для населения сельсовета,</w:t>
            </w:r>
          </w:p>
          <w:p w:rsidR="00EC0431" w:rsidRDefault="00EC0431">
            <w:pPr>
              <w:pStyle w:val="NormalWeb"/>
              <w:numPr>
                <w:ilvl w:val="0"/>
                <w:numId w:val="1"/>
              </w:num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сбалансированное перспективное развитие социальной инфраструктуры сельсовета в соответствие с потребностями в объектах социальной инфраструктуры населения сельсовета</w:t>
            </w:r>
          </w:p>
          <w:p w:rsidR="00EC0431" w:rsidRDefault="00EC0431">
            <w:pPr>
              <w:pStyle w:val="NormalWeb"/>
              <w:numPr>
                <w:ilvl w:val="0"/>
                <w:numId w:val="1"/>
              </w:numPr>
              <w:jc w:val="both"/>
              <w:rPr>
                <w:b/>
                <w:sz w:val="26"/>
                <w:szCs w:val="26"/>
              </w:rPr>
            </w:pPr>
            <w:r>
              <w:rPr>
                <w:sz w:val="26"/>
                <w:szCs w:val="26"/>
              </w:rPr>
              <w:t>достижение расчётного уровня обеспеченности населения сельсовета услугами объектов социальной инфраструктуры.</w:t>
            </w:r>
          </w:p>
        </w:tc>
      </w:tr>
      <w:tr w:rsidR="00EC0431" w:rsidTr="00EC0431">
        <w:tc>
          <w:tcPr>
            <w:tcW w:w="3024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EC0431" w:rsidRDefault="00EC0431">
            <w:pPr>
              <w:spacing w:before="100" w:after="100" w:line="100" w:lineRule="atLeast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1.5.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Целевые показатели       (индикаторы) обеспеченности населения объектами социальной инфраструктуры</w:t>
            </w:r>
          </w:p>
        </w:tc>
        <w:tc>
          <w:tcPr>
            <w:tcW w:w="6900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EC0431" w:rsidRDefault="00EC0431">
            <w:pPr>
              <w:spacing w:before="100" w:after="100" w:line="100" w:lineRule="atLeas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-доля детей в возрасте от 1 до 6 лет, обеспеченных дошкольными учреждениями,</w:t>
            </w:r>
          </w:p>
          <w:p w:rsidR="00EC0431" w:rsidRDefault="00EC0431">
            <w:pPr>
              <w:spacing w:line="100" w:lineRule="atLeas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-доля детей школьного возраста, обеспеченных ученическими местами для занятий в школе в одну смену,</w:t>
            </w:r>
          </w:p>
          <w:p w:rsidR="00EC0431" w:rsidRDefault="00EC0431">
            <w:pPr>
              <w:spacing w:before="100" w:after="100" w:line="100" w:lineRule="atLeas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-вместимость клубов, библиотек</w:t>
            </w:r>
          </w:p>
          <w:p w:rsidR="00EC0431" w:rsidRDefault="00EC0431">
            <w:pPr>
              <w:spacing w:before="100" w:after="100" w:line="100" w:lineRule="atLeas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-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повышение уровня и качества оказания медпомощи</w:t>
            </w:r>
          </w:p>
        </w:tc>
        <w:tc>
          <w:tcPr>
            <w:tcW w:w="7130" w:type="dxa"/>
          </w:tcPr>
          <w:p w:rsidR="00EC0431" w:rsidRDefault="00EC0431">
            <w:pPr>
              <w:spacing w:line="100" w:lineRule="atLeast"/>
              <w:rPr>
                <w:b/>
              </w:rPr>
            </w:pPr>
          </w:p>
        </w:tc>
      </w:tr>
      <w:tr w:rsidR="00EC0431" w:rsidTr="00EC0431">
        <w:tc>
          <w:tcPr>
            <w:tcW w:w="3024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EC0431" w:rsidRDefault="00EC0431">
            <w:pPr>
              <w:spacing w:before="100" w:after="100" w:line="100" w:lineRule="atLeast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1.6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Укрупненное описание   запланированных мероприятий по проектированию, строительству, реконструкции объектов социальной инфраструктуры</w:t>
            </w:r>
          </w:p>
        </w:tc>
        <w:tc>
          <w:tcPr>
            <w:tcW w:w="6900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EC0431" w:rsidRDefault="00EC0431">
            <w:pPr>
              <w:spacing w:before="100" w:after="100" w:line="100" w:lineRule="atLeast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До 2021 года:</w:t>
            </w:r>
          </w:p>
          <w:p w:rsidR="00EC0431" w:rsidRDefault="00EC0431">
            <w:pPr>
              <w:spacing w:before="100" w:after="100" w:line="100" w:lineRule="atLeast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</w:rPr>
              <w:t>капитальный ремонт детского сада в  с.Петровское;</w:t>
            </w:r>
          </w:p>
          <w:p w:rsidR="00EC0431" w:rsidRDefault="00EC0431">
            <w:pPr>
              <w:spacing w:before="100" w:after="100" w:line="100" w:lineRule="atLeast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- организация спортивных  сооружений;</w:t>
            </w:r>
          </w:p>
          <w:p w:rsidR="00EC0431" w:rsidRDefault="00EC0431">
            <w:pPr>
              <w:spacing w:before="100" w:after="100" w:line="100" w:lineRule="atLeast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- расширение существующего учреждения клубного типа на 100 мест путем реконструкции в с.Петровское;</w:t>
            </w:r>
          </w:p>
          <w:p w:rsidR="00EC0431" w:rsidRDefault="00EC0431">
            <w:pPr>
              <w:pStyle w:val="30"/>
              <w:spacing w:after="0" w:line="360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- расширение существующего учреждения клубного типа на     50 мест путем реконструкции в с.Андреевка ;</w:t>
            </w:r>
          </w:p>
          <w:p w:rsidR="00EC0431" w:rsidRDefault="00EC0431">
            <w:pPr>
              <w:pStyle w:val="30"/>
              <w:spacing w:after="0" w:line="360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 строительство АЗС</w:t>
            </w:r>
          </w:p>
          <w:p w:rsidR="00EC0431" w:rsidRDefault="00EC0431">
            <w:pPr>
              <w:pStyle w:val="30"/>
              <w:spacing w:after="0" w:line="360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    организация работы спортивных секций (волейбольной и футбольной).</w:t>
            </w:r>
          </w:p>
          <w:p w:rsidR="00EC0431" w:rsidRDefault="00EC0431">
            <w:pPr>
              <w:tabs>
                <w:tab w:val="left" w:pos="540"/>
              </w:tabs>
              <w:spacing w:line="360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До 2034 года:</w:t>
            </w:r>
          </w:p>
          <w:p w:rsidR="00EC0431" w:rsidRDefault="00EC0431">
            <w:pPr>
              <w:pStyle w:val="a6"/>
              <w:tabs>
                <w:tab w:val="left" w:pos="0"/>
              </w:tabs>
              <w:spacing w:after="0"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22"/>
              </w:rPr>
            </w:pPr>
            <w:r>
              <w:rPr>
                <w:rFonts w:ascii="Times New Roman" w:hAnsi="Times New Roman" w:cs="Times New Roman"/>
                <w:b/>
                <w:sz w:val="22"/>
              </w:rPr>
              <w:t>-разработка туристического маршрута (Красная гора-Церковный комплекс (Обитель милосердия пос.Саракташ)-с.Андреевка (СТП Оренбургской области).</w:t>
            </w:r>
          </w:p>
          <w:p w:rsidR="00EC0431" w:rsidRDefault="00EC0431">
            <w:pPr>
              <w:pStyle w:val="a6"/>
              <w:tabs>
                <w:tab w:val="left" w:pos="0"/>
              </w:tabs>
              <w:spacing w:after="0"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22"/>
              </w:rPr>
            </w:pPr>
            <w:r>
              <w:rPr>
                <w:rFonts w:ascii="Times New Roman" w:hAnsi="Times New Roman" w:cs="Times New Roman"/>
                <w:b/>
                <w:sz w:val="22"/>
              </w:rPr>
              <w:t>-  развитие придорожной инфраструктуры- мотелей, кемпингов, сети общественного питания.;</w:t>
            </w:r>
          </w:p>
          <w:p w:rsidR="00EC0431" w:rsidRDefault="00EC043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lastRenderedPageBreak/>
              <w:t>-</w:t>
            </w:r>
            <w:r>
              <w:rPr>
                <w:rFonts w:ascii="Times New Roman" w:hAnsi="Times New Roman"/>
                <w:b/>
                <w:i/>
                <w:iCs/>
              </w:rPr>
              <w:t xml:space="preserve"> </w:t>
            </w:r>
            <w:r>
              <w:rPr>
                <w:rFonts w:ascii="Times New Roman" w:hAnsi="Times New Roman"/>
                <w:b/>
              </w:rPr>
              <w:t>сохранить сложившуюся систему школьного и дошкольного образования;</w:t>
            </w:r>
          </w:p>
          <w:p w:rsidR="00EC0431" w:rsidRDefault="00EC043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-сохранить существующую территориальную систему оказания первичной медицинской помощи;</w:t>
            </w:r>
          </w:p>
          <w:p w:rsidR="00EC0431" w:rsidRDefault="00EC043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- сохранить существующую сеть физкультурно-спортивных сооружений, обеспечить условия для развития на территории поселения физической культуры, массового спорта, а также участия населения в массовых физкультурных мероприятиях;</w:t>
            </w:r>
          </w:p>
          <w:p w:rsidR="00EC0431" w:rsidRDefault="00EC043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/>
                <w:b/>
              </w:rPr>
              <w:t xml:space="preserve">  - своевременно проводить ремонт и реконструкцию морально и физически устаревших зданий объектов социальной инфраструктуры.</w:t>
            </w:r>
          </w:p>
        </w:tc>
        <w:tc>
          <w:tcPr>
            <w:tcW w:w="7130" w:type="dxa"/>
          </w:tcPr>
          <w:p w:rsidR="00EC0431" w:rsidRDefault="00EC0431">
            <w:pPr>
              <w:spacing w:line="100" w:lineRule="atLeast"/>
              <w:rPr>
                <w:b/>
              </w:rPr>
            </w:pPr>
          </w:p>
        </w:tc>
      </w:tr>
      <w:tr w:rsidR="00EC0431" w:rsidTr="00EC0431">
        <w:trPr>
          <w:gridAfter w:val="1"/>
          <w:wAfter w:w="7130" w:type="dxa"/>
        </w:trPr>
        <w:tc>
          <w:tcPr>
            <w:tcW w:w="3024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EC0431" w:rsidRDefault="00EC0431">
            <w:pPr>
              <w:spacing w:before="100" w:after="100" w:line="100" w:lineRule="atLeas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lastRenderedPageBreak/>
              <w:t>1.7.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Сроки  и этапы реализации Программы</w:t>
            </w:r>
          </w:p>
        </w:tc>
        <w:tc>
          <w:tcPr>
            <w:tcW w:w="6900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EC0431" w:rsidRDefault="00EC0431">
            <w:pPr>
              <w:spacing w:before="100" w:after="100" w:line="100" w:lineRule="atLeas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Срок реализации программы: до 2021 года и на период с 2022 года и на период до 2034 годы</w:t>
            </w:r>
          </w:p>
          <w:p w:rsidR="00EC0431" w:rsidRDefault="00EC0431">
            <w:pPr>
              <w:spacing w:before="100" w:after="100" w:line="100" w:lineRule="atLeast"/>
              <w:rPr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Четкое выделение этапов программы не предусматривается, так как осуществление мероприятий осуществляется на всем протяжении реализации программы.</w:t>
            </w:r>
          </w:p>
        </w:tc>
      </w:tr>
      <w:tr w:rsidR="00EC0431" w:rsidTr="00EC0431">
        <w:trPr>
          <w:gridAfter w:val="1"/>
          <w:wAfter w:w="7130" w:type="dxa"/>
        </w:trPr>
        <w:tc>
          <w:tcPr>
            <w:tcW w:w="3024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EC0431" w:rsidRDefault="00EC0431">
            <w:pPr>
              <w:spacing w:before="100" w:after="100" w:line="100" w:lineRule="atLeas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1.8.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 Объёмы и источники финансирования Программы</w:t>
            </w:r>
          </w:p>
        </w:tc>
        <w:tc>
          <w:tcPr>
            <w:tcW w:w="6900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EC0431" w:rsidRDefault="00EC0431">
            <w:pPr>
              <w:spacing w:before="100" w:after="100" w:line="100" w:lineRule="atLeas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Объемы и источники финансирования не определены</w:t>
            </w:r>
          </w:p>
        </w:tc>
      </w:tr>
      <w:tr w:rsidR="00EC0431" w:rsidTr="00EC0431">
        <w:trPr>
          <w:gridAfter w:val="1"/>
          <w:wAfter w:w="7130" w:type="dxa"/>
        </w:trPr>
        <w:tc>
          <w:tcPr>
            <w:tcW w:w="3024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EC0431" w:rsidRDefault="00EC0431">
            <w:pPr>
              <w:spacing w:before="100" w:after="100" w:line="100" w:lineRule="atLeas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1.9.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Ожидаемые результаты реализации Комплексной Программы</w:t>
            </w:r>
          </w:p>
        </w:tc>
        <w:tc>
          <w:tcPr>
            <w:tcW w:w="6900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EC0431" w:rsidRDefault="00EC0431">
            <w:pPr>
              <w:spacing w:before="100" w:after="100" w:line="100" w:lineRule="atLeas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Повышение качества, комфортности и уровня жизни населения  Петровского  сельсовета</w:t>
            </w:r>
          </w:p>
          <w:p w:rsidR="00EC0431" w:rsidRDefault="00EC0431">
            <w:pPr>
              <w:spacing w:before="100" w:after="100" w:line="100" w:lineRule="atLeas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  реализация программы позволит:</w:t>
            </w:r>
          </w:p>
          <w:p w:rsidR="00EC0431" w:rsidRDefault="00EC0431">
            <w:pPr>
              <w:spacing w:before="100" w:after="100" w:line="100" w:lineRule="atLeas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1.повысить качество  жизни жителей сельсовета сформировать организационные и финансовые условия для решения проблем поселения</w:t>
            </w:r>
          </w:p>
        </w:tc>
      </w:tr>
      <w:tr w:rsidR="00EC0431" w:rsidTr="00EC0431">
        <w:trPr>
          <w:gridAfter w:val="1"/>
          <w:wAfter w:w="7130" w:type="dxa"/>
        </w:trPr>
        <w:tc>
          <w:tcPr>
            <w:tcW w:w="3024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EC0431" w:rsidRDefault="00EC0431">
            <w:pPr>
              <w:spacing w:line="100" w:lineRule="atLeas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1.10.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Организация контроля за исполнением</w:t>
            </w:r>
          </w:p>
          <w:p w:rsidR="00EC0431" w:rsidRDefault="00EC0431">
            <w:pPr>
              <w:spacing w:before="100" w:after="100" w:line="100" w:lineRule="atLeast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программы</w:t>
            </w:r>
          </w:p>
        </w:tc>
        <w:tc>
          <w:tcPr>
            <w:tcW w:w="6900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EC0431" w:rsidRDefault="00EC0431">
            <w:pPr>
              <w:spacing w:line="100" w:lineRule="atLeas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Оперативный контроль за исполнением Программы осуществляет администрация и Совет депутатов  Петровского  сельсовета</w:t>
            </w:r>
          </w:p>
        </w:tc>
      </w:tr>
    </w:tbl>
    <w:p w:rsidR="00EC0431" w:rsidRDefault="00EC0431" w:rsidP="00EC0431">
      <w:pPr>
        <w:pStyle w:val="NormalWeb"/>
        <w:rPr>
          <w:b/>
          <w:bCs/>
          <w:sz w:val="27"/>
          <w:szCs w:val="27"/>
        </w:rPr>
      </w:pPr>
    </w:p>
    <w:p w:rsidR="00EC0431" w:rsidRDefault="00EC0431" w:rsidP="00EC0431">
      <w:pPr>
        <w:pStyle w:val="NormalWeb"/>
        <w:jc w:val="center"/>
        <w:rPr>
          <w:b/>
          <w:sz w:val="28"/>
          <w:szCs w:val="28"/>
        </w:rPr>
      </w:pPr>
    </w:p>
    <w:p w:rsidR="00EC0431" w:rsidRDefault="00EC0431" w:rsidP="00EC0431">
      <w:pPr>
        <w:pStyle w:val="NormalWeb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</w:rPr>
        <w:t>Раздел 1.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  <w:u w:val="single"/>
        </w:rPr>
        <w:t>Характеристика существующего состояния социальной инфраструктуры   Петровского  сельсовета.</w:t>
      </w:r>
    </w:p>
    <w:p w:rsidR="00EC0431" w:rsidRDefault="00EC0431" w:rsidP="00EC0431">
      <w:pPr>
        <w:pStyle w:val="NormalWeb"/>
        <w:jc w:val="center"/>
        <w:rPr>
          <w:sz w:val="28"/>
          <w:szCs w:val="28"/>
          <w:u w:val="single"/>
        </w:rPr>
      </w:pPr>
    </w:p>
    <w:p w:rsidR="00EC0431" w:rsidRDefault="00EC0431" w:rsidP="00EC0431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lastRenderedPageBreak/>
        <w:t>В соответствии с Постановлением Правительства Оренбургской области от 10.01.2008 N 4-п "О перечне административно-территориальных единиц Оренбургской области" м</w:t>
      </w:r>
      <w:r>
        <w:rPr>
          <w:rFonts w:ascii="Times New Roman" w:hAnsi="Times New Roman" w:cs="Times New Roman"/>
          <w:sz w:val="28"/>
          <w:szCs w:val="28"/>
        </w:rPr>
        <w:t>униципальное образование  Петровский  сельсовет находится  на территории Саракташского района Оренбургской области Приволжского федерального округа Российской Федерации. Административный центр –  село Петровское. В состав муниципального образования   Петровский  сельсовет  входят 2 населенных пункта, с.Петровское и с.Андреевка.</w:t>
      </w:r>
    </w:p>
    <w:p w:rsidR="00EC0431" w:rsidRDefault="00EC0431" w:rsidP="00EC0431">
      <w:pPr>
        <w:pStyle w:val="NormalWeb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Площадь сельсовета  составляет </w:t>
      </w:r>
      <w:smartTag w:uri="urn:schemas-microsoft-com:office:smarttags" w:element="metricconverter">
        <w:smartTagPr>
          <w:attr w:name="ProductID" w:val="15634 га"/>
        </w:smartTagPr>
        <w:r>
          <w:rPr>
            <w:sz w:val="28"/>
            <w:szCs w:val="28"/>
          </w:rPr>
          <w:t>15634 га</w:t>
        </w:r>
      </w:smartTag>
      <w:r>
        <w:rPr>
          <w:sz w:val="28"/>
          <w:szCs w:val="28"/>
        </w:rPr>
        <w:t xml:space="preserve">.  Площадь с.Петровское составляет – 11257га, площадь с.Андреевка составляет – </w:t>
      </w:r>
      <w:smartTag w:uri="urn:schemas-microsoft-com:office:smarttags" w:element="metricconverter">
        <w:smartTagPr>
          <w:attr w:name="ProductID" w:val="4377 га"/>
        </w:smartTagPr>
        <w:r>
          <w:rPr>
            <w:sz w:val="28"/>
            <w:szCs w:val="28"/>
          </w:rPr>
          <w:t>4377 га</w:t>
        </w:r>
      </w:smartTag>
      <w:r>
        <w:rPr>
          <w:sz w:val="28"/>
          <w:szCs w:val="28"/>
        </w:rPr>
        <w:t xml:space="preserve">.Расстояние от с.  Петровского до районного центра п.Саракташ </w:t>
      </w:r>
      <w:smartTag w:uri="urn:schemas-microsoft-com:office:smarttags" w:element="metricconverter">
        <w:smartTagPr>
          <w:attr w:name="ProductID" w:val="30 км"/>
        </w:smartTagPr>
        <w:r>
          <w:rPr>
            <w:sz w:val="28"/>
            <w:szCs w:val="28"/>
          </w:rPr>
          <w:t>30 км</w:t>
        </w:r>
      </w:smartTag>
      <w:r>
        <w:rPr>
          <w:sz w:val="28"/>
          <w:szCs w:val="28"/>
        </w:rPr>
        <w:t xml:space="preserve">., до областного центра г.Оренбург -  </w:t>
      </w:r>
      <w:smartTag w:uri="urn:schemas-microsoft-com:office:smarttags" w:element="metricconverter">
        <w:smartTagPr>
          <w:attr w:name="ProductID" w:val="130 км"/>
        </w:smartTagPr>
        <w:r>
          <w:rPr>
            <w:sz w:val="28"/>
            <w:szCs w:val="28"/>
          </w:rPr>
          <w:t>130 км</w:t>
        </w:r>
      </w:smartTag>
      <w:r>
        <w:rPr>
          <w:sz w:val="28"/>
          <w:szCs w:val="28"/>
        </w:rPr>
        <w:t>.</w:t>
      </w:r>
    </w:p>
    <w:p w:rsidR="00EC0431" w:rsidRDefault="00EC0431" w:rsidP="00EC0431">
      <w:pPr>
        <w:pStyle w:val="NormalWeb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Жилой фонд  сельсовета  предоставляет собой  одноэтажные дома и двухэтажные.  Общая площадь жилых помещений составляет </w:t>
      </w:r>
      <w:r>
        <w:rPr>
          <w:color w:val="000000"/>
          <w:sz w:val="28"/>
          <w:szCs w:val="28"/>
        </w:rPr>
        <w:t>22,931</w:t>
      </w:r>
      <w:r>
        <w:rPr>
          <w:sz w:val="28"/>
          <w:szCs w:val="28"/>
        </w:rPr>
        <w:t xml:space="preserve"> тыс. кв.м. Численность населения  имеет тенденцию к сокращению из-за  низкой рождаемости. Численность населения в сельском совете незначительно уменьшилась и составила на  01.01.2017 года  </w:t>
      </w:r>
      <w:r>
        <w:rPr>
          <w:color w:val="000000"/>
          <w:sz w:val="28"/>
          <w:szCs w:val="28"/>
        </w:rPr>
        <w:t>1517</w:t>
      </w:r>
      <w:r>
        <w:rPr>
          <w:sz w:val="28"/>
          <w:szCs w:val="28"/>
        </w:rPr>
        <w:t xml:space="preserve">чел.  </w:t>
      </w:r>
    </w:p>
    <w:p w:rsidR="00EC0431" w:rsidRDefault="00EC0431" w:rsidP="00EC0431">
      <w:pPr>
        <w:spacing w:after="24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последние годы численность населения сокращается. Наблюдается   ситуация, когда число умерших граждан превышает число родившихся. Численность трудоспособного населения также имеет значительное сокращение. В поселении имеет место   миграционная убыль населения, что негативно сказывается на общей численности населения сел.</w:t>
      </w:r>
    </w:p>
    <w:p w:rsidR="00EC0431" w:rsidRDefault="00EC0431" w:rsidP="00EC0431">
      <w:pPr>
        <w:spacing w:after="2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Динамика численности населения.</w:t>
      </w:r>
    </w:p>
    <w:p w:rsidR="00EC0431" w:rsidRDefault="00EC0431" w:rsidP="00EC0431">
      <w:pPr>
        <w:spacing w:after="24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Прогнозируется небольшой рост рождаемости в результате осуществляемой государственной политики в области поддержки молодых семей и увеличения пособий за рождение ребенка, и все же сохраняется естественная убыль населения. Изменить ситуацию возможно при условии снижения миграционного оттока населения из села при создании   рабочих мест. На расчетный срок прогнозируется уменьшение количества населения.</w:t>
      </w:r>
    </w:p>
    <w:p w:rsidR="00EC0431" w:rsidRDefault="00EC0431" w:rsidP="00EC0431">
      <w:pPr>
        <w:widowControl w:val="0"/>
        <w:jc w:val="both"/>
        <w:rPr>
          <w:rFonts w:ascii="Times New Roman" w:hAnsi="Times New Roman" w:cs="Times New Roman"/>
          <w:b/>
          <w:lang w:eastAsia="en-US"/>
        </w:rPr>
      </w:pPr>
    </w:p>
    <w:p w:rsidR="00EC0431" w:rsidRDefault="00EC0431" w:rsidP="00EC0431">
      <w:pPr>
        <w:widowControl w:val="0"/>
        <w:jc w:val="both"/>
        <w:rPr>
          <w:rFonts w:ascii="Times New Roman" w:hAnsi="Times New Roman" w:cs="Times New Roman"/>
          <w:b/>
          <w:lang w:eastAsia="en-US"/>
        </w:rPr>
      </w:pPr>
    </w:p>
    <w:p w:rsidR="00EC0431" w:rsidRDefault="00EC0431" w:rsidP="00EC0431">
      <w:pPr>
        <w:widowControl w:val="0"/>
        <w:jc w:val="both"/>
        <w:rPr>
          <w:rFonts w:ascii="Times New Roman" w:hAnsi="Times New Roman" w:cs="Times New Roman"/>
          <w:b/>
          <w:lang w:eastAsia="en-US"/>
        </w:rPr>
      </w:pPr>
      <w:r>
        <w:rPr>
          <w:rFonts w:ascii="Times New Roman" w:hAnsi="Times New Roman" w:cs="Times New Roman"/>
          <w:b/>
          <w:lang w:eastAsia="en-US"/>
        </w:rPr>
        <w:t xml:space="preserve">Таблица 1 - Динамика демографических показателей   Петровского сельсовета  </w:t>
      </w:r>
    </w:p>
    <w:p w:rsidR="00EC0431" w:rsidRDefault="00EC0431" w:rsidP="00EC0431">
      <w:pPr>
        <w:widowControl w:val="0"/>
        <w:jc w:val="both"/>
        <w:rPr>
          <w:rFonts w:ascii="Times New Roman" w:hAnsi="Times New Roman" w:cs="Times New Roman"/>
          <w:lang w:eastAsia="en-US"/>
        </w:rPr>
      </w:pPr>
    </w:p>
    <w:tbl>
      <w:tblPr>
        <w:tblW w:w="5000" w:type="pct"/>
        <w:tblInd w:w="-106" w:type="dxa"/>
        <w:tblLook w:val="00A0" w:firstRow="1" w:lastRow="0" w:firstColumn="1" w:lastColumn="0" w:noHBand="0" w:noVBand="0"/>
      </w:tblPr>
      <w:tblGrid>
        <w:gridCol w:w="3796"/>
        <w:gridCol w:w="1503"/>
        <w:gridCol w:w="992"/>
        <w:gridCol w:w="992"/>
        <w:gridCol w:w="992"/>
        <w:gridCol w:w="1296"/>
      </w:tblGrid>
      <w:tr w:rsidR="00EC0431" w:rsidTr="00EC0431">
        <w:trPr>
          <w:trHeight w:val="960"/>
        </w:trPr>
        <w:tc>
          <w:tcPr>
            <w:tcW w:w="20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C0431" w:rsidRDefault="00EC043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lang w:eastAsia="en-US"/>
              </w:rPr>
              <w:t>Показатели</w:t>
            </w:r>
          </w:p>
        </w:tc>
        <w:tc>
          <w:tcPr>
            <w:tcW w:w="812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EC0431" w:rsidRDefault="00EC043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lang w:eastAsia="en-US"/>
              </w:rPr>
              <w:t>Ед. измерения</w:t>
            </w:r>
          </w:p>
        </w:tc>
        <w:tc>
          <w:tcPr>
            <w:tcW w:w="545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EC0431" w:rsidRDefault="00EC043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lang w:eastAsia="en-US"/>
              </w:rPr>
              <w:t>2014</w:t>
            </w:r>
          </w:p>
        </w:tc>
        <w:tc>
          <w:tcPr>
            <w:tcW w:w="545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EC0431" w:rsidRDefault="00EC043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lang w:eastAsia="en-US"/>
              </w:rPr>
              <w:t>2015</w:t>
            </w:r>
          </w:p>
        </w:tc>
        <w:tc>
          <w:tcPr>
            <w:tcW w:w="545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EC0431" w:rsidRDefault="00EC043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lang w:eastAsia="en-US"/>
              </w:rPr>
              <w:t>2016</w:t>
            </w:r>
          </w:p>
        </w:tc>
        <w:tc>
          <w:tcPr>
            <w:tcW w:w="545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EC0431" w:rsidRDefault="00EC043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lang w:eastAsia="en-US"/>
              </w:rPr>
              <w:t xml:space="preserve"> на 01.10.2017</w:t>
            </w:r>
          </w:p>
        </w:tc>
      </w:tr>
      <w:tr w:rsidR="00EC0431" w:rsidTr="00EC0431">
        <w:trPr>
          <w:trHeight w:val="645"/>
        </w:trPr>
        <w:tc>
          <w:tcPr>
            <w:tcW w:w="201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C0431" w:rsidRDefault="00EC04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Среднегодовая численность населения</w:t>
            </w:r>
          </w:p>
        </w:tc>
        <w:tc>
          <w:tcPr>
            <w:tcW w:w="81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EC0431" w:rsidRDefault="00EC04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eastAsia="en-US"/>
              </w:rPr>
              <w:t>человек</w:t>
            </w:r>
          </w:p>
        </w:tc>
        <w:tc>
          <w:tcPr>
            <w:tcW w:w="54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EC0431" w:rsidRDefault="00EC04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1510</w:t>
            </w:r>
          </w:p>
        </w:tc>
        <w:tc>
          <w:tcPr>
            <w:tcW w:w="54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EC0431" w:rsidRDefault="00EC04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1513</w:t>
            </w:r>
          </w:p>
        </w:tc>
        <w:tc>
          <w:tcPr>
            <w:tcW w:w="54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EC0431" w:rsidRDefault="00EC04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1517</w:t>
            </w:r>
          </w:p>
        </w:tc>
        <w:tc>
          <w:tcPr>
            <w:tcW w:w="54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EC0431" w:rsidRDefault="00EC04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1517</w:t>
            </w:r>
          </w:p>
        </w:tc>
      </w:tr>
      <w:tr w:rsidR="00EC0431" w:rsidTr="00EC0431">
        <w:trPr>
          <w:trHeight w:val="645"/>
        </w:trPr>
        <w:tc>
          <w:tcPr>
            <w:tcW w:w="201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C0431" w:rsidRDefault="00EC04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eastAsia="en-US"/>
              </w:rPr>
              <w:t>Число родившихся (без мертворожденных)</w:t>
            </w:r>
          </w:p>
        </w:tc>
        <w:tc>
          <w:tcPr>
            <w:tcW w:w="81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EC0431" w:rsidRDefault="00EC04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eastAsia="en-US"/>
              </w:rPr>
              <w:t>человек</w:t>
            </w:r>
          </w:p>
        </w:tc>
        <w:tc>
          <w:tcPr>
            <w:tcW w:w="54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EC0431" w:rsidRDefault="00EC04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54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EC0431" w:rsidRDefault="00EC04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4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EC0431" w:rsidRDefault="00EC04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4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EC0431" w:rsidRDefault="00EC04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EC0431" w:rsidTr="00EC0431">
        <w:trPr>
          <w:trHeight w:val="330"/>
        </w:trPr>
        <w:tc>
          <w:tcPr>
            <w:tcW w:w="201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C0431" w:rsidRDefault="00EC04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eastAsia="en-US"/>
              </w:rPr>
              <w:t>Число умерших</w:t>
            </w:r>
          </w:p>
        </w:tc>
        <w:tc>
          <w:tcPr>
            <w:tcW w:w="81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EC0431" w:rsidRDefault="00EC04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eastAsia="en-US"/>
              </w:rPr>
              <w:t>человек</w:t>
            </w:r>
          </w:p>
        </w:tc>
        <w:tc>
          <w:tcPr>
            <w:tcW w:w="54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EC0431" w:rsidRDefault="00EC04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54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EC0431" w:rsidRDefault="00EC04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54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EC0431" w:rsidRDefault="00EC04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4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EC0431" w:rsidRDefault="00EC04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EC0431" w:rsidTr="00EC0431">
        <w:trPr>
          <w:trHeight w:val="330"/>
        </w:trPr>
        <w:tc>
          <w:tcPr>
            <w:tcW w:w="201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C0431" w:rsidRDefault="00EC04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eastAsia="en-US"/>
              </w:rPr>
              <w:t>Естественный прирост (+, -)</w:t>
            </w:r>
          </w:p>
        </w:tc>
        <w:tc>
          <w:tcPr>
            <w:tcW w:w="81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EC0431" w:rsidRDefault="00EC04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eastAsia="en-US"/>
              </w:rPr>
              <w:t>человек</w:t>
            </w:r>
          </w:p>
        </w:tc>
        <w:tc>
          <w:tcPr>
            <w:tcW w:w="54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EC0431" w:rsidRDefault="00EC04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-3</w:t>
            </w:r>
          </w:p>
        </w:tc>
        <w:tc>
          <w:tcPr>
            <w:tcW w:w="54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EC0431" w:rsidRDefault="00EC04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-3</w:t>
            </w:r>
          </w:p>
        </w:tc>
        <w:tc>
          <w:tcPr>
            <w:tcW w:w="54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EC0431" w:rsidRDefault="00EC04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</w:t>
            </w:r>
          </w:p>
        </w:tc>
        <w:tc>
          <w:tcPr>
            <w:tcW w:w="54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EC0431" w:rsidRDefault="00EC04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</w:t>
            </w:r>
          </w:p>
        </w:tc>
      </w:tr>
      <w:tr w:rsidR="00EC0431" w:rsidTr="00EC0431">
        <w:trPr>
          <w:trHeight w:val="330"/>
        </w:trPr>
        <w:tc>
          <w:tcPr>
            <w:tcW w:w="201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C0431" w:rsidRDefault="00EC04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eastAsia="en-US"/>
              </w:rPr>
              <w:lastRenderedPageBreak/>
              <w:t>Число прибывших</w:t>
            </w:r>
          </w:p>
        </w:tc>
        <w:tc>
          <w:tcPr>
            <w:tcW w:w="81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EC0431" w:rsidRDefault="00EC04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человек</w:t>
            </w:r>
          </w:p>
        </w:tc>
        <w:tc>
          <w:tcPr>
            <w:tcW w:w="54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EC0431" w:rsidRDefault="00EC04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4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EC0431" w:rsidRDefault="00EC04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54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EC0431" w:rsidRDefault="00EC04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4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EC0431" w:rsidRDefault="00EC04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EC0431" w:rsidTr="00EC0431">
        <w:trPr>
          <w:trHeight w:val="330"/>
        </w:trPr>
        <w:tc>
          <w:tcPr>
            <w:tcW w:w="201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C0431" w:rsidRDefault="00EC04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eastAsia="en-US"/>
              </w:rPr>
              <w:t>Число выбывших</w:t>
            </w:r>
          </w:p>
        </w:tc>
        <w:tc>
          <w:tcPr>
            <w:tcW w:w="81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EC0431" w:rsidRDefault="00EC04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человек</w:t>
            </w:r>
          </w:p>
        </w:tc>
        <w:tc>
          <w:tcPr>
            <w:tcW w:w="54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EC0431" w:rsidRDefault="00EC04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4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EC0431" w:rsidRDefault="00EC04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4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EC0431" w:rsidRDefault="00EC04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4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EC0431" w:rsidRDefault="00EC04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EC0431" w:rsidTr="00EC0431">
        <w:trPr>
          <w:trHeight w:val="330"/>
        </w:trPr>
        <w:tc>
          <w:tcPr>
            <w:tcW w:w="201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C0431" w:rsidRDefault="00EC04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eastAsia="en-US"/>
              </w:rPr>
              <w:t>Миграционное сальдо (+, -)</w:t>
            </w:r>
          </w:p>
        </w:tc>
        <w:tc>
          <w:tcPr>
            <w:tcW w:w="81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EC0431" w:rsidRDefault="00EC04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eastAsia="en-US"/>
              </w:rPr>
              <w:t>человек</w:t>
            </w:r>
          </w:p>
        </w:tc>
        <w:tc>
          <w:tcPr>
            <w:tcW w:w="54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EC0431" w:rsidRDefault="00EC04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EC0431" w:rsidRDefault="00EC04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EC0431" w:rsidRDefault="00EC04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EC0431" w:rsidRDefault="00EC043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EC0431" w:rsidRDefault="00EC0431" w:rsidP="00EC0431">
      <w:pPr>
        <w:widowControl w:val="0"/>
        <w:jc w:val="both"/>
        <w:rPr>
          <w:rFonts w:ascii="Times New Roman" w:hAnsi="Times New Roman" w:cs="Times New Roman"/>
          <w:lang w:eastAsia="en-US"/>
        </w:rPr>
      </w:pPr>
    </w:p>
    <w:p w:rsidR="00EC0431" w:rsidRDefault="00EC0431" w:rsidP="00EC0431">
      <w:pPr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 xml:space="preserve">Одним из важнейших показателей качества жизни населения является уровень развития социальной сферы. </w:t>
      </w:r>
    </w:p>
    <w:p w:rsidR="00EC0431" w:rsidRDefault="00EC0431" w:rsidP="00EC0431">
      <w:pPr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>Социальная сфера  муниципального образования  Петровский сельсовет включает в себя совокупность отраслей, предоставляющих населению услуги образования, здравоохранения, культуры,  социальные услуги. Обеспечение и поддержание  качества жизни является важнейшей целью социальной политики.</w:t>
      </w:r>
    </w:p>
    <w:p w:rsidR="00EC0431" w:rsidRDefault="00EC0431" w:rsidP="00EC0431">
      <w:pPr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>Уровень развития социальной сферы в сельском поселении в сильной степени  зависит  от  показателей,  муниципального района в целом и определяется общим состоянием экономики, инвестиционной и социальной политикой государственных структур и другими факторами.</w:t>
      </w:r>
    </w:p>
    <w:p w:rsidR="00EC0431" w:rsidRDefault="00EC0431" w:rsidP="00EC0431">
      <w:pPr>
        <w:widowControl w:val="0"/>
        <w:jc w:val="both"/>
        <w:rPr>
          <w:rFonts w:ascii="Times New Roman" w:hAnsi="Times New Roman" w:cs="Times New Roman"/>
          <w:lang w:eastAsia="en-US"/>
        </w:rPr>
      </w:pPr>
    </w:p>
    <w:p w:rsidR="00EC0431" w:rsidRDefault="00EC0431" w:rsidP="00EC0431">
      <w:pPr>
        <w:pStyle w:val="NormalWeb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Социальная инфраструктура поселения представлена следующими объектами: </w:t>
      </w:r>
    </w:p>
    <w:p w:rsidR="00EC0431" w:rsidRDefault="00EC0431" w:rsidP="00EC0431">
      <w:pPr>
        <w:pStyle w:val="NormalWeb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</w:p>
    <w:p w:rsidR="00EC0431" w:rsidRDefault="00EC0431" w:rsidP="00EC0431">
      <w:pPr>
        <w:pStyle w:val="NormalWeb"/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  <w:u w:val="single"/>
        </w:rPr>
        <w:t>Образование:</w:t>
      </w:r>
    </w:p>
    <w:p w:rsidR="00EC0431" w:rsidRDefault="00EC0431" w:rsidP="00EC0431">
      <w:pPr>
        <w:pStyle w:val="NormalWeb"/>
        <w:numPr>
          <w:ilvl w:val="0"/>
          <w:numId w:val="2"/>
        </w:numPr>
        <w:ind w:left="720" w:hanging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МОБУ «Петровская  средняя  общеобразовательная школа (с.  Петровское) с нормативной вместимостью 250 мест и фактическим количеством учеников 159 чел.</w:t>
      </w:r>
    </w:p>
    <w:p w:rsidR="00EC0431" w:rsidRDefault="00EC0431" w:rsidP="00EC0431">
      <w:pPr>
        <w:pStyle w:val="NormalWeb"/>
        <w:numPr>
          <w:ilvl w:val="0"/>
          <w:numId w:val="2"/>
        </w:numPr>
        <w:ind w:left="720" w:hanging="360"/>
        <w:jc w:val="both"/>
        <w:rPr>
          <w:sz w:val="28"/>
          <w:szCs w:val="28"/>
        </w:rPr>
      </w:pPr>
      <w:r>
        <w:rPr>
          <w:sz w:val="28"/>
          <w:szCs w:val="28"/>
        </w:rPr>
        <w:t>МОБУ «Андреевская начальная общеобразовательная школа» (с.Андреевка) с нормативной вместимостью 40 детей и фактическим количеством учеников 14 чел.</w:t>
      </w:r>
    </w:p>
    <w:p w:rsidR="00EC0431" w:rsidRDefault="00EC0431" w:rsidP="00EC0431">
      <w:pPr>
        <w:pStyle w:val="NormalWeb"/>
        <w:numPr>
          <w:ilvl w:val="0"/>
          <w:numId w:val="2"/>
        </w:numPr>
        <w:ind w:left="720" w:hanging="360"/>
        <w:jc w:val="both"/>
        <w:rPr>
          <w:sz w:val="28"/>
          <w:szCs w:val="28"/>
        </w:rPr>
      </w:pPr>
      <w:r>
        <w:rPr>
          <w:sz w:val="28"/>
          <w:szCs w:val="28"/>
        </w:rPr>
        <w:t>МДОБУ «Петровский   детский сад»  на 90 мест и с фактическим пребыванием детей -65 человек.</w:t>
      </w:r>
    </w:p>
    <w:p w:rsidR="00EC0431" w:rsidRDefault="00EC0431" w:rsidP="00EC0431">
      <w:pPr>
        <w:pStyle w:val="NormalWeb"/>
        <w:numPr>
          <w:ilvl w:val="0"/>
          <w:numId w:val="2"/>
        </w:numPr>
        <w:ind w:left="720" w:hanging="360"/>
        <w:jc w:val="both"/>
        <w:rPr>
          <w:sz w:val="28"/>
          <w:szCs w:val="28"/>
        </w:rPr>
      </w:pPr>
    </w:p>
    <w:p w:rsidR="00EC0431" w:rsidRDefault="00EC0431" w:rsidP="00EC0431">
      <w:pPr>
        <w:ind w:firstLine="720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Таблица -2 Данные о дошкольных учреждениях и общеобразовательных школах в МО  Петровский  сельсовет </w:t>
      </w:r>
    </w:p>
    <w:p w:rsidR="00EC0431" w:rsidRDefault="00EC0431" w:rsidP="00EC0431">
      <w:pPr>
        <w:pStyle w:val="msonormalcxsplast"/>
        <w:ind w:firstLine="720"/>
        <w:jc w:val="both"/>
        <w:rPr>
          <w:bCs/>
          <w:i/>
          <w:szCs w:val="28"/>
        </w:rPr>
      </w:pPr>
    </w:p>
    <w:tbl>
      <w:tblPr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713"/>
        <w:gridCol w:w="2485"/>
        <w:gridCol w:w="2075"/>
        <w:gridCol w:w="793"/>
        <w:gridCol w:w="913"/>
        <w:gridCol w:w="930"/>
        <w:gridCol w:w="1856"/>
      </w:tblGrid>
      <w:tr w:rsidR="00EC0431" w:rsidTr="00EC0431">
        <w:trPr>
          <w:trHeight w:val="724"/>
        </w:trPr>
        <w:tc>
          <w:tcPr>
            <w:tcW w:w="7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AF1DD"/>
            <w:vAlign w:val="center"/>
          </w:tcPr>
          <w:p w:rsidR="00EC0431" w:rsidRDefault="00EC0431">
            <w:pPr>
              <w:pStyle w:val="ConsTitle"/>
              <w:widowControl/>
              <w:snapToGrid w:val="0"/>
              <w:ind w:right="0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№</w:t>
            </w:r>
          </w:p>
          <w:p w:rsidR="00EC0431" w:rsidRDefault="00EC0431">
            <w:pPr>
              <w:pStyle w:val="ConsTitle"/>
              <w:widowControl/>
              <w:ind w:right="0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п/п</w:t>
            </w:r>
          </w:p>
        </w:tc>
        <w:tc>
          <w:tcPr>
            <w:tcW w:w="24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AF1DD"/>
            <w:vAlign w:val="center"/>
          </w:tcPr>
          <w:p w:rsidR="00EC0431" w:rsidRDefault="00EC0431">
            <w:pPr>
              <w:pStyle w:val="ConsTitle"/>
              <w:widowControl/>
              <w:snapToGrid w:val="0"/>
              <w:ind w:right="0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Наименование сельского поселения/населенного пункта</w:t>
            </w:r>
          </w:p>
        </w:tc>
        <w:tc>
          <w:tcPr>
            <w:tcW w:w="20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AF1DD"/>
            <w:vAlign w:val="center"/>
          </w:tcPr>
          <w:p w:rsidR="00EC0431" w:rsidRDefault="00EC0431">
            <w:pPr>
              <w:pStyle w:val="ConsTitle"/>
              <w:widowControl/>
              <w:snapToGrid w:val="0"/>
              <w:ind w:right="0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Наименование объекта</w:t>
            </w:r>
          </w:p>
        </w:tc>
        <w:tc>
          <w:tcPr>
            <w:tcW w:w="7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AF1DD"/>
            <w:vAlign w:val="center"/>
          </w:tcPr>
          <w:p w:rsidR="00EC0431" w:rsidRDefault="00EC0431">
            <w:pPr>
              <w:pStyle w:val="ConsTitle"/>
              <w:widowControl/>
              <w:snapToGrid w:val="0"/>
              <w:ind w:right="0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Кол-во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AF1DD"/>
            <w:vAlign w:val="center"/>
          </w:tcPr>
          <w:p w:rsidR="00EC0431" w:rsidRDefault="00EC0431">
            <w:pPr>
              <w:pStyle w:val="ConsTitle"/>
              <w:widowControl/>
              <w:snapToGrid w:val="0"/>
              <w:ind w:right="0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Мощность (мест)</w:t>
            </w:r>
          </w:p>
        </w:tc>
        <w:tc>
          <w:tcPr>
            <w:tcW w:w="18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EC0431" w:rsidRDefault="00EC0431">
            <w:pPr>
              <w:pStyle w:val="ConsTitle"/>
              <w:widowControl/>
              <w:snapToGrid w:val="0"/>
              <w:ind w:right="0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Год ввода/</w:t>
            </w:r>
          </w:p>
          <w:p w:rsidR="00EC0431" w:rsidRDefault="00EC0431">
            <w:pPr>
              <w:pStyle w:val="ConsTitle"/>
              <w:widowControl/>
              <w:ind w:right="0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реконструкции</w:t>
            </w:r>
          </w:p>
        </w:tc>
      </w:tr>
      <w:tr w:rsidR="00EC0431" w:rsidTr="00EC0431">
        <w:trPr>
          <w:trHeight w:val="610"/>
        </w:trPr>
        <w:tc>
          <w:tcPr>
            <w:tcW w:w="7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C0431" w:rsidRDefault="00EC0431">
            <w:pPr>
              <w:rPr>
                <w:rFonts w:ascii="Times New Roman" w:eastAsia="Arial" w:hAnsi="Times New Roman" w:cs="Times New Roman"/>
                <w:color w:val="auto"/>
                <w:lang w:eastAsia="ar-SA"/>
              </w:rPr>
            </w:pPr>
          </w:p>
        </w:tc>
        <w:tc>
          <w:tcPr>
            <w:tcW w:w="24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C0431" w:rsidRDefault="00EC0431">
            <w:pPr>
              <w:rPr>
                <w:rFonts w:ascii="Times New Roman" w:eastAsia="Arial" w:hAnsi="Times New Roman" w:cs="Times New Roman"/>
                <w:color w:val="auto"/>
                <w:lang w:eastAsia="ar-SA"/>
              </w:rPr>
            </w:pPr>
          </w:p>
        </w:tc>
        <w:tc>
          <w:tcPr>
            <w:tcW w:w="20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C0431" w:rsidRDefault="00EC0431">
            <w:pPr>
              <w:rPr>
                <w:rFonts w:ascii="Times New Roman" w:eastAsia="Arial" w:hAnsi="Times New Roman" w:cs="Times New Roman"/>
                <w:color w:val="auto"/>
                <w:lang w:eastAsia="ar-SA"/>
              </w:rPr>
            </w:pPr>
          </w:p>
        </w:tc>
        <w:tc>
          <w:tcPr>
            <w:tcW w:w="7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C0431" w:rsidRDefault="00EC0431">
            <w:pPr>
              <w:rPr>
                <w:rFonts w:ascii="Times New Roman" w:eastAsia="Arial" w:hAnsi="Times New Roman" w:cs="Times New Roman"/>
                <w:color w:val="auto"/>
                <w:lang w:eastAsia="ar-SA"/>
              </w:rPr>
            </w:pP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AF1DD"/>
            <w:vAlign w:val="center"/>
          </w:tcPr>
          <w:p w:rsidR="00EC0431" w:rsidRDefault="00EC0431">
            <w:pPr>
              <w:pStyle w:val="ConsTitle"/>
              <w:widowControl/>
              <w:snapToGrid w:val="0"/>
              <w:ind w:right="0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проект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AF1DD"/>
            <w:vAlign w:val="center"/>
          </w:tcPr>
          <w:p w:rsidR="00EC0431" w:rsidRDefault="00EC0431">
            <w:pPr>
              <w:pStyle w:val="ConsTitle"/>
              <w:widowControl/>
              <w:snapToGrid w:val="0"/>
              <w:ind w:right="0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факт</w:t>
            </w:r>
          </w:p>
        </w:tc>
        <w:tc>
          <w:tcPr>
            <w:tcW w:w="1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0431" w:rsidRDefault="00EC0431">
            <w:pPr>
              <w:rPr>
                <w:rFonts w:ascii="Times New Roman" w:eastAsia="Arial" w:hAnsi="Times New Roman" w:cs="Times New Roman"/>
                <w:color w:val="auto"/>
                <w:lang w:eastAsia="ar-SA"/>
              </w:rPr>
            </w:pPr>
          </w:p>
        </w:tc>
      </w:tr>
      <w:tr w:rsidR="00EC0431" w:rsidTr="00EC0431">
        <w:tc>
          <w:tcPr>
            <w:tcW w:w="7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0431" w:rsidRDefault="00EC0431">
            <w:pPr>
              <w:pStyle w:val="ConsTitle"/>
              <w:widowControl/>
              <w:numPr>
                <w:ilvl w:val="0"/>
                <w:numId w:val="3"/>
              </w:numPr>
              <w:tabs>
                <w:tab w:val="left" w:pos="105"/>
              </w:tabs>
              <w:snapToGrid w:val="0"/>
              <w:ind w:right="0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</w:t>
            </w:r>
          </w:p>
        </w:tc>
        <w:tc>
          <w:tcPr>
            <w:tcW w:w="24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0431" w:rsidRDefault="00EC0431">
            <w:pPr>
              <w:widowControl w:val="0"/>
              <w:tabs>
                <w:tab w:val="left" w:pos="284"/>
                <w:tab w:val="left" w:pos="993"/>
                <w:tab w:val="left" w:pos="1418"/>
              </w:tabs>
              <w:autoSpaceDE w:val="0"/>
              <w:spacing w:line="36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с.Петровское</w:t>
            </w:r>
          </w:p>
          <w:p w:rsidR="00EC0431" w:rsidRDefault="00EC0431">
            <w:pPr>
              <w:pStyle w:val="ConsTitle"/>
              <w:widowControl/>
              <w:snapToGrid w:val="0"/>
              <w:ind w:right="0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0431" w:rsidRDefault="00EC0431">
            <w:pPr>
              <w:pStyle w:val="ConsTitle"/>
              <w:widowControl/>
              <w:snapToGrid w:val="0"/>
              <w:ind w:right="0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ДДУ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0431" w:rsidRDefault="00EC0431">
            <w:pPr>
              <w:pStyle w:val="ConsTitle"/>
              <w:widowControl/>
              <w:snapToGrid w:val="0"/>
              <w:ind w:right="0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0431" w:rsidRDefault="00EC0431">
            <w:pPr>
              <w:pStyle w:val="ConsTitle"/>
              <w:widowControl/>
              <w:snapToGrid w:val="0"/>
              <w:ind w:right="0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90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0431" w:rsidRDefault="00EC0431">
            <w:pPr>
              <w:pStyle w:val="ConsTitle"/>
              <w:widowControl/>
              <w:snapToGrid w:val="0"/>
              <w:ind w:right="0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65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431" w:rsidRDefault="00EC0431">
            <w:pPr>
              <w:pStyle w:val="ConsTitle"/>
              <w:widowControl/>
              <w:snapToGrid w:val="0"/>
              <w:ind w:right="0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1983</w:t>
            </w:r>
          </w:p>
        </w:tc>
      </w:tr>
      <w:tr w:rsidR="00EC0431" w:rsidTr="00EC0431">
        <w:tc>
          <w:tcPr>
            <w:tcW w:w="7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C0431" w:rsidRDefault="00EC0431">
            <w:pPr>
              <w:rPr>
                <w:rFonts w:ascii="Times New Roman" w:eastAsia="Arial" w:hAnsi="Times New Roman" w:cs="Times New Roman"/>
                <w:color w:val="auto"/>
                <w:lang w:eastAsia="ar-SA"/>
              </w:rPr>
            </w:pPr>
          </w:p>
        </w:tc>
        <w:tc>
          <w:tcPr>
            <w:tcW w:w="24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C0431" w:rsidRDefault="00EC0431">
            <w:pPr>
              <w:rPr>
                <w:rFonts w:ascii="Times New Roman" w:eastAsia="Arial" w:hAnsi="Times New Roman" w:cs="Times New Roman"/>
                <w:color w:val="auto"/>
                <w:lang w:eastAsia="ar-SA"/>
              </w:rPr>
            </w:pP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0431" w:rsidRDefault="00EC0431">
            <w:pPr>
              <w:pStyle w:val="ConsTitle"/>
              <w:widowControl/>
              <w:snapToGrid w:val="0"/>
              <w:ind w:right="0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0431" w:rsidRDefault="00EC0431">
            <w:pPr>
              <w:pStyle w:val="ConsTitle"/>
              <w:widowControl/>
              <w:snapToGrid w:val="0"/>
              <w:ind w:right="0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0431" w:rsidRDefault="00EC0431">
            <w:pPr>
              <w:pStyle w:val="ConsTitle"/>
              <w:widowControl/>
              <w:snapToGrid w:val="0"/>
              <w:ind w:right="0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0431" w:rsidRDefault="00EC0431">
            <w:pPr>
              <w:pStyle w:val="ConsTitle"/>
              <w:widowControl/>
              <w:snapToGrid w:val="0"/>
              <w:ind w:right="0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431" w:rsidRDefault="00EC0431">
            <w:pPr>
              <w:pStyle w:val="ConsTitle"/>
              <w:widowControl/>
              <w:snapToGrid w:val="0"/>
              <w:ind w:right="0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</w:tr>
      <w:tr w:rsidR="00EC0431" w:rsidTr="00EC0431">
        <w:tc>
          <w:tcPr>
            <w:tcW w:w="7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C0431" w:rsidRDefault="00EC0431">
            <w:pPr>
              <w:rPr>
                <w:rFonts w:ascii="Times New Roman" w:eastAsia="Arial" w:hAnsi="Times New Roman" w:cs="Times New Roman"/>
                <w:color w:val="auto"/>
                <w:lang w:eastAsia="ar-SA"/>
              </w:rPr>
            </w:pPr>
          </w:p>
        </w:tc>
        <w:tc>
          <w:tcPr>
            <w:tcW w:w="24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C0431" w:rsidRDefault="00EC0431">
            <w:pPr>
              <w:rPr>
                <w:rFonts w:ascii="Times New Roman" w:eastAsia="Arial" w:hAnsi="Times New Roman" w:cs="Times New Roman"/>
                <w:color w:val="auto"/>
                <w:lang w:eastAsia="ar-SA"/>
              </w:rPr>
            </w:pP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0431" w:rsidRDefault="00EC0431">
            <w:pPr>
              <w:pStyle w:val="ConsTitle"/>
              <w:widowControl/>
              <w:snapToGrid w:val="0"/>
              <w:ind w:right="0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школа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0431" w:rsidRDefault="00EC0431">
            <w:pPr>
              <w:pStyle w:val="ConsTitle"/>
              <w:widowControl/>
              <w:snapToGrid w:val="0"/>
              <w:ind w:right="0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0431" w:rsidRDefault="00EC0431">
            <w:pPr>
              <w:pStyle w:val="ConsTitle"/>
              <w:widowControl/>
              <w:snapToGrid w:val="0"/>
              <w:ind w:right="0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250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0431" w:rsidRDefault="00EC0431">
            <w:pPr>
              <w:pStyle w:val="ConsTitle"/>
              <w:widowControl/>
              <w:snapToGrid w:val="0"/>
              <w:ind w:right="0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159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431" w:rsidRDefault="00EC0431">
            <w:pPr>
              <w:pStyle w:val="ConsTitle"/>
              <w:widowControl/>
              <w:snapToGrid w:val="0"/>
              <w:ind w:right="0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1985</w:t>
            </w:r>
          </w:p>
        </w:tc>
      </w:tr>
      <w:tr w:rsidR="00EC0431" w:rsidTr="00EC0431">
        <w:tc>
          <w:tcPr>
            <w:tcW w:w="7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C0431" w:rsidRDefault="00EC0431">
            <w:pPr>
              <w:rPr>
                <w:rFonts w:ascii="Times New Roman" w:eastAsia="Arial" w:hAnsi="Times New Roman" w:cs="Times New Roman"/>
                <w:color w:val="auto"/>
                <w:lang w:eastAsia="ar-SA"/>
              </w:rPr>
            </w:pPr>
          </w:p>
        </w:tc>
        <w:tc>
          <w:tcPr>
            <w:tcW w:w="24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C0431" w:rsidRDefault="00EC0431">
            <w:pPr>
              <w:rPr>
                <w:rFonts w:ascii="Times New Roman" w:eastAsia="Arial" w:hAnsi="Times New Roman" w:cs="Times New Roman"/>
                <w:color w:val="auto"/>
                <w:lang w:eastAsia="ar-SA"/>
              </w:rPr>
            </w:pP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0431" w:rsidRDefault="00EC0431">
            <w:pPr>
              <w:pStyle w:val="ConsTitle"/>
              <w:widowControl/>
              <w:snapToGrid w:val="0"/>
              <w:ind w:right="0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0431" w:rsidRDefault="00EC0431">
            <w:pPr>
              <w:pStyle w:val="ConsTitle"/>
              <w:widowControl/>
              <w:snapToGrid w:val="0"/>
              <w:ind w:right="0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0431" w:rsidRDefault="00EC0431">
            <w:pPr>
              <w:pStyle w:val="ConsTitle"/>
              <w:widowControl/>
              <w:snapToGrid w:val="0"/>
              <w:ind w:right="0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0431" w:rsidRDefault="00EC0431">
            <w:pPr>
              <w:pStyle w:val="ConsTitle"/>
              <w:widowControl/>
              <w:snapToGrid w:val="0"/>
              <w:ind w:right="0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431" w:rsidRDefault="00EC0431">
            <w:pPr>
              <w:pStyle w:val="ConsTitle"/>
              <w:widowControl/>
              <w:snapToGrid w:val="0"/>
              <w:ind w:right="0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</w:tr>
      <w:tr w:rsidR="00EC0431" w:rsidTr="00EC0431"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C0431" w:rsidRDefault="00EC0431">
            <w:pPr>
              <w:rPr>
                <w:rFonts w:ascii="Times New Roman" w:eastAsia="Arial" w:hAnsi="Times New Roman" w:cs="Times New Roman"/>
                <w:color w:val="auto"/>
                <w:lang w:eastAsia="ar-SA"/>
              </w:rPr>
            </w:pPr>
            <w:r>
              <w:rPr>
                <w:rFonts w:ascii="Times New Roman" w:eastAsia="Arial" w:hAnsi="Times New Roman" w:cs="Times New Roman"/>
                <w:color w:val="auto"/>
                <w:lang w:eastAsia="ar-SA"/>
              </w:rPr>
              <w:t xml:space="preserve">     2.</w:t>
            </w:r>
          </w:p>
        </w:tc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C0431" w:rsidRDefault="00EC0431">
            <w:pPr>
              <w:rPr>
                <w:rFonts w:ascii="Times New Roman" w:eastAsia="Arial" w:hAnsi="Times New Roman" w:cs="Times New Roman"/>
                <w:color w:val="auto"/>
                <w:lang w:eastAsia="ar-SA"/>
              </w:rPr>
            </w:pPr>
            <w:r>
              <w:rPr>
                <w:rFonts w:ascii="Times New Roman" w:eastAsia="Arial" w:hAnsi="Times New Roman" w:cs="Times New Roman"/>
                <w:color w:val="auto"/>
                <w:lang w:eastAsia="ar-SA"/>
              </w:rPr>
              <w:t>с.Андреевка</w:t>
            </w: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0431" w:rsidRDefault="00EC0431">
            <w:pPr>
              <w:pStyle w:val="ConsTitle"/>
              <w:widowControl/>
              <w:snapToGrid w:val="0"/>
              <w:ind w:right="0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школа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0431" w:rsidRDefault="00EC0431">
            <w:pPr>
              <w:pStyle w:val="ConsTitle"/>
              <w:widowControl/>
              <w:snapToGrid w:val="0"/>
              <w:ind w:right="0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0431" w:rsidRDefault="00EC0431">
            <w:pPr>
              <w:pStyle w:val="ConsTitle"/>
              <w:widowControl/>
              <w:snapToGrid w:val="0"/>
              <w:ind w:right="0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40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0431" w:rsidRDefault="00EC0431">
            <w:pPr>
              <w:pStyle w:val="ConsTitle"/>
              <w:widowControl/>
              <w:snapToGrid w:val="0"/>
              <w:ind w:right="0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14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431" w:rsidRDefault="00EC0431">
            <w:pPr>
              <w:pStyle w:val="ConsTitle"/>
              <w:widowControl/>
              <w:snapToGrid w:val="0"/>
              <w:ind w:right="0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-</w:t>
            </w:r>
          </w:p>
        </w:tc>
      </w:tr>
    </w:tbl>
    <w:p w:rsidR="00EC0431" w:rsidRDefault="00EC0431" w:rsidP="00EC0431">
      <w:pPr>
        <w:pStyle w:val="msonormalcxsplast"/>
        <w:shd w:val="clear" w:color="auto" w:fill="FFFFFF"/>
        <w:tabs>
          <w:tab w:val="left" w:pos="709"/>
        </w:tabs>
        <w:jc w:val="both"/>
        <w:rPr>
          <w:szCs w:val="28"/>
        </w:rPr>
      </w:pPr>
    </w:p>
    <w:p w:rsidR="00EC0431" w:rsidRDefault="00EC0431" w:rsidP="00EC0431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>По данным администрации МО  Петровский  сельсовет уровень износа учебных зданий и сооружений, требующих капитального и текущего ремонта составляет 70%; уровень износа оборудования кабинетов в школах, детском саду – 25%; наличие спортивного инвентаря, наглядных пособий, технических средств обучения -80%.</w:t>
      </w:r>
    </w:p>
    <w:p w:rsidR="00EC0431" w:rsidRDefault="00EC0431" w:rsidP="00EC0431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Частных образовательных учреждений на территории сельсовета нет.</w:t>
      </w:r>
    </w:p>
    <w:p w:rsidR="00EC0431" w:rsidRDefault="00EC0431" w:rsidP="00EC0431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территории сельсовета учреждения начального и средне - профессионального образования, а также высшие учебные заведения отсутствуют.</w:t>
      </w:r>
    </w:p>
    <w:p w:rsidR="00EC0431" w:rsidRDefault="00EC0431" w:rsidP="00EC0431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Из таблиц видно, что в настоящее время потребности в дополнительных детских учреждениях  и в школе нет.  МОБУ «Петровская СОШ»   загружена на 15.2 % ; МДОБУ «Петровский детский сад» загружен на 85%, кроме того наблюдается сокращение числа обучающихся в общеобразовательном учреждении, поэтому даже при росте населения на расчетный срок, потребность школьных местах и детском саде будет достаточной. </w:t>
      </w:r>
    </w:p>
    <w:p w:rsidR="00EC0431" w:rsidRDefault="00EC0431" w:rsidP="00EC0431">
      <w:pPr>
        <w:pStyle w:val="NormalWeb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Слабая загруженность благоприятно сказывается на принятой образовательной модели в общеобразовательных учреждениях, обучение в них проходит в одну смену.</w:t>
      </w:r>
    </w:p>
    <w:p w:rsidR="00EC0431" w:rsidRDefault="00EC0431" w:rsidP="00EC0431">
      <w:pPr>
        <w:pStyle w:val="NormalWeb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Таким образом, образовательных учреждений на территории  поселения  достаточно.</w:t>
      </w:r>
    </w:p>
    <w:p w:rsidR="00EC0431" w:rsidRDefault="00EC0431" w:rsidP="00EC0431">
      <w:pPr>
        <w:pStyle w:val="NormalWeb"/>
        <w:ind w:left="360"/>
        <w:jc w:val="both"/>
        <w:rPr>
          <w:u w:val="single"/>
        </w:rPr>
      </w:pPr>
    </w:p>
    <w:p w:rsidR="00EC0431" w:rsidRDefault="00EC0431" w:rsidP="00EC0431">
      <w:pPr>
        <w:pStyle w:val="NormalWeb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  <w:u w:val="single"/>
        </w:rPr>
        <w:t>Культура:</w:t>
      </w:r>
    </w:p>
    <w:p w:rsidR="00EC0431" w:rsidRDefault="00EC0431" w:rsidP="00EC0431">
      <w:pPr>
        <w:pStyle w:val="NormalWeb"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сфере культуры на территории сельсовета работают: </w:t>
      </w:r>
    </w:p>
    <w:p w:rsidR="00EC0431" w:rsidRDefault="00EC0431" w:rsidP="00EC0431">
      <w:pPr>
        <w:pStyle w:val="NormalWeb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Петровский сельский Дом культуры, расположенный в  с.Петровское и Андреевский сельский клуб, расположенный в с.Андреевка;</w:t>
      </w:r>
    </w:p>
    <w:p w:rsidR="00EC0431" w:rsidRDefault="00EC0431" w:rsidP="00EC0431">
      <w:pPr>
        <w:pStyle w:val="NormalWeb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Модельная библиотека, расположенная в с. Петровское и сельская библиотека, расположенная в с.Андреевка.</w:t>
      </w:r>
    </w:p>
    <w:p w:rsidR="00EC0431" w:rsidRDefault="00EC0431" w:rsidP="00EC0431">
      <w:pPr>
        <w:tabs>
          <w:tab w:val="left" w:pos="709"/>
        </w:tabs>
        <w:spacing w:line="360" w:lineRule="auto"/>
        <w:ind w:firstLine="709"/>
        <w:jc w:val="both"/>
        <w:rPr>
          <w:rFonts w:ascii="Times New Roman" w:hAnsi="Times New Roman" w:cs="Times New Roman"/>
          <w:b/>
        </w:rPr>
      </w:pPr>
    </w:p>
    <w:p w:rsidR="00EC0431" w:rsidRDefault="00EC0431" w:rsidP="00EC0431">
      <w:pPr>
        <w:pStyle w:val="msonormalcxsplast"/>
        <w:tabs>
          <w:tab w:val="left" w:pos="709"/>
        </w:tabs>
        <w:spacing w:line="360" w:lineRule="auto"/>
        <w:ind w:firstLine="709"/>
        <w:jc w:val="both"/>
        <w:rPr>
          <w:b/>
        </w:rPr>
      </w:pPr>
      <w:r>
        <w:rPr>
          <w:b/>
        </w:rPr>
        <w:t>Таблица -3 Данные п</w:t>
      </w:r>
      <w:r>
        <w:rPr>
          <w:b/>
          <w:bCs/>
        </w:rPr>
        <w:t>о о</w:t>
      </w:r>
      <w:r>
        <w:rPr>
          <w:b/>
        </w:rPr>
        <w:t>беспеченности учреждениями культуры</w:t>
      </w:r>
    </w:p>
    <w:tbl>
      <w:tblPr>
        <w:tblW w:w="0" w:type="auto"/>
        <w:tblInd w:w="-318" w:type="dxa"/>
        <w:tblLayout w:type="fixed"/>
        <w:tblLook w:val="04A0" w:firstRow="1" w:lastRow="0" w:firstColumn="1" w:lastColumn="0" w:noHBand="0" w:noVBand="1"/>
      </w:tblPr>
      <w:tblGrid>
        <w:gridCol w:w="852"/>
        <w:gridCol w:w="2268"/>
        <w:gridCol w:w="1985"/>
        <w:gridCol w:w="709"/>
        <w:gridCol w:w="1134"/>
        <w:gridCol w:w="709"/>
        <w:gridCol w:w="1134"/>
        <w:gridCol w:w="1416"/>
      </w:tblGrid>
      <w:tr w:rsidR="00EC0431" w:rsidTr="00EC0431">
        <w:trPr>
          <w:trHeight w:val="591"/>
        </w:trPr>
        <w:tc>
          <w:tcPr>
            <w:tcW w:w="8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DD9C3"/>
            <w:vAlign w:val="center"/>
          </w:tcPr>
          <w:p w:rsidR="00EC0431" w:rsidRDefault="00EC0431">
            <w:pPr>
              <w:pStyle w:val="ConsTitle"/>
              <w:widowControl/>
              <w:ind w:right="0"/>
              <w:jc w:val="center"/>
              <w:rPr>
                <w:rFonts w:ascii="Times New Roman" w:hAnsi="Times New Roman" w:cs="Times New Roman"/>
                <w:b w:val="0"/>
              </w:rPr>
            </w:pPr>
          </w:p>
          <w:p w:rsidR="00EC0431" w:rsidRDefault="00EC0431">
            <w:pPr>
              <w:pStyle w:val="ConsTitle"/>
              <w:widowControl/>
              <w:ind w:right="0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DD9C3"/>
            <w:vAlign w:val="center"/>
          </w:tcPr>
          <w:p w:rsidR="00EC0431" w:rsidRDefault="00EC0431">
            <w:pPr>
              <w:pStyle w:val="ConsTitle"/>
              <w:widowControl/>
              <w:snapToGrid w:val="0"/>
              <w:ind w:right="0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Наименование сельского поселения/населенного пункта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DD9C3"/>
            <w:vAlign w:val="center"/>
          </w:tcPr>
          <w:p w:rsidR="00EC0431" w:rsidRDefault="00EC0431">
            <w:pPr>
              <w:pStyle w:val="ConsTitle"/>
              <w:widowControl/>
              <w:snapToGrid w:val="0"/>
              <w:ind w:right="0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Наименование объекта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DD9C3"/>
            <w:vAlign w:val="center"/>
          </w:tcPr>
          <w:p w:rsidR="00EC0431" w:rsidRDefault="00EC0431">
            <w:pPr>
              <w:pStyle w:val="ConsTitle"/>
              <w:widowControl/>
              <w:snapToGrid w:val="0"/>
              <w:ind w:right="0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Кол-во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DD9C3"/>
            <w:vAlign w:val="center"/>
          </w:tcPr>
          <w:p w:rsidR="00EC0431" w:rsidRDefault="00EC0431">
            <w:pPr>
              <w:pStyle w:val="ConsTitle"/>
              <w:widowControl/>
              <w:snapToGrid w:val="0"/>
              <w:ind w:right="0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Мощность (мест)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DD9C3"/>
            <w:vAlign w:val="center"/>
          </w:tcPr>
          <w:p w:rsidR="00EC0431" w:rsidRDefault="00EC0431">
            <w:pPr>
              <w:pStyle w:val="ConsTitle"/>
              <w:widowControl/>
              <w:snapToGrid w:val="0"/>
              <w:ind w:right="0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Ед. изм.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:rsidR="00EC0431" w:rsidRDefault="00EC0431">
            <w:pPr>
              <w:pStyle w:val="ConsTitle"/>
              <w:widowControl/>
              <w:snapToGrid w:val="0"/>
              <w:ind w:right="0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Год ввода/</w:t>
            </w:r>
          </w:p>
          <w:p w:rsidR="00EC0431" w:rsidRDefault="00EC0431">
            <w:pPr>
              <w:pStyle w:val="ConsTitle"/>
              <w:widowControl/>
              <w:ind w:right="0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Рекон</w:t>
            </w:r>
          </w:p>
          <w:p w:rsidR="00EC0431" w:rsidRDefault="00EC0431">
            <w:pPr>
              <w:pStyle w:val="ConsTitle"/>
              <w:widowControl/>
              <w:ind w:right="0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струкции</w:t>
            </w:r>
          </w:p>
        </w:tc>
      </w:tr>
      <w:tr w:rsidR="00EC0431" w:rsidTr="00EC0431">
        <w:tc>
          <w:tcPr>
            <w:tcW w:w="8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C0431" w:rsidRDefault="00EC0431">
            <w:pPr>
              <w:rPr>
                <w:rFonts w:ascii="Times New Roman" w:eastAsia="Arial" w:hAnsi="Times New Roman" w:cs="Times New Roman"/>
                <w:bCs/>
                <w:color w:val="auto"/>
                <w:sz w:val="22"/>
                <w:szCs w:val="22"/>
                <w:lang w:eastAsia="ar-SA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C0431" w:rsidRDefault="00EC0431">
            <w:pPr>
              <w:rPr>
                <w:rFonts w:ascii="Times New Roman" w:eastAsia="Arial" w:hAnsi="Times New Roman" w:cs="Times New Roman"/>
                <w:bCs/>
                <w:color w:val="auto"/>
                <w:sz w:val="22"/>
                <w:szCs w:val="22"/>
                <w:lang w:eastAsia="ar-SA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C0431" w:rsidRDefault="00EC0431">
            <w:pPr>
              <w:rPr>
                <w:rFonts w:ascii="Times New Roman" w:eastAsia="Arial" w:hAnsi="Times New Roman" w:cs="Times New Roman"/>
                <w:bCs/>
                <w:color w:val="auto"/>
                <w:sz w:val="22"/>
                <w:szCs w:val="22"/>
                <w:lang w:eastAsia="ar-SA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C0431" w:rsidRDefault="00EC0431">
            <w:pPr>
              <w:rPr>
                <w:rFonts w:ascii="Times New Roman" w:eastAsia="Arial" w:hAnsi="Times New Roman" w:cs="Times New Roman"/>
                <w:bCs/>
                <w:color w:val="auto"/>
                <w:sz w:val="22"/>
                <w:szCs w:val="22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DD9C3"/>
            <w:vAlign w:val="center"/>
          </w:tcPr>
          <w:p w:rsidR="00EC0431" w:rsidRDefault="00EC0431">
            <w:pPr>
              <w:pStyle w:val="ConsTitle"/>
              <w:widowControl/>
              <w:snapToGrid w:val="0"/>
              <w:ind w:right="0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проект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DD9C3"/>
            <w:vAlign w:val="center"/>
          </w:tcPr>
          <w:p w:rsidR="00EC0431" w:rsidRDefault="00EC0431">
            <w:pPr>
              <w:pStyle w:val="ConsTitle"/>
              <w:widowControl/>
              <w:snapToGrid w:val="0"/>
              <w:ind w:right="0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факт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DD9C3"/>
            <w:vAlign w:val="center"/>
          </w:tcPr>
          <w:p w:rsidR="00EC0431" w:rsidRDefault="00EC0431">
            <w:pPr>
              <w:pStyle w:val="ConsTitle"/>
              <w:widowControl/>
              <w:snapToGrid w:val="0"/>
              <w:ind w:right="0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:rsidR="00EC0431" w:rsidRDefault="00EC0431">
            <w:pPr>
              <w:pStyle w:val="ConsTitle"/>
              <w:widowControl/>
              <w:snapToGrid w:val="0"/>
              <w:ind w:right="0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</w:tr>
      <w:tr w:rsidR="00EC0431" w:rsidTr="00EC0431">
        <w:trPr>
          <w:trHeight w:val="265"/>
        </w:trPr>
        <w:tc>
          <w:tcPr>
            <w:tcW w:w="8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0431" w:rsidRDefault="00EC0431" w:rsidP="00EC0431">
            <w:pPr>
              <w:pStyle w:val="ConsTitle"/>
              <w:widowControl/>
              <w:numPr>
                <w:ilvl w:val="0"/>
                <w:numId w:val="4"/>
              </w:numPr>
              <w:snapToGrid w:val="0"/>
              <w:ind w:left="180" w:right="0" w:hanging="218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0431" w:rsidRDefault="00EC0431">
            <w:pPr>
              <w:widowControl w:val="0"/>
              <w:tabs>
                <w:tab w:val="left" w:pos="284"/>
                <w:tab w:val="left" w:pos="993"/>
                <w:tab w:val="left" w:pos="1418"/>
              </w:tabs>
              <w:autoSpaceDE w:val="0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/>
              </w:rPr>
              <w:t xml:space="preserve"> Село Петровское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0431" w:rsidRDefault="00EC0431">
            <w:pPr>
              <w:pStyle w:val="ConsTitle"/>
              <w:widowControl/>
              <w:snapToGrid w:val="0"/>
              <w:ind w:right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СДК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0431" w:rsidRDefault="00EC0431">
            <w:pPr>
              <w:pStyle w:val="ConsTitle"/>
              <w:widowControl/>
              <w:snapToGrid w:val="0"/>
              <w:ind w:right="0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0431" w:rsidRDefault="00EC0431">
            <w:pPr>
              <w:pStyle w:val="ConsTitle"/>
              <w:widowControl/>
              <w:snapToGrid w:val="0"/>
              <w:ind w:right="0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450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0431" w:rsidRDefault="00EC0431">
            <w:pPr>
              <w:pStyle w:val="ConsTitle"/>
              <w:widowControl/>
              <w:snapToGrid w:val="0"/>
              <w:ind w:right="0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0431" w:rsidRDefault="00EC0431">
            <w:pPr>
              <w:pStyle w:val="ConsTitle"/>
              <w:widowControl/>
              <w:snapToGrid w:val="0"/>
              <w:ind w:right="0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мест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431" w:rsidRDefault="00EC0431">
            <w:pPr>
              <w:pStyle w:val="ConsTitle"/>
              <w:widowControl/>
              <w:snapToGrid w:val="0"/>
              <w:ind w:right="0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</w:tr>
      <w:tr w:rsidR="00EC0431" w:rsidTr="00EC0431">
        <w:trPr>
          <w:trHeight w:val="457"/>
        </w:trPr>
        <w:tc>
          <w:tcPr>
            <w:tcW w:w="8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C0431" w:rsidRDefault="00EC0431">
            <w:pPr>
              <w:rPr>
                <w:rFonts w:ascii="Times New Roman" w:eastAsia="Arial" w:hAnsi="Times New Roman" w:cs="Times New Roman"/>
                <w:bCs/>
                <w:color w:val="auto"/>
                <w:sz w:val="22"/>
                <w:szCs w:val="22"/>
                <w:lang w:eastAsia="ar-SA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C0431" w:rsidRDefault="00EC043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0431" w:rsidRDefault="00EC0431">
            <w:pPr>
              <w:pStyle w:val="ConsTitle"/>
              <w:widowControl/>
              <w:snapToGrid w:val="0"/>
              <w:ind w:right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Библиотека</w:t>
            </w:r>
          </w:p>
          <w:p w:rsidR="00EC0431" w:rsidRDefault="00EC0431">
            <w:pPr>
              <w:pStyle w:val="ConsTitle"/>
              <w:widowControl/>
              <w:snapToGrid w:val="0"/>
              <w:ind w:right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0431" w:rsidRDefault="00EC0431">
            <w:pPr>
              <w:pStyle w:val="ConsTitle"/>
              <w:widowControl/>
              <w:snapToGrid w:val="0"/>
              <w:ind w:right="0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0431" w:rsidRDefault="00EC0431">
            <w:pPr>
              <w:pStyle w:val="ConsTitle"/>
              <w:widowControl/>
              <w:snapToGrid w:val="0"/>
              <w:ind w:right="0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0431" w:rsidRDefault="00EC0431">
            <w:pPr>
              <w:pStyle w:val="ConsTitle"/>
              <w:widowControl/>
              <w:snapToGrid w:val="0"/>
              <w:ind w:right="0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0431" w:rsidRDefault="00EC0431">
            <w:pPr>
              <w:pStyle w:val="ConsTitle"/>
              <w:widowControl/>
              <w:snapToGrid w:val="0"/>
              <w:ind w:right="0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Ед. хран</w:t>
            </w:r>
          </w:p>
          <w:p w:rsidR="00EC0431" w:rsidRDefault="00EC0431">
            <w:pPr>
              <w:pStyle w:val="ConsTitle"/>
              <w:widowControl/>
              <w:snapToGrid w:val="0"/>
              <w:ind w:right="0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5900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431" w:rsidRDefault="00EC0431">
            <w:pPr>
              <w:pStyle w:val="ConsTitle"/>
              <w:widowControl/>
              <w:snapToGrid w:val="0"/>
              <w:ind w:right="0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</w:tr>
      <w:tr w:rsidR="00EC0431" w:rsidTr="00EC0431">
        <w:trPr>
          <w:trHeight w:val="457"/>
        </w:trPr>
        <w:tc>
          <w:tcPr>
            <w:tcW w:w="8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EC0431" w:rsidRDefault="00EC0431">
            <w:pPr>
              <w:rPr>
                <w:rFonts w:ascii="Times New Roman" w:eastAsia="Arial" w:hAnsi="Times New Roman" w:cs="Times New Roman"/>
                <w:bCs/>
                <w:color w:val="auto"/>
                <w:sz w:val="22"/>
                <w:szCs w:val="22"/>
                <w:lang w:eastAsia="ar-SA"/>
              </w:rPr>
            </w:pPr>
            <w:r>
              <w:rPr>
                <w:rFonts w:ascii="Times New Roman" w:eastAsia="Arial" w:hAnsi="Times New Roman" w:cs="Times New Roman"/>
                <w:bCs/>
                <w:color w:val="auto"/>
                <w:sz w:val="22"/>
                <w:szCs w:val="22"/>
                <w:lang w:eastAsia="ar-SA"/>
              </w:rPr>
              <w:t xml:space="preserve">  2.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EC0431" w:rsidRDefault="00EC0431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Cs/>
              </w:rPr>
              <w:t>Село Андреевка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0431" w:rsidRDefault="00EC0431">
            <w:pPr>
              <w:pStyle w:val="ConsTitle"/>
              <w:widowControl/>
              <w:snapToGrid w:val="0"/>
              <w:ind w:right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Сельский дом культуры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0431" w:rsidRDefault="00EC0431">
            <w:pPr>
              <w:pStyle w:val="ConsTitle"/>
              <w:widowControl/>
              <w:snapToGrid w:val="0"/>
              <w:ind w:right="0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0431" w:rsidRDefault="00EC0431">
            <w:pPr>
              <w:pStyle w:val="ConsTitle"/>
              <w:widowControl/>
              <w:snapToGrid w:val="0"/>
              <w:ind w:right="0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250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0431" w:rsidRDefault="00EC0431">
            <w:pPr>
              <w:pStyle w:val="ConsTitle"/>
              <w:widowControl/>
              <w:snapToGrid w:val="0"/>
              <w:ind w:right="0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0431" w:rsidRDefault="00EC0431">
            <w:pPr>
              <w:pStyle w:val="ConsTitle"/>
              <w:widowControl/>
              <w:snapToGrid w:val="0"/>
              <w:ind w:right="0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мест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431" w:rsidRDefault="00EC0431">
            <w:pPr>
              <w:pStyle w:val="ConsTitle"/>
              <w:widowControl/>
              <w:snapToGrid w:val="0"/>
              <w:ind w:right="0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</w:tr>
      <w:tr w:rsidR="00EC0431" w:rsidTr="00EC0431">
        <w:trPr>
          <w:trHeight w:val="457"/>
        </w:trPr>
        <w:tc>
          <w:tcPr>
            <w:tcW w:w="8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EC0431" w:rsidRDefault="00EC0431">
            <w:pPr>
              <w:rPr>
                <w:rFonts w:ascii="Times New Roman" w:eastAsia="Arial" w:hAnsi="Times New Roman" w:cs="Times New Roman"/>
                <w:bCs/>
                <w:color w:val="auto"/>
                <w:sz w:val="22"/>
                <w:szCs w:val="22"/>
                <w:lang w:eastAsia="ar-SA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EC0431" w:rsidRDefault="00EC0431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0431" w:rsidRDefault="00EC0431">
            <w:pPr>
              <w:pStyle w:val="ConsTitle"/>
              <w:widowControl/>
              <w:snapToGrid w:val="0"/>
              <w:ind w:right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библиотека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0431" w:rsidRDefault="00EC0431">
            <w:pPr>
              <w:pStyle w:val="ConsTitle"/>
              <w:widowControl/>
              <w:snapToGrid w:val="0"/>
              <w:ind w:right="0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0431" w:rsidRDefault="00EC0431">
            <w:pPr>
              <w:pStyle w:val="ConsTitle"/>
              <w:widowControl/>
              <w:snapToGrid w:val="0"/>
              <w:ind w:right="0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0431" w:rsidRDefault="00EC0431">
            <w:pPr>
              <w:pStyle w:val="ConsTitle"/>
              <w:widowControl/>
              <w:snapToGrid w:val="0"/>
              <w:ind w:right="0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0431" w:rsidRDefault="00EC0431">
            <w:pPr>
              <w:pStyle w:val="ConsTitle"/>
              <w:widowControl/>
              <w:snapToGrid w:val="0"/>
              <w:ind w:right="0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Ед.хран.</w:t>
            </w:r>
          </w:p>
          <w:p w:rsidR="00EC0431" w:rsidRDefault="00EC0431">
            <w:pPr>
              <w:pStyle w:val="ConsTitle"/>
              <w:widowControl/>
              <w:snapToGrid w:val="0"/>
              <w:ind w:right="0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lastRenderedPageBreak/>
              <w:t>2500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431" w:rsidRDefault="00EC0431">
            <w:pPr>
              <w:pStyle w:val="ConsTitle"/>
              <w:widowControl/>
              <w:snapToGrid w:val="0"/>
              <w:ind w:right="0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</w:tr>
    </w:tbl>
    <w:p w:rsidR="00EC0431" w:rsidRDefault="00EC0431" w:rsidP="00EC0431">
      <w:pPr>
        <w:pStyle w:val="msonormalcxsplast"/>
        <w:tabs>
          <w:tab w:val="left" w:pos="709"/>
        </w:tabs>
        <w:spacing w:line="360" w:lineRule="auto"/>
        <w:ind w:firstLine="709"/>
        <w:jc w:val="both"/>
        <w:rPr>
          <w:szCs w:val="28"/>
        </w:rPr>
      </w:pPr>
    </w:p>
    <w:p w:rsidR="00EC0431" w:rsidRDefault="00EC0431" w:rsidP="00EC0431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Из таблицы следует, что на территории муниципального образования  Петровский сельсовет действует 1 дом культуры, 1 сельский клуб,  2 библиотеки.</w:t>
      </w:r>
    </w:p>
    <w:p w:rsidR="00EC0431" w:rsidRDefault="00EC0431" w:rsidP="00EC0431">
      <w:pPr>
        <w:pStyle w:val="NormalWeb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Муниципальное образование  Петровский  сельсовет в основном обеспечено учреждениями культурно-досугового типа. Проектной мощности клуба, библиотек  достаточно.</w:t>
      </w:r>
    </w:p>
    <w:p w:rsidR="00EC0431" w:rsidRDefault="00EC0431" w:rsidP="00EC0431">
      <w:pPr>
        <w:pStyle w:val="NormalWeb"/>
        <w:ind w:firstLine="709"/>
        <w:jc w:val="both"/>
        <w:rPr>
          <w:sz w:val="28"/>
          <w:szCs w:val="28"/>
        </w:rPr>
      </w:pPr>
    </w:p>
    <w:p w:rsidR="00EC0431" w:rsidRDefault="00EC0431" w:rsidP="00EC0431">
      <w:pPr>
        <w:pStyle w:val="NormalWeb"/>
        <w:ind w:firstLine="709"/>
        <w:jc w:val="both"/>
        <w:rPr>
          <w:sz w:val="28"/>
          <w:szCs w:val="28"/>
          <w:u w:val="single"/>
        </w:rPr>
      </w:pPr>
    </w:p>
    <w:p w:rsidR="00EC0431" w:rsidRDefault="00EC0431" w:rsidP="00EC0431">
      <w:pPr>
        <w:pStyle w:val="NormalWeb"/>
        <w:ind w:firstLine="709"/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Спортивные учреждения:</w:t>
      </w:r>
    </w:p>
    <w:p w:rsidR="00EC0431" w:rsidRDefault="00EC0431" w:rsidP="00EC0431">
      <w:pPr>
        <w:pStyle w:val="NormalWeb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Спортивных учреждений на территории  Петровского сельсовета нет.</w:t>
      </w:r>
    </w:p>
    <w:p w:rsidR="00EC0431" w:rsidRDefault="00EC0431" w:rsidP="00EC0431">
      <w:pPr>
        <w:pStyle w:val="NormalWeb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На территории сельсовета объекты физической культуры и спорта общего пользования существуют только при школах (спортзалы). Уровень обеспеченности спортзалов составляет 90%, степень износа 10%.</w:t>
      </w:r>
    </w:p>
    <w:p w:rsidR="00EC0431" w:rsidRDefault="00EC0431" w:rsidP="00EC0431">
      <w:pPr>
        <w:pStyle w:val="NormalWeb"/>
        <w:ind w:firstLine="709"/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Предприятия  торговли и общественного питания:</w:t>
      </w:r>
    </w:p>
    <w:p w:rsidR="00EC0431" w:rsidRDefault="00EC0431" w:rsidP="00EC0431">
      <w:pPr>
        <w:pStyle w:val="NormalWeb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 территории сельсовета   предприятий  общественного питания не имеется.</w:t>
      </w:r>
    </w:p>
    <w:p w:rsidR="00EC0431" w:rsidRDefault="00EC0431" w:rsidP="00EC0431">
      <w:pPr>
        <w:pStyle w:val="NormalWeb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Учреждений  бытового  обслуживания не имеется. В настоящее время на территории сельсовета  работает  4 индивидуальных предпринимателя (6 магазинов), которые в основном  обеспечивают население сельсовета всеми необходимыми товарами.</w:t>
      </w:r>
    </w:p>
    <w:p w:rsidR="00EC0431" w:rsidRDefault="00EC0431" w:rsidP="00EC0431">
      <w:pPr>
        <w:pStyle w:val="NormalWeb"/>
        <w:jc w:val="both"/>
        <w:rPr>
          <w:b/>
          <w:sz w:val="28"/>
          <w:szCs w:val="28"/>
          <w:u w:val="single"/>
        </w:rPr>
      </w:pPr>
      <w:r>
        <w:rPr>
          <w:sz w:val="28"/>
          <w:szCs w:val="28"/>
        </w:rPr>
        <w:t xml:space="preserve">         </w:t>
      </w:r>
      <w:r>
        <w:rPr>
          <w:b/>
          <w:sz w:val="28"/>
          <w:szCs w:val="28"/>
          <w:u w:val="single"/>
        </w:rPr>
        <w:t>Здравоохранение:</w:t>
      </w:r>
    </w:p>
    <w:p w:rsidR="00EC0431" w:rsidRDefault="00EC0431" w:rsidP="00EC0431">
      <w:pPr>
        <w:pStyle w:val="NormalWeb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сфере здравоохранения на территории сельсовета работают  Петровский ФАП на 7-8  посещений в сутки.   Андреевкий ФАП на 5-6 посещений в сутки.  Петровская участковая амбулатория на 30 посещений в сутки. Муниципальные и коммерческие аптеки в сельсовете отсутствуют.</w:t>
      </w:r>
    </w:p>
    <w:p w:rsidR="00EC0431" w:rsidRDefault="00EC0431" w:rsidP="00EC0431">
      <w:pPr>
        <w:spacing w:line="360" w:lineRule="auto"/>
        <w:ind w:firstLine="709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Таблица -4. Медицинские учреждения муниципального образования  Петровский сельсовет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717"/>
        <w:gridCol w:w="2844"/>
        <w:gridCol w:w="1887"/>
        <w:gridCol w:w="795"/>
        <w:gridCol w:w="913"/>
        <w:gridCol w:w="797"/>
        <w:gridCol w:w="1701"/>
      </w:tblGrid>
      <w:tr w:rsidR="00EC0431" w:rsidTr="00EC0431">
        <w:tc>
          <w:tcPr>
            <w:tcW w:w="7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DE9D9"/>
            <w:vAlign w:val="center"/>
          </w:tcPr>
          <w:p w:rsidR="00EC0431" w:rsidRDefault="00EC0431">
            <w:pPr>
              <w:snapToGrid w:val="0"/>
              <w:jc w:val="center"/>
            </w:pPr>
            <w:r>
              <w:t>№</w:t>
            </w:r>
          </w:p>
          <w:p w:rsidR="00EC0431" w:rsidRDefault="00EC0431">
            <w:pPr>
              <w:jc w:val="center"/>
            </w:pPr>
            <w:r>
              <w:t>п/п</w:t>
            </w:r>
          </w:p>
        </w:tc>
        <w:tc>
          <w:tcPr>
            <w:tcW w:w="28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DE9D9"/>
            <w:vAlign w:val="center"/>
          </w:tcPr>
          <w:p w:rsidR="00EC0431" w:rsidRDefault="00EC0431">
            <w:pPr>
              <w:snapToGrid w:val="0"/>
              <w:jc w:val="center"/>
            </w:pPr>
            <w:r>
              <w:t>Наименование сельского поселения/населенного пункта</w:t>
            </w:r>
          </w:p>
        </w:tc>
        <w:tc>
          <w:tcPr>
            <w:tcW w:w="18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DE9D9"/>
            <w:vAlign w:val="center"/>
          </w:tcPr>
          <w:p w:rsidR="00EC0431" w:rsidRDefault="00EC0431">
            <w:pPr>
              <w:snapToGrid w:val="0"/>
              <w:jc w:val="center"/>
            </w:pPr>
            <w:r>
              <w:t>Наименование объекта</w:t>
            </w:r>
          </w:p>
        </w:tc>
        <w:tc>
          <w:tcPr>
            <w:tcW w:w="7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DE9D9"/>
            <w:vAlign w:val="center"/>
          </w:tcPr>
          <w:p w:rsidR="00EC0431" w:rsidRDefault="00EC0431">
            <w:pPr>
              <w:snapToGrid w:val="0"/>
              <w:jc w:val="center"/>
            </w:pPr>
            <w:r>
              <w:t>Кол-во</w:t>
            </w:r>
          </w:p>
        </w:tc>
        <w:tc>
          <w:tcPr>
            <w:tcW w:w="1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DE9D9"/>
            <w:vAlign w:val="center"/>
          </w:tcPr>
          <w:p w:rsidR="00EC0431" w:rsidRDefault="00EC0431">
            <w:pPr>
              <w:snapToGrid w:val="0"/>
              <w:jc w:val="center"/>
            </w:pPr>
            <w:r>
              <w:t>Мощность (мест)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vAlign w:val="center"/>
          </w:tcPr>
          <w:p w:rsidR="00EC0431" w:rsidRDefault="00EC0431">
            <w:pPr>
              <w:snapToGrid w:val="0"/>
              <w:jc w:val="center"/>
            </w:pPr>
            <w:r>
              <w:t>Год ввода/</w:t>
            </w:r>
          </w:p>
          <w:p w:rsidR="00EC0431" w:rsidRDefault="00EC0431">
            <w:pPr>
              <w:jc w:val="center"/>
            </w:pPr>
            <w:r>
              <w:t>реконструкции</w:t>
            </w:r>
          </w:p>
        </w:tc>
      </w:tr>
      <w:tr w:rsidR="00EC0431" w:rsidTr="00EC0431">
        <w:tc>
          <w:tcPr>
            <w:tcW w:w="7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C0431" w:rsidRDefault="00EC0431"/>
        </w:tc>
        <w:tc>
          <w:tcPr>
            <w:tcW w:w="28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C0431" w:rsidRDefault="00EC0431"/>
        </w:tc>
        <w:tc>
          <w:tcPr>
            <w:tcW w:w="18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C0431" w:rsidRDefault="00EC0431"/>
        </w:tc>
        <w:tc>
          <w:tcPr>
            <w:tcW w:w="7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C0431" w:rsidRDefault="00EC0431"/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DE9D9"/>
            <w:vAlign w:val="center"/>
          </w:tcPr>
          <w:p w:rsidR="00EC0431" w:rsidRDefault="00EC0431">
            <w:pPr>
              <w:snapToGrid w:val="0"/>
              <w:jc w:val="center"/>
            </w:pPr>
            <w:r>
              <w:t>проект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DE9D9"/>
            <w:vAlign w:val="center"/>
          </w:tcPr>
          <w:p w:rsidR="00EC0431" w:rsidRDefault="00EC0431">
            <w:pPr>
              <w:snapToGrid w:val="0"/>
              <w:jc w:val="center"/>
            </w:pPr>
            <w:r>
              <w:t>факт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0431" w:rsidRDefault="00EC0431"/>
        </w:tc>
      </w:tr>
      <w:tr w:rsidR="00EC0431" w:rsidTr="00EC0431">
        <w:trPr>
          <w:trHeight w:val="436"/>
        </w:trPr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0431" w:rsidRDefault="00EC0431">
            <w:pPr>
              <w:numPr>
                <w:ilvl w:val="0"/>
                <w:numId w:val="5"/>
              </w:numPr>
              <w:suppressAutoHyphens/>
              <w:snapToGrid w:val="0"/>
              <w:jc w:val="center"/>
            </w:pPr>
            <w:r>
              <w:t>1</w:t>
            </w:r>
          </w:p>
        </w:tc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0431" w:rsidRDefault="00EC0431">
            <w:pPr>
              <w:widowControl w:val="0"/>
              <w:tabs>
                <w:tab w:val="left" w:pos="284"/>
                <w:tab w:val="left" w:pos="993"/>
                <w:tab w:val="left" w:pos="1418"/>
              </w:tabs>
              <w:autoSpaceDE w:val="0"/>
              <w:spacing w:line="360" w:lineRule="auto"/>
              <w:jc w:val="both"/>
              <w:rPr>
                <w:rFonts w:cs="Times New Roman"/>
                <w:b/>
                <w:bCs/>
              </w:rPr>
            </w:pPr>
            <w:r>
              <w:rPr>
                <w:rFonts w:ascii="Times New Roman" w:hAnsi="Times New Roman"/>
              </w:rPr>
              <w:t xml:space="preserve"> с.Петровское</w:t>
            </w:r>
            <w:r>
              <w:t xml:space="preserve"> 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0431" w:rsidRDefault="00EC0431">
            <w:pPr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ФАП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0431" w:rsidRDefault="00EC0431">
            <w:pPr>
              <w:snapToGrid w:val="0"/>
              <w:jc w:val="both"/>
            </w:pPr>
            <w:r>
              <w:t>1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0431" w:rsidRDefault="00EC0431">
            <w:pPr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0431" w:rsidRDefault="00EC0431">
            <w:pPr>
              <w:snapToGrid w:val="0"/>
              <w:jc w:val="both"/>
            </w:pPr>
            <w:r>
              <w:t>30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431" w:rsidRDefault="00EC0431">
            <w:pPr>
              <w:snapToGrid w:val="0"/>
              <w:jc w:val="both"/>
            </w:pPr>
            <w:r>
              <w:t>-</w:t>
            </w:r>
          </w:p>
        </w:tc>
      </w:tr>
      <w:tr w:rsidR="00EC0431" w:rsidTr="00EC0431">
        <w:trPr>
          <w:trHeight w:val="436"/>
        </w:trPr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0431" w:rsidRDefault="00EC0431">
            <w:pPr>
              <w:numPr>
                <w:ilvl w:val="0"/>
                <w:numId w:val="5"/>
              </w:numPr>
              <w:suppressAutoHyphens/>
              <w:snapToGrid w:val="0"/>
              <w:jc w:val="center"/>
            </w:pPr>
          </w:p>
        </w:tc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0431" w:rsidRDefault="00EC0431">
            <w:pPr>
              <w:widowControl w:val="0"/>
              <w:tabs>
                <w:tab w:val="left" w:pos="284"/>
                <w:tab w:val="left" w:pos="993"/>
                <w:tab w:val="left" w:pos="1418"/>
              </w:tabs>
              <w:autoSpaceDE w:val="0"/>
              <w:spacing w:line="36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с.Андреевка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0431" w:rsidRDefault="00EC0431">
            <w:pPr>
              <w:snapToGrid w:val="0"/>
              <w:jc w:val="both"/>
            </w:pPr>
            <w:r>
              <w:t>ФАП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0431" w:rsidRDefault="00EC0431">
            <w:pPr>
              <w:snapToGrid w:val="0"/>
              <w:jc w:val="both"/>
            </w:pPr>
            <w:r>
              <w:t>1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0431" w:rsidRDefault="00EC0431">
            <w:pPr>
              <w:snapToGrid w:val="0"/>
              <w:jc w:val="both"/>
            </w:pPr>
            <w:r>
              <w:t>-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0431" w:rsidRDefault="00EC0431">
            <w:pPr>
              <w:snapToGrid w:val="0"/>
              <w:jc w:val="both"/>
            </w:pPr>
            <w: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431" w:rsidRDefault="00EC0431">
            <w:pPr>
              <w:snapToGrid w:val="0"/>
              <w:jc w:val="both"/>
            </w:pPr>
            <w:r>
              <w:t>-</w:t>
            </w:r>
          </w:p>
        </w:tc>
      </w:tr>
    </w:tbl>
    <w:p w:rsidR="00EC0431" w:rsidRDefault="00EC0431" w:rsidP="00EC0431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Оценка обеспеченности  Петровского сельсовета учреждениями здравоохранения требует специального и достаточно специализированного медицинского исследования.</w:t>
      </w:r>
    </w:p>
    <w:p w:rsidR="00EC0431" w:rsidRDefault="00EC0431" w:rsidP="00EC0431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Муниципальные и коммерческие аптеки в сельсовете отсутствуют.</w:t>
      </w:r>
    </w:p>
    <w:p w:rsidR="00EC0431" w:rsidRDefault="00EC0431" w:rsidP="00EC0431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Так же жители сельсовета пользуются услугами  Саракташской районной больницы, в которой находятся поликлиника, хирургическое отделение, терапевтическое отделение, родильное отделение,  гинекологическое отделение, детское и инфекционное   отделения, с посещаемости 375 человек в день.</w:t>
      </w:r>
    </w:p>
    <w:p w:rsidR="00EC0431" w:rsidRDefault="00EC0431" w:rsidP="00EC0431">
      <w:pPr>
        <w:pStyle w:val="NormalWeb"/>
        <w:jc w:val="both"/>
        <w:rPr>
          <w:sz w:val="28"/>
          <w:szCs w:val="28"/>
        </w:rPr>
      </w:pPr>
    </w:p>
    <w:p w:rsidR="00EC0431" w:rsidRDefault="00EC0431" w:rsidP="00EC0431">
      <w:pPr>
        <w:pStyle w:val="NormalWeb"/>
        <w:jc w:val="both"/>
        <w:rPr>
          <w:sz w:val="28"/>
          <w:szCs w:val="28"/>
        </w:rPr>
      </w:pPr>
      <w:r>
        <w:rPr>
          <w:sz w:val="28"/>
          <w:szCs w:val="28"/>
        </w:rPr>
        <w:t>Действие Программы рассчитано с 2017 по 2033 годы.</w:t>
      </w:r>
    </w:p>
    <w:p w:rsidR="00EC0431" w:rsidRDefault="00EC0431" w:rsidP="00EC0431">
      <w:pPr>
        <w:pStyle w:val="NormalWeb"/>
        <w:jc w:val="both"/>
        <w:rPr>
          <w:sz w:val="28"/>
          <w:szCs w:val="28"/>
        </w:rPr>
      </w:pPr>
    </w:p>
    <w:p w:rsidR="00EC0431" w:rsidRDefault="00EC0431" w:rsidP="00EC0431">
      <w:pPr>
        <w:pStyle w:val="NormalWeb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Раздел 2. Перечень мероприятий (инвестиционных  проектов) по проектированию, строительству реконструкции объектов социальной  инфраструктуры сельсовета.</w:t>
      </w:r>
    </w:p>
    <w:p w:rsidR="00EC0431" w:rsidRDefault="00EC0431" w:rsidP="00EC0431">
      <w:pPr>
        <w:pStyle w:val="NormalWeb"/>
        <w:jc w:val="both"/>
      </w:pPr>
    </w:p>
    <w:p w:rsidR="00EC0431" w:rsidRDefault="00EC0431" w:rsidP="00EC043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Программа комплексного развития социальной инфраструктуры муниципального образования  Петровский сельсовет  Саракташскогорайона Оренбургской области  сельского поселения на 2017-2033 годы разрабатывается на основании генерального плана  Петровского сельсовета и включает в себя мероприятия по проектированию, строительству и реконструкции объектов социальной инфраструктуры, которые предусмотрены соответственно муниципальными программами, стратегией социально-экономического развития   Саракташского района, планом мероприятий по реализации стратегии социально-экономического развития поселения.</w:t>
      </w:r>
    </w:p>
    <w:p w:rsidR="00EC0431" w:rsidRDefault="00EC0431" w:rsidP="00EC043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проектированию, строительству, реконструкции объектов социальной инфраструктуры.</w:t>
      </w:r>
    </w:p>
    <w:p w:rsidR="00EC0431" w:rsidRDefault="00EC0431" w:rsidP="00EC0431">
      <w:pPr>
        <w:ind w:firstLine="709"/>
        <w:jc w:val="both"/>
        <w:rPr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Перечни мероприятий учитывают планируемые мероприятия объектов социальной инфраструктуры регионального значения, местного значения, а также мероприятий, реализация которых предусмотрена по иным основаниям за счет внебюджетных источников</w:t>
      </w:r>
    </w:p>
    <w:p w:rsidR="00EC0431" w:rsidRDefault="00EC0431" w:rsidP="00EC0431">
      <w:pPr>
        <w:pStyle w:val="NormalWeb"/>
        <w:spacing w:before="0" w:after="0"/>
        <w:rPr>
          <w:b/>
          <w:sz w:val="28"/>
          <w:szCs w:val="28"/>
        </w:rPr>
      </w:pPr>
    </w:p>
    <w:p w:rsidR="00EC0431" w:rsidRDefault="00EC0431" w:rsidP="00EC0431">
      <w:pPr>
        <w:shd w:val="clear" w:color="auto" w:fill="FFFFFF"/>
        <w:spacing w:after="96" w:line="240" w:lineRule="atLeast"/>
        <w:jc w:val="both"/>
        <w:rPr>
          <w:rFonts w:ascii="Times New Roman" w:hAnsi="Times New Roman" w:cs="Times New Roman"/>
        </w:rPr>
      </w:pPr>
    </w:p>
    <w:tbl>
      <w:tblPr>
        <w:tblpPr w:leftFromText="180" w:rightFromText="180" w:vertAnchor="text" w:tblpX="103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7"/>
        <w:gridCol w:w="265"/>
        <w:gridCol w:w="347"/>
        <w:gridCol w:w="236"/>
      </w:tblGrid>
      <w:tr w:rsidR="00EC0431" w:rsidTr="00EC0431">
        <w:trPr>
          <w:trHeight w:val="637"/>
        </w:trPr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431" w:rsidRDefault="00EC0431">
            <w:pPr>
              <w:jc w:val="center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lang w:eastAsia="en-US"/>
              </w:rPr>
              <w:t>Наименован</w:t>
            </w:r>
            <w:r>
              <w:rPr>
                <w:rFonts w:ascii="Times New Roman" w:hAnsi="Times New Roman" w:cs="Times New Roman"/>
                <w:b/>
                <w:bCs/>
                <w:lang w:eastAsia="en-US"/>
              </w:rPr>
              <w:lastRenderedPageBreak/>
              <w:t>ие мероприятия</w:t>
            </w:r>
          </w:p>
        </w:tc>
        <w:tc>
          <w:tcPr>
            <w:tcW w:w="1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431" w:rsidRDefault="00EC0431">
            <w:pPr>
              <w:jc w:val="center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lang w:eastAsia="en-US"/>
              </w:rPr>
              <w:lastRenderedPageBreak/>
              <w:t>Сроки реал</w:t>
            </w:r>
            <w:r>
              <w:rPr>
                <w:rFonts w:ascii="Times New Roman" w:hAnsi="Times New Roman" w:cs="Times New Roman"/>
                <w:b/>
                <w:bCs/>
                <w:lang w:eastAsia="en-US"/>
              </w:rPr>
              <w:lastRenderedPageBreak/>
              <w:t>изации</w:t>
            </w:r>
          </w:p>
        </w:tc>
        <w:tc>
          <w:tcPr>
            <w:tcW w:w="1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431" w:rsidRDefault="00EC0431">
            <w:pPr>
              <w:jc w:val="center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lang w:eastAsia="en-US"/>
              </w:rPr>
              <w:lastRenderedPageBreak/>
              <w:t xml:space="preserve">Затраты на </w:t>
            </w:r>
            <w:r>
              <w:rPr>
                <w:rFonts w:ascii="Times New Roman" w:hAnsi="Times New Roman" w:cs="Times New Roman"/>
                <w:b/>
                <w:bCs/>
                <w:lang w:eastAsia="en-US"/>
              </w:rPr>
              <w:lastRenderedPageBreak/>
              <w:t>строительство млн. рублей</w:t>
            </w: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431" w:rsidRDefault="00EC0431">
            <w:pPr>
              <w:jc w:val="center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lang w:eastAsia="en-US"/>
              </w:rPr>
              <w:lastRenderedPageBreak/>
              <w:t xml:space="preserve">Источники </w:t>
            </w:r>
            <w:r>
              <w:rPr>
                <w:rFonts w:ascii="Times New Roman" w:hAnsi="Times New Roman" w:cs="Times New Roman"/>
                <w:b/>
                <w:bCs/>
                <w:lang w:eastAsia="en-US"/>
              </w:rPr>
              <w:lastRenderedPageBreak/>
              <w:t>финансирования</w:t>
            </w:r>
          </w:p>
        </w:tc>
      </w:tr>
      <w:tr w:rsidR="00EC0431" w:rsidTr="00EC0431">
        <w:trPr>
          <w:trHeight w:val="637"/>
        </w:trPr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431" w:rsidRDefault="00EC0431">
            <w:pPr>
              <w:pStyle w:val="30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Капитальный ремонт </w:t>
            </w:r>
            <w:r>
              <w:rPr>
                <w:sz w:val="24"/>
                <w:szCs w:val="24"/>
              </w:rPr>
              <w:lastRenderedPageBreak/>
              <w:t xml:space="preserve">детского сада в с.  Петровское  </w:t>
            </w:r>
          </w:p>
          <w:p w:rsidR="00EC0431" w:rsidRDefault="00EC0431">
            <w:pPr>
              <w:jc w:val="both"/>
              <w:rPr>
                <w:rFonts w:ascii="Times New Roman" w:hAnsi="Times New Roman" w:cs="Times New Roman"/>
                <w:b/>
                <w:bCs/>
                <w:lang w:eastAsia="en-US"/>
              </w:rPr>
            </w:pPr>
          </w:p>
        </w:tc>
        <w:tc>
          <w:tcPr>
            <w:tcW w:w="1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431" w:rsidRDefault="00EC0431">
            <w:pPr>
              <w:jc w:val="center"/>
              <w:rPr>
                <w:rFonts w:ascii="Times New Roman" w:hAnsi="Times New Roman" w:cs="Times New Roman"/>
                <w:highlight w:val="red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lastRenderedPageBreak/>
              <w:t>2017-2023</w:t>
            </w:r>
          </w:p>
        </w:tc>
        <w:tc>
          <w:tcPr>
            <w:tcW w:w="1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431" w:rsidRDefault="00EC0431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Не определены</w:t>
            </w: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431" w:rsidRDefault="00EC0431">
            <w:pPr>
              <w:jc w:val="center"/>
              <w:rPr>
                <w:rFonts w:ascii="Times New Roman" w:hAnsi="Times New Roman" w:cs="Times New Roman"/>
                <w:bCs/>
                <w:highlight w:val="red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lang w:eastAsia="en-US"/>
              </w:rPr>
              <w:t>Не определены</w:t>
            </w:r>
          </w:p>
        </w:tc>
      </w:tr>
      <w:tr w:rsidR="00EC0431" w:rsidTr="00EC0431">
        <w:trPr>
          <w:trHeight w:val="637"/>
        </w:trPr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431" w:rsidRDefault="00EC0431">
            <w:pPr>
              <w:pStyle w:val="30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 Стр</w:t>
            </w:r>
            <w:r>
              <w:rPr>
                <w:sz w:val="24"/>
                <w:szCs w:val="24"/>
              </w:rPr>
              <w:lastRenderedPageBreak/>
              <w:t>оительство АЗС</w:t>
            </w:r>
          </w:p>
          <w:p w:rsidR="00EC0431" w:rsidRDefault="00EC0431">
            <w:pPr>
              <w:pStyle w:val="30"/>
              <w:spacing w:after="0" w:line="360" w:lineRule="auto"/>
              <w:ind w:firstLine="425"/>
              <w:jc w:val="both"/>
              <w:rPr>
                <w:sz w:val="24"/>
                <w:szCs w:val="24"/>
              </w:rPr>
            </w:pPr>
          </w:p>
        </w:tc>
        <w:tc>
          <w:tcPr>
            <w:tcW w:w="1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431" w:rsidRDefault="00EC0431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lastRenderedPageBreak/>
              <w:t>2017-2</w:t>
            </w:r>
            <w:r>
              <w:rPr>
                <w:rFonts w:ascii="Times New Roman" w:hAnsi="Times New Roman" w:cs="Times New Roman"/>
                <w:lang w:eastAsia="en-US"/>
              </w:rPr>
              <w:lastRenderedPageBreak/>
              <w:t>023</w:t>
            </w:r>
          </w:p>
        </w:tc>
        <w:tc>
          <w:tcPr>
            <w:tcW w:w="1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431" w:rsidRDefault="00EC0431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lastRenderedPageBreak/>
              <w:t>Не опре</w:t>
            </w:r>
            <w:r>
              <w:rPr>
                <w:rFonts w:ascii="Times New Roman" w:hAnsi="Times New Roman" w:cs="Times New Roman"/>
                <w:lang w:eastAsia="en-US"/>
              </w:rPr>
              <w:lastRenderedPageBreak/>
              <w:t>делены</w:t>
            </w: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431" w:rsidRDefault="00EC0431">
            <w:pPr>
              <w:jc w:val="center"/>
              <w:rPr>
                <w:rFonts w:ascii="Times New Roman" w:hAnsi="Times New Roman" w:cs="Times New Roman"/>
                <w:bCs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lastRenderedPageBreak/>
              <w:t>Не опр</w:t>
            </w:r>
            <w:r>
              <w:rPr>
                <w:rFonts w:ascii="Times New Roman" w:hAnsi="Times New Roman" w:cs="Times New Roman"/>
                <w:lang w:eastAsia="en-US"/>
              </w:rPr>
              <w:lastRenderedPageBreak/>
              <w:t>еделены</w:t>
            </w:r>
          </w:p>
        </w:tc>
      </w:tr>
      <w:tr w:rsidR="00EC0431" w:rsidTr="00EC0431">
        <w:trPr>
          <w:trHeight w:val="637"/>
        </w:trPr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431" w:rsidRDefault="00EC0431">
            <w:pPr>
              <w:pStyle w:val="30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 Расширение существу</w:t>
            </w:r>
            <w:r>
              <w:rPr>
                <w:sz w:val="24"/>
                <w:szCs w:val="24"/>
              </w:rPr>
              <w:lastRenderedPageBreak/>
              <w:t>ющего учреждения клубного типа на 1</w:t>
            </w:r>
            <w:r>
              <w:rPr>
                <w:sz w:val="24"/>
                <w:szCs w:val="24"/>
              </w:rPr>
              <w:lastRenderedPageBreak/>
              <w:t>00 мест путем реконструкции в с.Пет</w:t>
            </w:r>
            <w:r>
              <w:rPr>
                <w:sz w:val="24"/>
                <w:szCs w:val="24"/>
              </w:rPr>
              <w:lastRenderedPageBreak/>
              <w:t>ровское</w:t>
            </w:r>
          </w:p>
        </w:tc>
        <w:tc>
          <w:tcPr>
            <w:tcW w:w="1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431" w:rsidRDefault="00EC0431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lastRenderedPageBreak/>
              <w:t>2017-2023</w:t>
            </w:r>
          </w:p>
        </w:tc>
        <w:tc>
          <w:tcPr>
            <w:tcW w:w="1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431" w:rsidRDefault="00EC0431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Не определены</w:t>
            </w: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431" w:rsidRDefault="00EC0431">
            <w:pPr>
              <w:jc w:val="center"/>
              <w:rPr>
                <w:rFonts w:ascii="Times New Roman" w:hAnsi="Times New Roman" w:cs="Times New Roman"/>
                <w:bCs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Не определены</w:t>
            </w:r>
          </w:p>
        </w:tc>
      </w:tr>
      <w:tr w:rsidR="00EC0431" w:rsidTr="00EC0431">
        <w:trPr>
          <w:trHeight w:val="637"/>
        </w:trPr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431" w:rsidRDefault="00EC0431">
            <w:pPr>
              <w:pStyle w:val="30"/>
              <w:spacing w:after="0" w:line="360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lastRenderedPageBreak/>
              <w:t xml:space="preserve">  Расширение существующего уч</w:t>
            </w:r>
            <w:r>
              <w:rPr>
                <w:sz w:val="24"/>
                <w:szCs w:val="24"/>
              </w:rPr>
              <w:lastRenderedPageBreak/>
              <w:t>реждения клубного типа на 50 мест п</w:t>
            </w:r>
            <w:r>
              <w:rPr>
                <w:sz w:val="24"/>
                <w:szCs w:val="24"/>
              </w:rPr>
              <w:lastRenderedPageBreak/>
              <w:t>утем реконструкции в с.Андреевка</w:t>
            </w:r>
          </w:p>
        </w:tc>
        <w:tc>
          <w:tcPr>
            <w:tcW w:w="1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431" w:rsidRDefault="00EC0431">
            <w:pPr>
              <w:jc w:val="center"/>
              <w:rPr>
                <w:rFonts w:ascii="Times New Roman" w:hAnsi="Times New Roman" w:cs="Times New Roman"/>
                <w:highlight w:val="red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lastRenderedPageBreak/>
              <w:t>2017-2023</w:t>
            </w:r>
          </w:p>
        </w:tc>
        <w:tc>
          <w:tcPr>
            <w:tcW w:w="1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431" w:rsidRDefault="00EC0431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Не определены</w:t>
            </w: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431" w:rsidRDefault="00EC0431">
            <w:pPr>
              <w:jc w:val="center"/>
              <w:rPr>
                <w:rFonts w:ascii="Times New Roman" w:hAnsi="Times New Roman" w:cs="Times New Roman"/>
                <w:bCs/>
                <w:highlight w:val="red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lang w:eastAsia="en-US"/>
              </w:rPr>
              <w:t>Не определены</w:t>
            </w:r>
          </w:p>
        </w:tc>
      </w:tr>
      <w:tr w:rsidR="00EC0431" w:rsidTr="00EC0431">
        <w:trPr>
          <w:trHeight w:val="637"/>
        </w:trPr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431" w:rsidRDefault="00EC0431">
            <w:pPr>
              <w:pStyle w:val="30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  Ор</w:t>
            </w:r>
            <w:r>
              <w:rPr>
                <w:sz w:val="24"/>
                <w:szCs w:val="24"/>
              </w:rPr>
              <w:lastRenderedPageBreak/>
              <w:t>ганизация спортивных сооружений</w:t>
            </w:r>
          </w:p>
        </w:tc>
        <w:tc>
          <w:tcPr>
            <w:tcW w:w="1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431" w:rsidRDefault="00EC0431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lastRenderedPageBreak/>
              <w:t>2017</w:t>
            </w:r>
            <w:r>
              <w:rPr>
                <w:rFonts w:ascii="Times New Roman" w:hAnsi="Times New Roman" w:cs="Times New Roman"/>
                <w:lang w:eastAsia="en-US"/>
              </w:rPr>
              <w:lastRenderedPageBreak/>
              <w:t>-2023</w:t>
            </w:r>
          </w:p>
        </w:tc>
        <w:tc>
          <w:tcPr>
            <w:tcW w:w="1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431" w:rsidRDefault="00EC0431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lastRenderedPageBreak/>
              <w:t>Не оп</w:t>
            </w:r>
            <w:r>
              <w:rPr>
                <w:rFonts w:ascii="Times New Roman" w:hAnsi="Times New Roman" w:cs="Times New Roman"/>
                <w:lang w:eastAsia="en-US"/>
              </w:rPr>
              <w:lastRenderedPageBreak/>
              <w:t>ределены</w:t>
            </w: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431" w:rsidRDefault="00EC0431">
            <w:pPr>
              <w:jc w:val="center"/>
              <w:rPr>
                <w:rFonts w:ascii="Times New Roman" w:hAnsi="Times New Roman" w:cs="Times New Roman"/>
                <w:bCs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lastRenderedPageBreak/>
              <w:t>Не о</w:t>
            </w:r>
            <w:r>
              <w:rPr>
                <w:rFonts w:ascii="Times New Roman" w:hAnsi="Times New Roman" w:cs="Times New Roman"/>
                <w:lang w:eastAsia="en-US"/>
              </w:rPr>
              <w:lastRenderedPageBreak/>
              <w:t>пределены</w:t>
            </w:r>
          </w:p>
        </w:tc>
      </w:tr>
      <w:tr w:rsidR="00EC0431" w:rsidTr="00EC0431">
        <w:trPr>
          <w:trHeight w:val="637"/>
        </w:trPr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431" w:rsidRDefault="00EC043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Сохр</w:t>
            </w:r>
            <w:r>
              <w:rPr>
                <w:rFonts w:ascii="Times New Roman" w:hAnsi="Times New Roman"/>
              </w:rPr>
              <w:lastRenderedPageBreak/>
              <w:t>анить сложившуюся систему школьного</w:t>
            </w:r>
            <w:r>
              <w:rPr>
                <w:rFonts w:ascii="Times New Roman" w:hAnsi="Times New Roman"/>
              </w:rPr>
              <w:lastRenderedPageBreak/>
              <w:t xml:space="preserve"> и дошкольного образования;</w:t>
            </w:r>
          </w:p>
          <w:p w:rsidR="00EC0431" w:rsidRDefault="00EC0431">
            <w:pPr>
              <w:pStyle w:val="30"/>
              <w:spacing w:after="0" w:line="360" w:lineRule="auto"/>
              <w:ind w:firstLine="425"/>
              <w:jc w:val="both"/>
              <w:rPr>
                <w:sz w:val="24"/>
                <w:szCs w:val="24"/>
              </w:rPr>
            </w:pPr>
          </w:p>
        </w:tc>
        <w:tc>
          <w:tcPr>
            <w:tcW w:w="1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431" w:rsidRDefault="00EC0431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lastRenderedPageBreak/>
              <w:t>2017-2</w:t>
            </w:r>
            <w:r>
              <w:rPr>
                <w:rFonts w:ascii="Times New Roman" w:hAnsi="Times New Roman" w:cs="Times New Roman"/>
                <w:lang w:eastAsia="en-US"/>
              </w:rPr>
              <w:lastRenderedPageBreak/>
              <w:t>033</w:t>
            </w:r>
          </w:p>
        </w:tc>
        <w:tc>
          <w:tcPr>
            <w:tcW w:w="1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431" w:rsidRDefault="00EC0431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lastRenderedPageBreak/>
              <w:t>Не опре</w:t>
            </w:r>
            <w:r>
              <w:rPr>
                <w:rFonts w:ascii="Times New Roman" w:hAnsi="Times New Roman" w:cs="Times New Roman"/>
                <w:lang w:eastAsia="en-US"/>
              </w:rPr>
              <w:lastRenderedPageBreak/>
              <w:t>делены</w:t>
            </w: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431" w:rsidRDefault="00EC0431">
            <w:pPr>
              <w:jc w:val="center"/>
              <w:rPr>
                <w:rFonts w:ascii="Times New Roman" w:hAnsi="Times New Roman" w:cs="Times New Roman"/>
                <w:bCs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lastRenderedPageBreak/>
              <w:t>Не опр</w:t>
            </w:r>
            <w:r>
              <w:rPr>
                <w:rFonts w:ascii="Times New Roman" w:hAnsi="Times New Roman" w:cs="Times New Roman"/>
                <w:lang w:eastAsia="en-US"/>
              </w:rPr>
              <w:lastRenderedPageBreak/>
              <w:t>еделены</w:t>
            </w:r>
          </w:p>
        </w:tc>
      </w:tr>
      <w:tr w:rsidR="00EC0431" w:rsidTr="00EC0431">
        <w:trPr>
          <w:trHeight w:val="637"/>
        </w:trPr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431" w:rsidRDefault="00EC0431">
            <w:pPr>
              <w:pStyle w:val="30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Сохрани</w:t>
            </w:r>
            <w:r>
              <w:rPr>
                <w:sz w:val="24"/>
                <w:szCs w:val="24"/>
              </w:rPr>
              <w:lastRenderedPageBreak/>
              <w:t>ть существующую территориальную сис</w:t>
            </w:r>
            <w:r>
              <w:rPr>
                <w:sz w:val="24"/>
                <w:szCs w:val="24"/>
              </w:rPr>
              <w:lastRenderedPageBreak/>
              <w:t>тему оказания первичной медицинской</w:t>
            </w:r>
            <w:r>
              <w:rPr>
                <w:sz w:val="24"/>
                <w:szCs w:val="24"/>
              </w:rPr>
              <w:lastRenderedPageBreak/>
              <w:t xml:space="preserve"> помощи</w:t>
            </w:r>
          </w:p>
        </w:tc>
        <w:tc>
          <w:tcPr>
            <w:tcW w:w="1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431" w:rsidRDefault="00EC0431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lastRenderedPageBreak/>
              <w:t>2017-2033</w:t>
            </w:r>
          </w:p>
        </w:tc>
        <w:tc>
          <w:tcPr>
            <w:tcW w:w="1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431" w:rsidRDefault="00EC0431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Не определе</w:t>
            </w:r>
            <w:r>
              <w:rPr>
                <w:rFonts w:ascii="Times New Roman" w:hAnsi="Times New Roman" w:cs="Times New Roman"/>
                <w:lang w:eastAsia="en-US"/>
              </w:rPr>
              <w:lastRenderedPageBreak/>
              <w:t>ны</w:t>
            </w: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431" w:rsidRDefault="00EC0431">
            <w:pPr>
              <w:jc w:val="center"/>
              <w:rPr>
                <w:rFonts w:ascii="Times New Roman" w:hAnsi="Times New Roman" w:cs="Times New Roman"/>
                <w:bCs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lastRenderedPageBreak/>
              <w:t>Не определ</w:t>
            </w:r>
            <w:r>
              <w:rPr>
                <w:rFonts w:ascii="Times New Roman" w:hAnsi="Times New Roman" w:cs="Times New Roman"/>
                <w:lang w:eastAsia="en-US"/>
              </w:rPr>
              <w:lastRenderedPageBreak/>
              <w:t>ены</w:t>
            </w:r>
          </w:p>
        </w:tc>
      </w:tr>
    </w:tbl>
    <w:p w:rsidR="00EC0431" w:rsidRDefault="00EC0431" w:rsidP="00EC0431">
      <w:pPr>
        <w:pStyle w:val="NormalWeb"/>
        <w:spacing w:before="0" w:after="0"/>
        <w:rPr>
          <w:b/>
          <w:sz w:val="28"/>
          <w:szCs w:val="28"/>
        </w:rPr>
      </w:pPr>
    </w:p>
    <w:p w:rsidR="00EC0431" w:rsidRDefault="00EC0431" w:rsidP="00EC0431">
      <w:pPr>
        <w:pStyle w:val="NormalWeb"/>
        <w:spacing w:before="0" w:after="0"/>
        <w:jc w:val="center"/>
        <w:rPr>
          <w:b/>
          <w:sz w:val="28"/>
          <w:szCs w:val="28"/>
        </w:rPr>
      </w:pPr>
    </w:p>
    <w:p w:rsidR="00EC0431" w:rsidRDefault="00EC0431" w:rsidP="00EC0431">
      <w:pPr>
        <w:pStyle w:val="NormalWeb"/>
        <w:spacing w:before="0"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Раздел   3. </w:t>
      </w:r>
      <w:r>
        <w:rPr>
          <w:b/>
          <w:sz w:val="28"/>
          <w:szCs w:val="28"/>
          <w:u w:val="single"/>
        </w:rPr>
        <w:t>ОЦЕНКА ОБЪЕМОВ И ИСТОЧНИКОВ ФИНАНСИРОВАНИЯ МЕРОПРИЯТИЙ</w:t>
      </w:r>
      <w:r>
        <w:rPr>
          <w:b/>
          <w:sz w:val="28"/>
          <w:szCs w:val="28"/>
        </w:rPr>
        <w:t xml:space="preserve"> </w:t>
      </w:r>
    </w:p>
    <w:p w:rsidR="00EC0431" w:rsidRDefault="00EC0431" w:rsidP="00EC0431">
      <w:pPr>
        <w:pStyle w:val="NormalWeb"/>
        <w:spacing w:before="0"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(инвестиционных проектов) по проектированию</w:t>
      </w:r>
      <w:r>
        <w:rPr>
          <w:sz w:val="28"/>
          <w:szCs w:val="28"/>
        </w:rPr>
        <w:t xml:space="preserve">  </w:t>
      </w:r>
      <w:r>
        <w:rPr>
          <w:b/>
          <w:sz w:val="28"/>
          <w:szCs w:val="28"/>
        </w:rPr>
        <w:t>строительству, реконструкции  объектов  социальной  инфраструктуры сельсовета.</w:t>
      </w:r>
    </w:p>
    <w:p w:rsidR="00EC0431" w:rsidRDefault="00EC0431" w:rsidP="00EC0431">
      <w:pPr>
        <w:pStyle w:val="NormalWeb"/>
        <w:spacing w:before="0" w:after="0"/>
        <w:jc w:val="center"/>
        <w:rPr>
          <w:b/>
          <w:sz w:val="28"/>
          <w:szCs w:val="28"/>
        </w:rPr>
      </w:pPr>
    </w:p>
    <w:p w:rsidR="00EC0431" w:rsidRDefault="00EC0431" w:rsidP="00EC043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Оценка объемов и источников финансирования мероприятий по проектированию, строительству, реконструкции объектов социальной инфраструктуры поселения включает укрупненную оценку необходимых инвестиций с разбивкой по видам объектов социальной инфраструктуры поселения, целям и задачам программы, источникам финансирования, включая средства бюджетов всех уровней и внебюджетные средства.</w:t>
      </w:r>
    </w:p>
    <w:p w:rsidR="00EC0431" w:rsidRDefault="00EC0431" w:rsidP="00EC0431">
      <w:pPr>
        <w:pStyle w:val="NormalWeb"/>
        <w:spacing w:before="0" w:after="0"/>
        <w:jc w:val="center"/>
        <w:rPr>
          <w:b/>
          <w:sz w:val="28"/>
          <w:szCs w:val="28"/>
        </w:rPr>
      </w:pPr>
    </w:p>
    <w:p w:rsidR="00EC0431" w:rsidRDefault="00EC0431" w:rsidP="00EC0431">
      <w:pPr>
        <w:shd w:val="clear" w:color="auto" w:fill="FFFFFF"/>
        <w:spacing w:after="96"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Объемы и источники финансирования инвестиционных проектов по </w:t>
      </w:r>
    </w:p>
    <w:p w:rsidR="00EC0431" w:rsidRDefault="00EC0431" w:rsidP="00EC0431">
      <w:pPr>
        <w:pStyle w:val="NormalWeb"/>
        <w:spacing w:before="0" w:after="0"/>
        <w:rPr>
          <w:sz w:val="22"/>
          <w:szCs w:val="22"/>
        </w:rPr>
      </w:pPr>
      <w:r>
        <w:rPr>
          <w:sz w:val="28"/>
          <w:szCs w:val="28"/>
        </w:rPr>
        <w:t>а) по годам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837"/>
        <w:gridCol w:w="1467"/>
        <w:gridCol w:w="1238"/>
        <w:gridCol w:w="1076"/>
        <w:gridCol w:w="1238"/>
        <w:gridCol w:w="1329"/>
        <w:gridCol w:w="1384"/>
      </w:tblGrid>
      <w:tr w:rsidR="00EC0431" w:rsidTr="00EC0431">
        <w:trPr>
          <w:trHeight w:val="480"/>
        </w:trPr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431" w:rsidRDefault="00EC0431">
            <w:pPr>
              <w:pStyle w:val="NormalWeb"/>
              <w:tabs>
                <w:tab w:val="left" w:pos="1065"/>
              </w:tabs>
              <w:spacing w:after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источник финансирования,</w:t>
            </w:r>
          </w:p>
        </w:tc>
        <w:tc>
          <w:tcPr>
            <w:tcW w:w="14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431" w:rsidRDefault="00EC0431">
            <w:pPr>
              <w:pStyle w:val="NormalWeb"/>
              <w:spacing w:after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2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431" w:rsidRDefault="00EC0431">
            <w:pPr>
              <w:pStyle w:val="NormalWeb"/>
              <w:spacing w:after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0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431" w:rsidRDefault="00EC0431">
            <w:pPr>
              <w:pStyle w:val="NormalWeb"/>
              <w:spacing w:after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бюджет района</w:t>
            </w:r>
          </w:p>
        </w:tc>
        <w:tc>
          <w:tcPr>
            <w:tcW w:w="12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431" w:rsidRDefault="00EC0431">
            <w:pPr>
              <w:pStyle w:val="NormalWeb"/>
              <w:spacing w:after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бюджет поселения</w:t>
            </w:r>
          </w:p>
        </w:tc>
        <w:tc>
          <w:tcPr>
            <w:tcW w:w="13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431" w:rsidRDefault="00EC0431">
            <w:pPr>
              <w:pStyle w:val="NormalWeb"/>
              <w:spacing w:after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внебюджет. средства</w:t>
            </w:r>
          </w:p>
        </w:tc>
        <w:tc>
          <w:tcPr>
            <w:tcW w:w="13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431" w:rsidRDefault="00EC0431">
            <w:pPr>
              <w:pStyle w:val="NormalWeb"/>
              <w:spacing w:after="0"/>
              <w:jc w:val="both"/>
            </w:pPr>
            <w:r>
              <w:rPr>
                <w:sz w:val="22"/>
                <w:szCs w:val="22"/>
              </w:rPr>
              <w:t>ИТОГО по году</w:t>
            </w:r>
          </w:p>
        </w:tc>
      </w:tr>
      <w:tr w:rsidR="00EC0431" w:rsidTr="00EC0431">
        <w:trPr>
          <w:trHeight w:val="270"/>
        </w:trPr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431" w:rsidRDefault="00EC0431">
            <w:pPr>
              <w:pStyle w:val="NormalWeb"/>
              <w:tabs>
                <w:tab w:val="left" w:pos="1065"/>
              </w:tabs>
              <w:spacing w:after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год</w:t>
            </w:r>
          </w:p>
        </w:tc>
        <w:tc>
          <w:tcPr>
            <w:tcW w:w="14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0431" w:rsidRDefault="00EC0431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ar-SA"/>
              </w:rPr>
            </w:pPr>
          </w:p>
        </w:tc>
        <w:tc>
          <w:tcPr>
            <w:tcW w:w="12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0431" w:rsidRDefault="00EC0431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ar-SA"/>
              </w:rPr>
            </w:pPr>
          </w:p>
        </w:tc>
        <w:tc>
          <w:tcPr>
            <w:tcW w:w="10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0431" w:rsidRDefault="00EC0431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ar-SA"/>
              </w:rPr>
            </w:pPr>
          </w:p>
        </w:tc>
        <w:tc>
          <w:tcPr>
            <w:tcW w:w="12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0431" w:rsidRDefault="00EC0431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ar-SA"/>
              </w:rPr>
            </w:pPr>
          </w:p>
        </w:tc>
        <w:tc>
          <w:tcPr>
            <w:tcW w:w="13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0431" w:rsidRDefault="00EC0431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ar-SA"/>
              </w:rPr>
            </w:pPr>
          </w:p>
        </w:tc>
        <w:tc>
          <w:tcPr>
            <w:tcW w:w="13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0431" w:rsidRDefault="00EC0431">
            <w:pPr>
              <w:rPr>
                <w:rFonts w:ascii="Times New Roman" w:eastAsia="Times New Roman" w:hAnsi="Times New Roman" w:cs="Times New Roman"/>
                <w:color w:val="auto"/>
                <w:lang w:eastAsia="ar-SA"/>
              </w:rPr>
            </w:pPr>
          </w:p>
        </w:tc>
      </w:tr>
      <w:tr w:rsidR="00EC0431" w:rsidTr="00EC0431"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431" w:rsidRDefault="00EC0431">
            <w:pPr>
              <w:pStyle w:val="NormalWeb"/>
              <w:spacing w:after="0"/>
            </w:pPr>
            <w:r>
              <w:t>2017-2033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431" w:rsidRDefault="00EC0431">
            <w:pPr>
              <w:pStyle w:val="NormalWeb"/>
              <w:spacing w:after="0"/>
            </w:pPr>
            <w:r>
              <w:t>Не определены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431" w:rsidRDefault="00EC04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определены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431" w:rsidRDefault="00EC04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определены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431" w:rsidRDefault="00EC04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определены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431" w:rsidRDefault="00EC04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определены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431" w:rsidRDefault="00EC04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определены</w:t>
            </w:r>
          </w:p>
        </w:tc>
      </w:tr>
    </w:tbl>
    <w:p w:rsidR="00EC0431" w:rsidRDefault="00EC0431" w:rsidP="00EC0431">
      <w:pPr>
        <w:pStyle w:val="NormalWeb"/>
        <w:spacing w:after="0"/>
        <w:rPr>
          <w:sz w:val="22"/>
          <w:szCs w:val="22"/>
        </w:rPr>
      </w:pPr>
      <w:r>
        <w:rPr>
          <w:sz w:val="28"/>
          <w:szCs w:val="28"/>
        </w:rPr>
        <w:t>б) по направлениям деятельности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958"/>
        <w:gridCol w:w="1466"/>
        <w:gridCol w:w="1266"/>
        <w:gridCol w:w="1138"/>
        <w:gridCol w:w="1266"/>
        <w:gridCol w:w="1344"/>
        <w:gridCol w:w="1132"/>
      </w:tblGrid>
      <w:tr w:rsidR="00EC0431" w:rsidTr="00EC0431"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431" w:rsidRDefault="00EC0431">
            <w:pPr>
              <w:pStyle w:val="NormalWeb"/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направление деятельности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431" w:rsidRDefault="00EC0431">
            <w:pPr>
              <w:pStyle w:val="NormalWeb"/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431" w:rsidRDefault="00EC0431">
            <w:pPr>
              <w:pStyle w:val="NormalWeb"/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431" w:rsidRDefault="00EC0431">
            <w:pPr>
              <w:pStyle w:val="NormalWeb"/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бюджет района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431" w:rsidRDefault="00EC0431">
            <w:pPr>
              <w:pStyle w:val="NormalWeb"/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бюджет поселения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431" w:rsidRDefault="00EC0431">
            <w:pPr>
              <w:pStyle w:val="NormalWeb"/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внебюджет. средства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431" w:rsidRDefault="00EC0431">
            <w:pPr>
              <w:pStyle w:val="NormalWeb"/>
              <w:spacing w:after="0"/>
            </w:pPr>
            <w:r>
              <w:rPr>
                <w:sz w:val="22"/>
                <w:szCs w:val="22"/>
              </w:rPr>
              <w:t>ВСЕГО</w:t>
            </w:r>
          </w:p>
        </w:tc>
      </w:tr>
      <w:tr w:rsidR="00EC0431" w:rsidTr="00EC0431"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431" w:rsidRDefault="00EC0431">
            <w:pPr>
              <w:pStyle w:val="NormalWeb"/>
              <w:spacing w:after="0"/>
            </w:pPr>
            <w:r>
              <w:t xml:space="preserve">культура 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431" w:rsidRDefault="00EC0431">
            <w:pPr>
              <w:pStyle w:val="NormalWeb"/>
              <w:spacing w:after="0"/>
            </w:pPr>
            <w:r>
              <w:t>Не определены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431" w:rsidRDefault="00EC04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определены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431" w:rsidRDefault="00EC04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определены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431" w:rsidRDefault="00EC04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определены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431" w:rsidRDefault="00EC04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определены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431" w:rsidRDefault="00EC04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определены</w:t>
            </w:r>
          </w:p>
        </w:tc>
      </w:tr>
      <w:tr w:rsidR="00EC0431" w:rsidTr="00EC0431"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431" w:rsidRDefault="00EC0431">
            <w:pPr>
              <w:pStyle w:val="NormalWeb"/>
              <w:spacing w:after="0"/>
            </w:pPr>
            <w:r>
              <w:t>здравоохранение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431" w:rsidRDefault="00EC0431">
            <w:pPr>
              <w:pStyle w:val="NormalWeb"/>
              <w:spacing w:after="0"/>
            </w:pPr>
            <w:r>
              <w:t>Не определены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431" w:rsidRDefault="00EC04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определены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431" w:rsidRDefault="00EC04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определены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431" w:rsidRDefault="00EC04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определены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431" w:rsidRDefault="00EC04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определены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431" w:rsidRDefault="00EC04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определены</w:t>
            </w:r>
          </w:p>
        </w:tc>
      </w:tr>
      <w:tr w:rsidR="00EC0431" w:rsidTr="00EC0431"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431" w:rsidRDefault="00EC0431">
            <w:pPr>
              <w:pStyle w:val="NormalWeb"/>
              <w:spacing w:after="0"/>
            </w:pPr>
            <w:r>
              <w:t>образование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431" w:rsidRDefault="00EC0431">
            <w:pPr>
              <w:pStyle w:val="NormalWeb"/>
              <w:spacing w:after="0"/>
            </w:pPr>
            <w:r>
              <w:t>Не определены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431" w:rsidRDefault="00EC04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определены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431" w:rsidRDefault="00EC04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определены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431" w:rsidRDefault="00EC04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определены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431" w:rsidRDefault="00EC04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определены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431" w:rsidRDefault="00EC04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определены</w:t>
            </w:r>
          </w:p>
        </w:tc>
      </w:tr>
    </w:tbl>
    <w:p w:rsidR="00EC0431" w:rsidRDefault="00EC0431" w:rsidP="00EC0431">
      <w:pPr>
        <w:pStyle w:val="NormalWeb"/>
        <w:jc w:val="both"/>
        <w:rPr>
          <w:b/>
          <w:sz w:val="28"/>
          <w:szCs w:val="28"/>
        </w:rPr>
      </w:pPr>
    </w:p>
    <w:p w:rsidR="00EC0431" w:rsidRDefault="00EC0431" w:rsidP="00EC0431">
      <w:pPr>
        <w:pStyle w:val="NormalWeb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Раздел  4.</w:t>
      </w:r>
      <w:r>
        <w:t xml:space="preserve"> </w:t>
      </w:r>
      <w:r>
        <w:rPr>
          <w:b/>
          <w:sz w:val="28"/>
          <w:szCs w:val="28"/>
        </w:rPr>
        <w:t>Целевые индикаторы программы включающие техники экономические финансовые  и социально –экономические  показатели развития социальной инфраструктуры.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651"/>
        <w:gridCol w:w="2267"/>
        <w:gridCol w:w="1511"/>
        <w:gridCol w:w="1133"/>
        <w:gridCol w:w="1244"/>
        <w:gridCol w:w="83"/>
      </w:tblGrid>
      <w:tr w:rsidR="00EC0431" w:rsidTr="00EC0431">
        <w:tc>
          <w:tcPr>
            <w:tcW w:w="36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431" w:rsidRDefault="00EC0431">
            <w:pPr>
              <w:pStyle w:val="NormalWeb"/>
              <w:spacing w:after="0"/>
            </w:pPr>
            <w:r>
              <w:t>Наименование индикаторов целей Программы</w:t>
            </w:r>
          </w:p>
        </w:tc>
        <w:tc>
          <w:tcPr>
            <w:tcW w:w="22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431" w:rsidRDefault="00EC0431">
            <w:pPr>
              <w:pStyle w:val="NormalWeb"/>
              <w:spacing w:after="0"/>
            </w:pPr>
            <w:r>
              <w:t>ед. измерения  индикаторов целей  Программы</w:t>
            </w:r>
          </w:p>
        </w:tc>
        <w:tc>
          <w:tcPr>
            <w:tcW w:w="39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431" w:rsidRDefault="00EC0431">
            <w:pPr>
              <w:pStyle w:val="NormalWeb"/>
              <w:spacing w:after="0"/>
              <w:jc w:val="both"/>
            </w:pPr>
            <w:r>
              <w:t>промежуточные значения индикаторов</w:t>
            </w:r>
          </w:p>
        </w:tc>
      </w:tr>
      <w:tr w:rsidR="00EC0431" w:rsidTr="00EC0431">
        <w:trPr>
          <w:gridAfter w:val="1"/>
          <w:wAfter w:w="83" w:type="dxa"/>
        </w:trPr>
        <w:tc>
          <w:tcPr>
            <w:tcW w:w="36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0431" w:rsidRDefault="00EC0431">
            <w:pPr>
              <w:rPr>
                <w:rFonts w:ascii="Times New Roman" w:eastAsia="Times New Roman" w:hAnsi="Times New Roman" w:cs="Times New Roman"/>
                <w:color w:val="auto"/>
                <w:lang w:eastAsia="ar-SA"/>
              </w:rPr>
            </w:pPr>
          </w:p>
        </w:tc>
        <w:tc>
          <w:tcPr>
            <w:tcW w:w="22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0431" w:rsidRDefault="00EC0431">
            <w:pPr>
              <w:rPr>
                <w:rFonts w:ascii="Times New Roman" w:eastAsia="Times New Roman" w:hAnsi="Times New Roman" w:cs="Times New Roman"/>
                <w:color w:val="auto"/>
                <w:lang w:eastAsia="ar-SA"/>
              </w:rPr>
            </w:pP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431" w:rsidRDefault="00EC0431">
            <w:pPr>
              <w:pStyle w:val="NormalWeb"/>
              <w:spacing w:after="0"/>
              <w:jc w:val="center"/>
            </w:pPr>
            <w:r>
              <w:t>2017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431" w:rsidRDefault="00EC0431">
            <w:pPr>
              <w:pStyle w:val="NormalWeb"/>
              <w:spacing w:after="0"/>
              <w:jc w:val="center"/>
            </w:pPr>
            <w:r>
              <w:t>2020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431" w:rsidRDefault="00EC0431">
            <w:pPr>
              <w:pStyle w:val="NormalWeb"/>
              <w:spacing w:after="0"/>
              <w:jc w:val="center"/>
            </w:pPr>
            <w:r>
              <w:t>2025</w:t>
            </w:r>
          </w:p>
        </w:tc>
      </w:tr>
      <w:tr w:rsidR="00EC0431" w:rsidTr="00EC0431">
        <w:trPr>
          <w:gridAfter w:val="1"/>
          <w:wAfter w:w="83" w:type="dxa"/>
        </w:trPr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431" w:rsidRDefault="00EC0431">
            <w:pPr>
              <w:pStyle w:val="NormalWeb"/>
              <w:spacing w:after="0"/>
            </w:pPr>
            <w:r>
              <w:t xml:space="preserve">площадь жилых помещений  </w:t>
            </w:r>
            <w:r>
              <w:lastRenderedPageBreak/>
              <w:t xml:space="preserve">введенная в эксплуатацию за год 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431" w:rsidRDefault="00EC0431">
            <w:pPr>
              <w:pStyle w:val="NormalWeb"/>
              <w:spacing w:after="0"/>
              <w:jc w:val="center"/>
            </w:pPr>
            <w:r>
              <w:lastRenderedPageBreak/>
              <w:t>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431" w:rsidRDefault="00EC0431">
            <w:pPr>
              <w:pStyle w:val="NormalWeb"/>
              <w:spacing w:after="0"/>
              <w:jc w:val="center"/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431" w:rsidRDefault="00EC0431">
            <w:pPr>
              <w:pStyle w:val="NormalWeb"/>
              <w:spacing w:after="0"/>
              <w:jc w:val="center"/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431" w:rsidRDefault="00EC0431">
            <w:pPr>
              <w:pStyle w:val="NormalWeb"/>
              <w:spacing w:after="0"/>
              <w:jc w:val="center"/>
            </w:pPr>
          </w:p>
        </w:tc>
      </w:tr>
      <w:tr w:rsidR="00EC0431" w:rsidTr="00EC0431">
        <w:trPr>
          <w:gridAfter w:val="1"/>
          <w:wAfter w:w="83" w:type="dxa"/>
        </w:trPr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431" w:rsidRDefault="00EC0431">
            <w:pPr>
              <w:pStyle w:val="NormalWeb"/>
              <w:spacing w:after="0"/>
            </w:pPr>
            <w:r>
              <w:lastRenderedPageBreak/>
              <w:t>доля детей  в возрасте  от 1 до 6 лет (включит.) обеспеченных дошкольными  учреждениями (норматив 70 – 85%)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431" w:rsidRDefault="00EC0431">
            <w:pPr>
              <w:pStyle w:val="NormalWeb"/>
              <w:spacing w:after="0"/>
              <w:jc w:val="center"/>
            </w:pPr>
            <w:r>
              <w:t>%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431" w:rsidRDefault="00EC0431">
            <w:pPr>
              <w:pStyle w:val="NormalWeb"/>
              <w:spacing w:after="0"/>
              <w:jc w:val="center"/>
            </w:pPr>
            <w:r>
              <w:t>100%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431" w:rsidRDefault="00EC0431">
            <w:pPr>
              <w:pStyle w:val="NormalWeb"/>
              <w:spacing w:after="0"/>
              <w:jc w:val="center"/>
            </w:pPr>
            <w:r>
              <w:t>100%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431" w:rsidRDefault="00EC0431">
            <w:pPr>
              <w:pStyle w:val="NormalWeb"/>
              <w:spacing w:after="0"/>
              <w:jc w:val="center"/>
            </w:pPr>
            <w:r>
              <w:t>100%</w:t>
            </w:r>
          </w:p>
        </w:tc>
      </w:tr>
      <w:tr w:rsidR="00EC0431" w:rsidTr="00EC0431">
        <w:trPr>
          <w:gridAfter w:val="1"/>
          <w:wAfter w:w="83" w:type="dxa"/>
        </w:trPr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431" w:rsidRDefault="00EC0431">
            <w:pPr>
              <w:pStyle w:val="NormalWeb"/>
              <w:spacing w:after="0"/>
            </w:pPr>
            <w:r>
              <w:t>доля детей школьного возраста обеспеченных  ученическими местами в школе в одну смену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431" w:rsidRDefault="00EC0431">
            <w:pPr>
              <w:pStyle w:val="NormalWeb"/>
              <w:spacing w:after="0"/>
              <w:jc w:val="center"/>
            </w:pPr>
            <w:r>
              <w:t>%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431" w:rsidRDefault="00EC0431">
            <w:pPr>
              <w:pStyle w:val="NormalWeb"/>
              <w:spacing w:after="0"/>
              <w:jc w:val="center"/>
            </w:pPr>
            <w:r>
              <w:t>100%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431" w:rsidRDefault="00EC0431">
            <w:pPr>
              <w:pStyle w:val="NormalWeb"/>
              <w:spacing w:after="0"/>
              <w:jc w:val="center"/>
            </w:pPr>
            <w:r>
              <w:t>100%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431" w:rsidRDefault="00EC0431">
            <w:pPr>
              <w:pStyle w:val="NormalWeb"/>
              <w:spacing w:after="0"/>
              <w:jc w:val="center"/>
            </w:pPr>
            <w:r>
              <w:t>100%</w:t>
            </w:r>
          </w:p>
        </w:tc>
      </w:tr>
      <w:tr w:rsidR="00EC0431" w:rsidTr="00EC0431">
        <w:trPr>
          <w:gridAfter w:val="1"/>
          <w:wAfter w:w="83" w:type="dxa"/>
        </w:trPr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431" w:rsidRDefault="00EC0431">
            <w:pPr>
              <w:pStyle w:val="NormalWeb"/>
              <w:spacing w:after="0"/>
            </w:pPr>
            <w:r>
              <w:t>вместимость   клубов, библиотек, учреждений дополнительного образования  (норматив 190 на 1000 жит.)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431" w:rsidRDefault="00EC0431">
            <w:pPr>
              <w:pStyle w:val="NormalWeb"/>
              <w:spacing w:after="0"/>
              <w:jc w:val="center"/>
            </w:pPr>
            <w:r>
              <w:t>кол-во мест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431" w:rsidRDefault="00EC0431">
            <w:pPr>
              <w:pStyle w:val="NormalWeb"/>
              <w:spacing w:after="0"/>
              <w:jc w:val="center"/>
            </w:pPr>
            <w:r>
              <w:t>190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431" w:rsidRDefault="00EC0431">
            <w:pPr>
              <w:pStyle w:val="NormalWeb"/>
              <w:spacing w:after="0"/>
              <w:jc w:val="center"/>
            </w:pPr>
            <w:r>
              <w:t>190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431" w:rsidRDefault="00EC0431">
            <w:pPr>
              <w:pStyle w:val="NormalWeb"/>
              <w:spacing w:after="0"/>
              <w:jc w:val="center"/>
            </w:pPr>
            <w:r>
              <w:t>190</w:t>
            </w:r>
          </w:p>
        </w:tc>
      </w:tr>
      <w:tr w:rsidR="00EC0431" w:rsidTr="00EC0431">
        <w:trPr>
          <w:gridAfter w:val="1"/>
          <w:wAfter w:w="83" w:type="dxa"/>
        </w:trPr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431" w:rsidRDefault="00EC0431">
            <w:pPr>
              <w:pStyle w:val="NormalWeb"/>
              <w:spacing w:after="0"/>
            </w:pPr>
            <w:r>
              <w:t xml:space="preserve">площадь торговых  предприятий (норматив </w:t>
            </w:r>
            <w:smartTag w:uri="urn:schemas-microsoft-com:office:smarttags" w:element="metricconverter">
              <w:smartTagPr>
                <w:attr w:name="ProductID" w:val="200 м2"/>
              </w:smartTagPr>
              <w:r>
                <w:t>200 м</w:t>
              </w:r>
              <w:r>
                <w:rPr>
                  <w:vertAlign w:val="superscript"/>
                </w:rPr>
                <w:t>2</w:t>
              </w:r>
            </w:smartTag>
            <w:r>
              <w:rPr>
                <w:vertAlign w:val="superscript"/>
              </w:rPr>
              <w:t xml:space="preserve">  </w:t>
            </w:r>
            <w:r>
              <w:t xml:space="preserve"> продовольств.  и  </w:t>
            </w:r>
            <w:smartTag w:uri="urn:schemas-microsoft-com:office:smarttags" w:element="metricconverter">
              <w:smartTagPr>
                <w:attr w:name="ProductID" w:val="400 м2"/>
              </w:smartTagPr>
              <w:r>
                <w:t>400 м</w:t>
              </w:r>
              <w:r>
                <w:rPr>
                  <w:vertAlign w:val="superscript"/>
                </w:rPr>
                <w:t>2</w:t>
              </w:r>
            </w:smartTag>
            <w:r>
              <w:rPr>
                <w:vertAlign w:val="superscript"/>
              </w:rPr>
              <w:t xml:space="preserve">  </w:t>
            </w:r>
            <w:r>
              <w:t>прочими  на 1000 жителей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431" w:rsidRDefault="00EC0431">
            <w:pPr>
              <w:pStyle w:val="NormalWeb"/>
              <w:spacing w:after="0"/>
              <w:jc w:val="center"/>
            </w:pPr>
            <w:r>
              <w:t>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431" w:rsidRDefault="00EC0431">
            <w:pPr>
              <w:pStyle w:val="NormalWeb"/>
              <w:spacing w:after="0"/>
              <w:jc w:val="center"/>
            </w:pPr>
            <w:r>
              <w:t>114,2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431" w:rsidRDefault="00EC0431">
            <w:pPr>
              <w:pStyle w:val="NormalWeb"/>
              <w:spacing w:after="0"/>
              <w:jc w:val="center"/>
            </w:pPr>
            <w:r>
              <w:t>-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431" w:rsidRDefault="00EC0431">
            <w:pPr>
              <w:pStyle w:val="NormalWeb"/>
              <w:spacing w:after="0"/>
              <w:jc w:val="center"/>
            </w:pPr>
            <w:r>
              <w:t>-</w:t>
            </w:r>
          </w:p>
        </w:tc>
      </w:tr>
    </w:tbl>
    <w:p w:rsidR="00EC0431" w:rsidRDefault="00EC0431" w:rsidP="00EC0431">
      <w:pPr>
        <w:pStyle w:val="NormalWeb"/>
        <w:jc w:val="both"/>
      </w:pPr>
    </w:p>
    <w:p w:rsidR="00EC0431" w:rsidRDefault="00EC0431" w:rsidP="00EC0431">
      <w:pPr>
        <w:pStyle w:val="NormalWeb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Раздел  5. Оценка эффективности мероприятий (инвестиционных проектов) по проектированию, строительству реконструкции  объектов  социальной  инфраструктуры сельсовета.</w:t>
      </w:r>
    </w:p>
    <w:p w:rsidR="00EC0431" w:rsidRDefault="00EC0431" w:rsidP="00EC0431">
      <w:pPr>
        <w:pStyle w:val="NormalWeb"/>
        <w:jc w:val="both"/>
        <w:rPr>
          <w:b/>
          <w:sz w:val="28"/>
          <w:szCs w:val="28"/>
        </w:rPr>
      </w:pPr>
    </w:p>
    <w:p w:rsidR="00EC0431" w:rsidRDefault="00EC0431" w:rsidP="00EC043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Выполнение включенных в Программу организационных мероприятий и инвестиционных проектов при условии разработки эффективных механизмов их реализации и поддержки со стороны администрации, позволит достичь следующих показателей комплексного развития социальной инфраструктуры сельсовета:</w:t>
      </w:r>
    </w:p>
    <w:p w:rsidR="00EC0431" w:rsidRDefault="00EC0431" w:rsidP="00EC043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период осуществления Программы будет создана база для развития сельсовета, что позволит  ей достичь высокого уровня социально-экономического развития.</w:t>
      </w:r>
    </w:p>
    <w:p w:rsidR="00EC0431" w:rsidRDefault="00EC0431" w:rsidP="00EC0431">
      <w:pPr>
        <w:pStyle w:val="NormalWeb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Улучшение культурно – досуговой деятельности будет способствовать  формированию здорового образа жизни среди населения, позволит приобщить широкие слои населению  к культурно – историческому наследию.</w:t>
      </w:r>
    </w:p>
    <w:p w:rsidR="00EC0431" w:rsidRDefault="00EC0431" w:rsidP="00EC0431">
      <w:pPr>
        <w:pStyle w:val="NormalWeb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Основным результатом реализации  Комплексной Программы является  повышение качества жизни населения, улучшения качества услуг, оказываемых  учреждениями социальной инфраструктуры.</w:t>
      </w:r>
    </w:p>
    <w:p w:rsidR="00EC0431" w:rsidRDefault="00EC0431" w:rsidP="00EC0431">
      <w:pPr>
        <w:pStyle w:val="a4"/>
        <w:shd w:val="clear" w:color="auto" w:fill="FFFFFF"/>
        <w:spacing w:before="24" w:beforeAutospacing="0" w:after="336" w:afterAutospacing="0"/>
        <w:ind w:right="30" w:firstLine="851"/>
        <w:jc w:val="both"/>
        <w:rPr>
          <w:color w:val="010101"/>
          <w:sz w:val="28"/>
          <w:szCs w:val="28"/>
        </w:rPr>
      </w:pPr>
      <w:r>
        <w:rPr>
          <w:color w:val="010101"/>
          <w:sz w:val="28"/>
          <w:szCs w:val="28"/>
        </w:rPr>
        <w:t>Оценка эффективности мероприятий Программы проводится  ответственным исполнителем  - специалистом 1 категории,  бухгалтером администрации  муниципального образования Петровский сельсовет.</w:t>
      </w:r>
    </w:p>
    <w:p w:rsidR="00EC0431" w:rsidRDefault="00EC0431" w:rsidP="00EC0431">
      <w:pPr>
        <w:pStyle w:val="a4"/>
        <w:shd w:val="clear" w:color="auto" w:fill="FFFFFF"/>
        <w:spacing w:before="24" w:beforeAutospacing="0" w:after="336" w:afterAutospacing="0"/>
        <w:ind w:right="30" w:firstLine="851"/>
        <w:jc w:val="both"/>
        <w:rPr>
          <w:color w:val="010101"/>
          <w:sz w:val="28"/>
          <w:szCs w:val="28"/>
        </w:rPr>
      </w:pPr>
      <w:r>
        <w:rPr>
          <w:color w:val="010101"/>
          <w:sz w:val="28"/>
          <w:szCs w:val="28"/>
        </w:rPr>
        <w:t>Ответственный исполнитель Программы в срок ежегодно до 1 июля, предоставляет  главе  администрации муниципального образования  Петровский  сельсовет отчет, который должен содержать:</w:t>
      </w:r>
    </w:p>
    <w:p w:rsidR="00EC0431" w:rsidRDefault="00EC0431" w:rsidP="00EC0431">
      <w:pPr>
        <w:pStyle w:val="a4"/>
        <w:shd w:val="clear" w:color="auto" w:fill="FFFFFF"/>
        <w:spacing w:before="24" w:beforeAutospacing="0" w:after="336" w:afterAutospacing="0"/>
        <w:ind w:right="30" w:firstLine="851"/>
        <w:jc w:val="both"/>
        <w:rPr>
          <w:color w:val="010101"/>
          <w:sz w:val="28"/>
          <w:szCs w:val="28"/>
        </w:rPr>
      </w:pPr>
      <w:r>
        <w:rPr>
          <w:color w:val="010101"/>
          <w:sz w:val="28"/>
          <w:szCs w:val="28"/>
        </w:rPr>
        <w:lastRenderedPageBreak/>
        <w:t>- значения целевых показателей (индикаторов) Программы на дату завершения обозначенного периода;</w:t>
      </w:r>
    </w:p>
    <w:p w:rsidR="00EC0431" w:rsidRDefault="00EC0431" w:rsidP="00EC0431">
      <w:pPr>
        <w:pStyle w:val="a4"/>
        <w:shd w:val="clear" w:color="auto" w:fill="FFFFFF"/>
        <w:spacing w:before="24" w:beforeAutospacing="0" w:after="336" w:afterAutospacing="0"/>
        <w:ind w:right="30" w:firstLine="851"/>
        <w:jc w:val="both"/>
        <w:rPr>
          <w:color w:val="010101"/>
          <w:sz w:val="28"/>
          <w:szCs w:val="28"/>
        </w:rPr>
      </w:pPr>
      <w:r>
        <w:rPr>
          <w:color w:val="010101"/>
          <w:sz w:val="28"/>
          <w:szCs w:val="28"/>
        </w:rPr>
        <w:t>- отчеты о выполнении мероприятий Программы (отдельно по каждому мероприятию, запланированному на указанный период)</w:t>
      </w:r>
    </w:p>
    <w:p w:rsidR="00EC0431" w:rsidRDefault="00EC0431" w:rsidP="00EC0431">
      <w:pPr>
        <w:pStyle w:val="a4"/>
        <w:shd w:val="clear" w:color="auto" w:fill="FFFFFF"/>
        <w:spacing w:before="24" w:beforeAutospacing="0" w:after="336" w:afterAutospacing="0"/>
        <w:ind w:right="30" w:firstLine="851"/>
        <w:jc w:val="both"/>
        <w:rPr>
          <w:color w:val="010101"/>
          <w:sz w:val="28"/>
          <w:szCs w:val="28"/>
        </w:rPr>
      </w:pPr>
      <w:r>
        <w:rPr>
          <w:color w:val="010101"/>
          <w:sz w:val="28"/>
          <w:szCs w:val="28"/>
        </w:rPr>
        <w:t>Отчет о выполнении должен содержать:</w:t>
      </w:r>
    </w:p>
    <w:p w:rsidR="00EC0431" w:rsidRDefault="00EC0431" w:rsidP="00EC0431">
      <w:pPr>
        <w:pStyle w:val="a4"/>
        <w:shd w:val="clear" w:color="auto" w:fill="FFFFFF"/>
        <w:spacing w:before="24" w:beforeAutospacing="0" w:after="336" w:afterAutospacing="0"/>
        <w:ind w:right="30" w:firstLine="851"/>
        <w:jc w:val="both"/>
        <w:rPr>
          <w:color w:val="010101"/>
          <w:sz w:val="28"/>
          <w:szCs w:val="28"/>
        </w:rPr>
      </w:pPr>
      <w:r>
        <w:rPr>
          <w:color w:val="010101"/>
          <w:sz w:val="28"/>
          <w:szCs w:val="28"/>
        </w:rPr>
        <w:t>- наименование ответственного исполнителя;</w:t>
      </w:r>
    </w:p>
    <w:p w:rsidR="00EC0431" w:rsidRDefault="00EC0431" w:rsidP="00EC0431">
      <w:pPr>
        <w:pStyle w:val="a4"/>
        <w:shd w:val="clear" w:color="auto" w:fill="FFFFFF"/>
        <w:spacing w:before="24" w:beforeAutospacing="0" w:after="336" w:afterAutospacing="0"/>
        <w:ind w:right="30" w:firstLine="851"/>
        <w:jc w:val="both"/>
        <w:rPr>
          <w:color w:val="010101"/>
          <w:sz w:val="28"/>
          <w:szCs w:val="28"/>
        </w:rPr>
      </w:pPr>
      <w:r>
        <w:rPr>
          <w:color w:val="010101"/>
          <w:sz w:val="28"/>
          <w:szCs w:val="28"/>
        </w:rPr>
        <w:t>- краткое описание произведенных работ по выполнению мероприятия и их результатов;</w:t>
      </w:r>
    </w:p>
    <w:p w:rsidR="00EC0431" w:rsidRDefault="00EC0431" w:rsidP="00EC0431">
      <w:pPr>
        <w:pStyle w:val="a4"/>
        <w:shd w:val="clear" w:color="auto" w:fill="FFFFFF"/>
        <w:spacing w:before="24" w:beforeAutospacing="0" w:after="336" w:afterAutospacing="0"/>
        <w:ind w:right="30" w:firstLine="851"/>
        <w:jc w:val="both"/>
        <w:rPr>
          <w:color w:val="010101"/>
          <w:sz w:val="28"/>
          <w:szCs w:val="28"/>
        </w:rPr>
      </w:pPr>
      <w:r>
        <w:rPr>
          <w:color w:val="010101"/>
          <w:sz w:val="28"/>
          <w:szCs w:val="28"/>
        </w:rPr>
        <w:t>- сумму освоенных на выполнение мероприятия финансовых средств.</w:t>
      </w:r>
    </w:p>
    <w:p w:rsidR="00EC0431" w:rsidRDefault="00EC0431" w:rsidP="00EC0431">
      <w:pPr>
        <w:pStyle w:val="a4"/>
        <w:shd w:val="clear" w:color="auto" w:fill="FFFFFF"/>
        <w:spacing w:before="24" w:beforeAutospacing="0" w:after="336" w:afterAutospacing="0"/>
        <w:ind w:right="30" w:firstLine="851"/>
        <w:jc w:val="both"/>
        <w:rPr>
          <w:color w:val="010101"/>
          <w:sz w:val="28"/>
          <w:szCs w:val="28"/>
        </w:rPr>
      </w:pPr>
      <w:r>
        <w:rPr>
          <w:color w:val="010101"/>
          <w:sz w:val="28"/>
          <w:szCs w:val="28"/>
        </w:rPr>
        <w:t>На основе предоставленного ответственным исполнителем  Программы отчета об исполнении этапа Программы  и  оценки эффективности выполнения мероприятий Программы по факту достижения значений целевых показателей (индикаторов) программы и полноты освоения запланированных финансовых средств,  главой администрации сельсовета принимается решение о целесообразности проведения дальнейших этапов  Программы.</w:t>
      </w:r>
    </w:p>
    <w:p w:rsidR="00EC0431" w:rsidRDefault="00EC0431" w:rsidP="00EC0431">
      <w:pPr>
        <w:pStyle w:val="NormalWeb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Раздел  6. Предложения по совершенствованию нормативно –правового и  информационного обеспечения.</w:t>
      </w:r>
    </w:p>
    <w:p w:rsidR="00EC0431" w:rsidRDefault="00EC0431" w:rsidP="00EC0431">
      <w:pPr>
        <w:pStyle w:val="NormalWeb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1.Использование  Генерального плана  МО  Петровский сельсовет при составлении реализации.</w:t>
      </w:r>
    </w:p>
    <w:p w:rsidR="00EC0431" w:rsidRDefault="00EC0431" w:rsidP="00EC0431">
      <w:pPr>
        <w:pStyle w:val="NormalWeb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Участие  в областных  и муниципальных целевых программ, реализация  которых  предусмотрена  в  средне- срочной перспективе.</w:t>
      </w:r>
    </w:p>
    <w:p w:rsidR="00EC0431" w:rsidRDefault="00EC0431" w:rsidP="00EC0431">
      <w:pPr>
        <w:pStyle w:val="NormalWeb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Проведение   комплекса  мероприятий  нормативно – правового, организационного   характера, направленных  на повышение качества жизни населения сельсовета подготовка и проведение  инвестиционных программ.</w:t>
      </w:r>
    </w:p>
    <w:p w:rsidR="00EC0431" w:rsidRDefault="00EC0431" w:rsidP="00EC0431">
      <w:pPr>
        <w:pStyle w:val="NormalWeb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 Подготовка  проектов нормативно- концессионных соглашений.</w:t>
      </w:r>
    </w:p>
    <w:p w:rsidR="00EC0431" w:rsidRDefault="00EC0431" w:rsidP="00EC0431">
      <w:pPr>
        <w:pStyle w:val="NormalWeb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 Подготовка проектов  нормативных правовых актов по подведомственных  сфере по соответствующим разделам Программы.</w:t>
      </w:r>
    </w:p>
    <w:p w:rsidR="00EC0431" w:rsidRDefault="00EC0431" w:rsidP="00EC0431">
      <w:pPr>
        <w:pStyle w:val="NormalWeb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 Размещение на  официальном сайте сельсовета  в  информационно -  телекоммуникационных   сети  «Интернет» и опубликованию  в порядке установленном для  официального  опубликования муниципальных правовых актов.</w:t>
      </w:r>
    </w:p>
    <w:p w:rsidR="00EC0431" w:rsidRDefault="00EC0431" w:rsidP="00EC0431">
      <w:pPr>
        <w:pStyle w:val="NormalWeb"/>
        <w:ind w:firstLine="709"/>
        <w:jc w:val="both"/>
        <w:rPr>
          <w:sz w:val="28"/>
          <w:szCs w:val="28"/>
        </w:rPr>
      </w:pPr>
    </w:p>
    <w:p w:rsidR="00EC0431" w:rsidRDefault="00EC0431" w:rsidP="00EC0431">
      <w:pPr>
        <w:pStyle w:val="NormalWeb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Раздел  7. Организация контроля за реализацией Программы.</w:t>
      </w:r>
    </w:p>
    <w:p w:rsidR="00EC0431" w:rsidRDefault="00EC0431" w:rsidP="00EC0431">
      <w:pPr>
        <w:pStyle w:val="NormalWeb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Общее руководство  Программой  осуществляет Глава  сельсовета, в функции которого в рамках  реализации Программы входит:</w:t>
      </w:r>
    </w:p>
    <w:p w:rsidR="00EC0431" w:rsidRDefault="00EC0431" w:rsidP="00EC0431">
      <w:pPr>
        <w:pStyle w:val="NormalWeb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определение  приоритетов, постановка оперативных  и краткосрочных целей Программы;</w:t>
      </w:r>
    </w:p>
    <w:p w:rsidR="00EC0431" w:rsidRDefault="00EC0431" w:rsidP="00EC0431">
      <w:pPr>
        <w:pStyle w:val="NormalWeb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утверждение Программы  комплексного развития социальной инфраструктуры сельсовета;</w:t>
      </w:r>
    </w:p>
    <w:p w:rsidR="00EC0431" w:rsidRDefault="00EC0431" w:rsidP="00EC0431">
      <w:pPr>
        <w:pStyle w:val="NormalWeb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контроль за ходом реализации программы социальной инфраструктуры  сельсовета;</w:t>
      </w:r>
    </w:p>
    <w:p w:rsidR="00EC0431" w:rsidRDefault="00EC0431" w:rsidP="00EC0431">
      <w:pPr>
        <w:pStyle w:val="NormalWeb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 рассмотрение и утверждение предложений, связанных с корректировкой сроков, исполнителей и объемов ресурсов по мероприятиям Программы;</w:t>
      </w:r>
    </w:p>
    <w:p w:rsidR="00EC0431" w:rsidRDefault="00EC0431" w:rsidP="00EC0431">
      <w:pPr>
        <w:pStyle w:val="NormalWeb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утверждение  проектов  программ сельсовета по приоритетным направлениям  Программы.</w:t>
      </w:r>
    </w:p>
    <w:p w:rsidR="00EC0431" w:rsidRDefault="00EC0431" w:rsidP="00EC0431">
      <w:pPr>
        <w:pStyle w:val="NormalWeb"/>
        <w:jc w:val="both"/>
        <w:rPr>
          <w:sz w:val="28"/>
          <w:szCs w:val="28"/>
        </w:rPr>
      </w:pPr>
    </w:p>
    <w:p w:rsidR="00EC0431" w:rsidRDefault="00EC0431" w:rsidP="00EC043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Раздел 8. Сроки  подготовки  отчетов  об исполнении программы.</w:t>
      </w:r>
    </w:p>
    <w:p w:rsidR="00EC0431" w:rsidRDefault="00EC0431" w:rsidP="00EC043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Отчеты и учет по реализации  мероприятий  программы осуществляет специалист- бухгалтер  администрации сельсовета. </w:t>
      </w:r>
    </w:p>
    <w:p w:rsidR="00EC0431" w:rsidRDefault="00EC0431" w:rsidP="00EC043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Ответственный исполнитель обязан подготовить отчет о ходе реализации программы до 01 июля и 31 декабря текущего года.</w:t>
      </w:r>
    </w:p>
    <w:p w:rsidR="00EC0431" w:rsidRDefault="00EC0431" w:rsidP="00EC0431">
      <w:pPr>
        <w:tabs>
          <w:tab w:val="right" w:pos="900"/>
        </w:tabs>
        <w:jc w:val="center"/>
        <w:outlineLvl w:val="0"/>
        <w:rPr>
          <w:rFonts w:ascii="Times New Roman" w:hAnsi="Times New Roman"/>
          <w:b/>
        </w:rPr>
      </w:pPr>
    </w:p>
    <w:p w:rsidR="00EC0431" w:rsidRDefault="00EC0431" w:rsidP="008912D3">
      <w:pPr>
        <w:tabs>
          <w:tab w:val="right" w:pos="900"/>
        </w:tabs>
        <w:outlineLvl w:val="0"/>
        <w:rPr>
          <w:rFonts w:ascii="Times New Roman" w:hAnsi="Times New Roman"/>
          <w:b/>
        </w:rPr>
      </w:pPr>
    </w:p>
    <w:sectPr w:rsidR="00EC04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abstractNum w:abstractNumId="1">
    <w:nsid w:val="00000003"/>
    <w:multiLevelType w:val="multilevel"/>
    <w:tmpl w:val="00000003"/>
    <w:name w:val="WWNum4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2">
    <w:nsid w:val="08A00D98"/>
    <w:multiLevelType w:val="hybridMultilevel"/>
    <w:tmpl w:val="0706C8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CCA611C"/>
    <w:multiLevelType w:val="hybridMultilevel"/>
    <w:tmpl w:val="BD62FB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A2F1D97"/>
    <w:multiLevelType w:val="hybridMultilevel"/>
    <w:tmpl w:val="BD62FB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0431"/>
    <w:rsid w:val="008912D3"/>
    <w:rsid w:val="00EC0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B960011-A00F-4E95-86ED-C5ACBF927E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0431"/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Hyperlink"/>
    <w:basedOn w:val="a0"/>
    <w:rsid w:val="00EC0431"/>
    <w:rPr>
      <w:color w:val="0000FF"/>
      <w:u w:val="single"/>
    </w:rPr>
  </w:style>
  <w:style w:type="paragraph" w:styleId="a4">
    <w:name w:val="Normal (Web)"/>
    <w:basedOn w:val="a"/>
    <w:rsid w:val="00EC0431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character" w:customStyle="1" w:styleId="a5">
    <w:name w:val="Основной текст с отступом Знак"/>
    <w:link w:val="a6"/>
    <w:semiHidden/>
    <w:locked/>
    <w:rsid w:val="00EC0431"/>
    <w:rPr>
      <w:rFonts w:ascii="Arial Unicode MS" w:eastAsia="Arial Unicode MS" w:hAnsi="Arial Unicode MS" w:cs="Arial Unicode MS"/>
      <w:color w:val="000000"/>
      <w:sz w:val="24"/>
      <w:szCs w:val="24"/>
      <w:lang w:val="ru-RU" w:eastAsia="ru-RU" w:bidi="ar-SA"/>
    </w:rPr>
  </w:style>
  <w:style w:type="paragraph" w:styleId="a6">
    <w:name w:val="Body Text Indent"/>
    <w:basedOn w:val="a"/>
    <w:link w:val="a5"/>
    <w:semiHidden/>
    <w:rsid w:val="00EC0431"/>
    <w:pPr>
      <w:spacing w:after="120"/>
      <w:ind w:left="283"/>
    </w:pPr>
  </w:style>
  <w:style w:type="character" w:customStyle="1" w:styleId="3">
    <w:name w:val="Основной текст 3 Знак"/>
    <w:link w:val="30"/>
    <w:locked/>
    <w:rsid w:val="00EC0431"/>
    <w:rPr>
      <w:sz w:val="16"/>
      <w:szCs w:val="16"/>
      <w:lang w:val="ru-RU" w:eastAsia="ru-RU" w:bidi="ar-SA"/>
    </w:rPr>
  </w:style>
  <w:style w:type="paragraph" w:styleId="30">
    <w:name w:val="Body Text 3"/>
    <w:basedOn w:val="a"/>
    <w:link w:val="3"/>
    <w:rsid w:val="00EC0431"/>
    <w:pPr>
      <w:spacing w:after="120"/>
    </w:pPr>
    <w:rPr>
      <w:rFonts w:ascii="Times New Roman" w:eastAsia="Times New Roman" w:hAnsi="Times New Roman" w:cs="Times New Roman"/>
      <w:color w:val="auto"/>
      <w:sz w:val="16"/>
      <w:szCs w:val="16"/>
    </w:rPr>
  </w:style>
  <w:style w:type="paragraph" w:customStyle="1" w:styleId="ConsPlusNormal">
    <w:name w:val="ConsPlusNormal"/>
    <w:rsid w:val="00EC043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EC0431"/>
    <w:pPr>
      <w:widowControl w:val="0"/>
      <w:suppressAutoHyphens/>
      <w:autoSpaceDE w:val="0"/>
    </w:pPr>
    <w:rPr>
      <w:rFonts w:ascii="Arial" w:hAnsi="Arial" w:cs="Arial"/>
      <w:b/>
      <w:bCs/>
      <w:lang w:eastAsia="ar-SA"/>
    </w:rPr>
  </w:style>
  <w:style w:type="paragraph" w:customStyle="1" w:styleId="NormalWeb">
    <w:name w:val="Normal (Web)"/>
    <w:basedOn w:val="a"/>
    <w:rsid w:val="00EC0431"/>
    <w:pPr>
      <w:suppressAutoHyphens/>
      <w:spacing w:before="100" w:after="100" w:line="100" w:lineRule="atLeast"/>
    </w:pPr>
    <w:rPr>
      <w:rFonts w:ascii="Times New Roman" w:eastAsia="Times New Roman" w:hAnsi="Times New Roman" w:cs="Times New Roman"/>
      <w:color w:val="auto"/>
      <w:lang w:eastAsia="ar-SA"/>
    </w:rPr>
  </w:style>
  <w:style w:type="paragraph" w:customStyle="1" w:styleId="ConsTitle">
    <w:name w:val="ConsTitle"/>
    <w:rsid w:val="00EC0431"/>
    <w:pPr>
      <w:widowControl w:val="0"/>
      <w:suppressAutoHyphens/>
      <w:autoSpaceDE w:val="0"/>
      <w:ind w:right="19772"/>
    </w:pPr>
    <w:rPr>
      <w:rFonts w:ascii="Arial" w:eastAsia="Arial" w:hAnsi="Arial" w:cs="Arial"/>
      <w:b/>
      <w:bCs/>
      <w:sz w:val="22"/>
      <w:szCs w:val="22"/>
      <w:lang w:eastAsia="ar-SA"/>
    </w:rPr>
  </w:style>
  <w:style w:type="paragraph" w:styleId="a7">
    <w:name w:val="No Spacing"/>
    <w:qFormat/>
    <w:rsid w:val="00EC0431"/>
    <w:pPr>
      <w:suppressAutoHyphens/>
    </w:pPr>
    <w:rPr>
      <w:rFonts w:ascii="Calibri" w:eastAsia="Arial Unicode MS" w:hAnsi="Calibri"/>
      <w:sz w:val="22"/>
      <w:szCs w:val="22"/>
      <w:lang w:eastAsia="ar-SA"/>
    </w:rPr>
  </w:style>
  <w:style w:type="paragraph" w:customStyle="1" w:styleId="msonormalcxsplast">
    <w:name w:val="msonormalcxsplast"/>
    <w:basedOn w:val="a"/>
    <w:rsid w:val="00EC0431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64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26</Pages>
  <Words>3346</Words>
  <Characters>19074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22376</CharactersWithSpaces>
  <SharedDoc>false</SharedDoc>
  <HLinks>
    <vt:vector size="6" baseType="variant">
      <vt:variant>
        <vt:i4>8323120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consultantplus://offline/ref=EB6F37E1481089CC24EBF3A6B78EB9AD8A98240B37E53E64333DA12F59CA0F6BEC0BC5FF6C8Cg6F9E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1</dc:creator>
  <cp:keywords/>
  <dc:description/>
  <cp:lastModifiedBy>Надежда</cp:lastModifiedBy>
  <cp:revision>2</cp:revision>
  <dcterms:created xsi:type="dcterms:W3CDTF">2017-03-21T16:38:00Z</dcterms:created>
  <dcterms:modified xsi:type="dcterms:W3CDTF">2017-03-21T16:38:00Z</dcterms:modified>
</cp:coreProperties>
</file>