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CD1" w:rsidRPr="003B7A16" w:rsidRDefault="00FB2DF0" w:rsidP="003B7A16">
      <w:pPr>
        <w:tabs>
          <w:tab w:val="left" w:pos="2055"/>
        </w:tabs>
        <w:spacing w:after="120"/>
        <w:ind w:firstLine="540"/>
        <w:jc w:val="center"/>
        <w:rPr>
          <w:rFonts w:ascii="Times New Roman" w:hAnsi="Times New Roman"/>
        </w:rPr>
      </w:pPr>
      <w:r w:rsidRPr="003B7A16">
        <w:rPr>
          <w:rFonts w:ascii="Times New Roman" w:hAnsi="Times New Roman"/>
          <w:noProof/>
        </w:rPr>
        <w:drawing>
          <wp:inline distT="0" distB="0" distL="0" distR="0" wp14:anchorId="3F0ECBBF" wp14:editId="35AB3FCB">
            <wp:extent cx="638175" cy="647700"/>
            <wp:effectExtent l="0" t="0" r="9525"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4" cstate="print">
                      <a:lum bright="14000" contrast="14000"/>
                      <a:extLst>
                        <a:ext uri="{28A0092B-C50C-407E-A947-70E740481C1C}">
                          <a14:useLocalDpi xmlns:a14="http://schemas.microsoft.com/office/drawing/2010/main" val="0"/>
                        </a:ext>
                      </a:extLst>
                    </a:blip>
                    <a:srcRect t="20551" r="65268" b="11433"/>
                    <a:stretch>
                      <a:fillRect/>
                    </a:stretch>
                  </pic:blipFill>
                  <pic:spPr bwMode="auto">
                    <a:xfrm>
                      <a:off x="0" y="0"/>
                      <a:ext cx="638175" cy="647700"/>
                    </a:xfrm>
                    <a:prstGeom prst="rect">
                      <a:avLst/>
                    </a:prstGeom>
                    <a:noFill/>
                    <a:ln>
                      <a:noFill/>
                    </a:ln>
                  </pic:spPr>
                </pic:pic>
              </a:graphicData>
            </a:graphic>
          </wp:inline>
        </w:drawing>
      </w:r>
    </w:p>
    <w:p w:rsidR="00981CD1" w:rsidRPr="003B7A16" w:rsidRDefault="00981CD1" w:rsidP="003B7A16">
      <w:pPr>
        <w:spacing w:after="120"/>
        <w:rPr>
          <w:rFonts w:ascii="Times New Roman" w:hAnsi="Times New Roman"/>
          <w:szCs w:val="28"/>
        </w:rPr>
      </w:pPr>
    </w:p>
    <w:p w:rsidR="00981CD1" w:rsidRPr="003B7A16" w:rsidRDefault="00981CD1" w:rsidP="003B7A16">
      <w:pPr>
        <w:spacing w:after="120"/>
        <w:jc w:val="center"/>
        <w:rPr>
          <w:rFonts w:ascii="Times New Roman" w:hAnsi="Times New Roman"/>
          <w:szCs w:val="28"/>
        </w:rPr>
      </w:pPr>
      <w:r w:rsidRPr="003B7A16">
        <w:rPr>
          <w:rFonts w:ascii="Times New Roman" w:hAnsi="Times New Roman"/>
          <w:b/>
          <w:szCs w:val="28"/>
        </w:rPr>
        <w:t>АДМИНИСТРАЦИЯ МУНИЦИПА</w:t>
      </w:r>
      <w:bookmarkStart w:id="0" w:name="_GoBack"/>
      <w:bookmarkEnd w:id="0"/>
      <w:r w:rsidRPr="003B7A16">
        <w:rPr>
          <w:rFonts w:ascii="Times New Roman" w:hAnsi="Times New Roman"/>
          <w:b/>
          <w:szCs w:val="28"/>
        </w:rPr>
        <w:t>ЛЬНОГО ОБРАЗОВАНИЯ</w:t>
      </w:r>
    </w:p>
    <w:p w:rsidR="00981CD1" w:rsidRPr="003B7A16" w:rsidRDefault="00981CD1" w:rsidP="003B7A16">
      <w:pPr>
        <w:spacing w:after="120"/>
        <w:jc w:val="center"/>
        <w:rPr>
          <w:rFonts w:ascii="Times New Roman" w:hAnsi="Times New Roman"/>
          <w:b/>
          <w:szCs w:val="28"/>
        </w:rPr>
      </w:pPr>
      <w:r w:rsidRPr="003B7A16">
        <w:rPr>
          <w:rFonts w:ascii="Times New Roman" w:hAnsi="Times New Roman"/>
          <w:b/>
          <w:szCs w:val="28"/>
        </w:rPr>
        <w:t xml:space="preserve"> </w:t>
      </w:r>
      <w:proofErr w:type="gramStart"/>
      <w:r w:rsidRPr="003B7A16">
        <w:rPr>
          <w:rFonts w:ascii="Times New Roman" w:hAnsi="Times New Roman"/>
          <w:b/>
          <w:szCs w:val="28"/>
        </w:rPr>
        <w:t>ПЕТРОВСКИЙ  СЕЛЬСОВЕТ</w:t>
      </w:r>
      <w:proofErr w:type="gramEnd"/>
    </w:p>
    <w:p w:rsidR="00981CD1" w:rsidRPr="003B7A16" w:rsidRDefault="00981CD1" w:rsidP="003B7A16">
      <w:pPr>
        <w:spacing w:after="120"/>
        <w:jc w:val="center"/>
        <w:rPr>
          <w:rFonts w:ascii="Times New Roman" w:hAnsi="Times New Roman"/>
          <w:b/>
          <w:szCs w:val="28"/>
        </w:rPr>
      </w:pPr>
      <w:r w:rsidRPr="003B7A16">
        <w:rPr>
          <w:rFonts w:ascii="Times New Roman" w:hAnsi="Times New Roman"/>
          <w:b/>
          <w:szCs w:val="28"/>
        </w:rPr>
        <w:t xml:space="preserve"> САРАКТАШСКОГО РАЙОНА ОРЕНБУРГСКОЙ ОБЛАСТИ</w:t>
      </w:r>
    </w:p>
    <w:p w:rsidR="00981CD1" w:rsidRPr="003B7A16" w:rsidRDefault="00981CD1" w:rsidP="003B7A16">
      <w:pPr>
        <w:spacing w:after="120"/>
        <w:jc w:val="center"/>
        <w:rPr>
          <w:rFonts w:ascii="Times New Roman" w:eastAsia="Calibri" w:hAnsi="Times New Roman"/>
          <w:b/>
          <w:szCs w:val="28"/>
        </w:rPr>
      </w:pPr>
    </w:p>
    <w:p w:rsidR="00981CD1" w:rsidRPr="003B7A16" w:rsidRDefault="00981CD1" w:rsidP="003B7A16">
      <w:pPr>
        <w:spacing w:after="120"/>
        <w:jc w:val="center"/>
        <w:rPr>
          <w:rFonts w:ascii="Times New Roman" w:hAnsi="Times New Roman"/>
          <w:b/>
          <w:szCs w:val="28"/>
        </w:rPr>
      </w:pPr>
      <w:r w:rsidRPr="003B7A16">
        <w:rPr>
          <w:rFonts w:ascii="Times New Roman" w:hAnsi="Times New Roman"/>
          <w:b/>
          <w:szCs w:val="28"/>
        </w:rPr>
        <w:t xml:space="preserve">П О С Т А Н О В Л Е Н И Е </w:t>
      </w:r>
    </w:p>
    <w:p w:rsidR="00981CD1" w:rsidRPr="003B7A16" w:rsidRDefault="00981CD1" w:rsidP="003B7A16">
      <w:pPr>
        <w:spacing w:after="120"/>
        <w:jc w:val="both"/>
        <w:rPr>
          <w:rFonts w:ascii="Times New Roman" w:hAnsi="Times New Roman"/>
          <w:szCs w:val="28"/>
        </w:rPr>
      </w:pP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28.03.2017</w:t>
      </w:r>
      <w:r w:rsidRPr="003B7A16">
        <w:rPr>
          <w:rFonts w:ascii="Times New Roman" w:hAnsi="Times New Roman"/>
          <w:szCs w:val="28"/>
        </w:rPr>
        <w:tab/>
      </w:r>
      <w:r w:rsidRPr="003B7A16">
        <w:rPr>
          <w:rFonts w:ascii="Times New Roman" w:hAnsi="Times New Roman"/>
          <w:szCs w:val="28"/>
        </w:rPr>
        <w:tab/>
        <w:t xml:space="preserve">     </w:t>
      </w:r>
      <w:r w:rsidRPr="003B7A16">
        <w:rPr>
          <w:rFonts w:ascii="Times New Roman" w:hAnsi="Times New Roman"/>
          <w:szCs w:val="28"/>
        </w:rPr>
        <w:tab/>
      </w:r>
      <w:r w:rsidRPr="003B7A16">
        <w:rPr>
          <w:rFonts w:ascii="Times New Roman" w:hAnsi="Times New Roman"/>
          <w:szCs w:val="28"/>
        </w:rPr>
        <w:tab/>
      </w:r>
      <w:r w:rsidRPr="003B7A16">
        <w:rPr>
          <w:rFonts w:ascii="Times New Roman" w:hAnsi="Times New Roman"/>
          <w:szCs w:val="28"/>
        </w:rPr>
        <w:tab/>
        <w:t xml:space="preserve">                                        № 13-п</w:t>
      </w:r>
    </w:p>
    <w:p w:rsidR="00981CD1" w:rsidRPr="003B7A16" w:rsidRDefault="00981CD1" w:rsidP="003B7A16">
      <w:pPr>
        <w:tabs>
          <w:tab w:val="left" w:pos="2055"/>
        </w:tabs>
        <w:spacing w:after="120"/>
        <w:jc w:val="both"/>
        <w:rPr>
          <w:rFonts w:ascii="Times New Roman" w:hAnsi="Times New Roman"/>
          <w:szCs w:val="28"/>
        </w:rPr>
      </w:pPr>
    </w:p>
    <w:p w:rsidR="00981CD1" w:rsidRPr="003B7A16" w:rsidRDefault="00981CD1" w:rsidP="003B7A16">
      <w:pPr>
        <w:spacing w:after="120"/>
        <w:ind w:firstLine="540"/>
        <w:rPr>
          <w:rFonts w:ascii="Times New Roman" w:hAnsi="Times New Roman"/>
          <w:b/>
          <w:color w:val="000000"/>
          <w:szCs w:val="28"/>
        </w:rPr>
      </w:pPr>
      <w:r w:rsidRPr="003B7A16">
        <w:rPr>
          <w:rFonts w:ascii="Times New Roman" w:hAnsi="Times New Roman"/>
          <w:b/>
          <w:color w:val="000000"/>
          <w:szCs w:val="28"/>
        </w:rPr>
        <w:t xml:space="preserve">«Об утверждении </w:t>
      </w:r>
      <w:r w:rsidRPr="003B7A16">
        <w:rPr>
          <w:rFonts w:ascii="Times New Roman" w:hAnsi="Times New Roman"/>
          <w:b/>
          <w:szCs w:val="28"/>
        </w:rPr>
        <w:t xml:space="preserve">Правил содержания сельскохозяйственных (продуктивных) животных в личных подсобных хозяйствах на территории муниципального </w:t>
      </w:r>
      <w:proofErr w:type="gramStart"/>
      <w:r w:rsidRPr="003B7A16">
        <w:rPr>
          <w:rFonts w:ascii="Times New Roman" w:hAnsi="Times New Roman"/>
          <w:b/>
          <w:szCs w:val="28"/>
        </w:rPr>
        <w:t>образования  Петровский</w:t>
      </w:r>
      <w:proofErr w:type="gramEnd"/>
      <w:r w:rsidRPr="003B7A16">
        <w:rPr>
          <w:rFonts w:ascii="Times New Roman" w:hAnsi="Times New Roman"/>
          <w:b/>
          <w:szCs w:val="28"/>
        </w:rPr>
        <w:t xml:space="preserve"> сельсовет </w:t>
      </w:r>
      <w:proofErr w:type="spellStart"/>
      <w:r w:rsidRPr="003B7A16">
        <w:rPr>
          <w:rFonts w:ascii="Times New Roman" w:hAnsi="Times New Roman"/>
          <w:b/>
          <w:szCs w:val="28"/>
        </w:rPr>
        <w:t>Саракташского</w:t>
      </w:r>
      <w:proofErr w:type="spellEnd"/>
      <w:r w:rsidRPr="003B7A16">
        <w:rPr>
          <w:rFonts w:ascii="Times New Roman" w:hAnsi="Times New Roman"/>
          <w:b/>
          <w:szCs w:val="28"/>
        </w:rPr>
        <w:t xml:space="preserve"> района Оренбургской области</w:t>
      </w:r>
      <w:r w:rsidRPr="003B7A16">
        <w:rPr>
          <w:rFonts w:ascii="Times New Roman" w:hAnsi="Times New Roman"/>
          <w:b/>
          <w:color w:val="000000"/>
          <w:szCs w:val="28"/>
        </w:rPr>
        <w:t>»</w:t>
      </w:r>
    </w:p>
    <w:p w:rsidR="00981CD1" w:rsidRPr="003B7A16" w:rsidRDefault="00981CD1" w:rsidP="003B7A16">
      <w:pPr>
        <w:spacing w:after="120"/>
        <w:jc w:val="both"/>
        <w:rPr>
          <w:rFonts w:ascii="Times New Roman" w:hAnsi="Times New Roman"/>
          <w:szCs w:val="28"/>
        </w:rPr>
      </w:pP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 xml:space="preserve">В целях упорядочения содержания сельскохозяйственных животных в населенных пунктах сельсовета, идентификации животных и эффективности проведения ветеринарно-санитарных мероприятий в личных подсобных хозяйствах граждан, с целью принятия мер по защите населения от болезней, общих для человека и животных, в соответствии с Уставом муниципального </w:t>
      </w:r>
      <w:proofErr w:type="gramStart"/>
      <w:r w:rsidRPr="003B7A16">
        <w:rPr>
          <w:rFonts w:ascii="Times New Roman" w:hAnsi="Times New Roman"/>
          <w:szCs w:val="28"/>
        </w:rPr>
        <w:t>образования  Петровского</w:t>
      </w:r>
      <w:proofErr w:type="gramEnd"/>
      <w:r w:rsidRPr="003B7A16">
        <w:rPr>
          <w:rFonts w:ascii="Times New Roman" w:hAnsi="Times New Roman"/>
          <w:szCs w:val="28"/>
        </w:rPr>
        <w:t xml:space="preserve">  сельсовета </w:t>
      </w:r>
      <w:proofErr w:type="spellStart"/>
      <w:r w:rsidRPr="003B7A16">
        <w:rPr>
          <w:rFonts w:ascii="Times New Roman" w:hAnsi="Times New Roman"/>
          <w:szCs w:val="28"/>
        </w:rPr>
        <w:t>Саракташского</w:t>
      </w:r>
      <w:proofErr w:type="spellEnd"/>
      <w:r w:rsidRPr="003B7A16">
        <w:rPr>
          <w:rFonts w:ascii="Times New Roman" w:hAnsi="Times New Roman"/>
          <w:szCs w:val="28"/>
        </w:rPr>
        <w:t xml:space="preserve"> района Оренбургской области:</w:t>
      </w:r>
    </w:p>
    <w:p w:rsidR="00981CD1" w:rsidRPr="003B7A16" w:rsidRDefault="00981CD1" w:rsidP="003B7A16">
      <w:pPr>
        <w:spacing w:after="120"/>
        <w:jc w:val="both"/>
        <w:rPr>
          <w:rFonts w:ascii="Times New Roman" w:hAnsi="Times New Roman"/>
          <w:szCs w:val="28"/>
        </w:rPr>
      </w:pPr>
    </w:p>
    <w:p w:rsidR="003B7A16" w:rsidRDefault="00981CD1" w:rsidP="003B7A16">
      <w:pPr>
        <w:spacing w:after="120"/>
        <w:jc w:val="both"/>
        <w:rPr>
          <w:rFonts w:ascii="Times New Roman" w:hAnsi="Times New Roman"/>
          <w:szCs w:val="28"/>
        </w:rPr>
      </w:pPr>
      <w:r w:rsidRPr="003B7A16">
        <w:rPr>
          <w:rFonts w:ascii="Times New Roman" w:hAnsi="Times New Roman"/>
          <w:szCs w:val="28"/>
        </w:rPr>
        <w:tab/>
        <w:t xml:space="preserve">1.Утвердить Правила содержания сельскохозяйственных (продуктивных) животных в личных подсобных хозяйствах на территории муниципального </w:t>
      </w:r>
      <w:proofErr w:type="gramStart"/>
      <w:r w:rsidRPr="003B7A16">
        <w:rPr>
          <w:rFonts w:ascii="Times New Roman" w:hAnsi="Times New Roman"/>
          <w:szCs w:val="28"/>
        </w:rPr>
        <w:t>образования  Петровский</w:t>
      </w:r>
      <w:proofErr w:type="gramEnd"/>
      <w:r w:rsidRPr="003B7A16">
        <w:rPr>
          <w:rFonts w:ascii="Times New Roman" w:hAnsi="Times New Roman"/>
          <w:szCs w:val="28"/>
        </w:rPr>
        <w:t xml:space="preserve">  сельсовет </w:t>
      </w:r>
      <w:proofErr w:type="spellStart"/>
      <w:r w:rsidRPr="003B7A16">
        <w:rPr>
          <w:rFonts w:ascii="Times New Roman" w:hAnsi="Times New Roman"/>
          <w:szCs w:val="28"/>
        </w:rPr>
        <w:t>Саракташского</w:t>
      </w:r>
      <w:proofErr w:type="spellEnd"/>
      <w:r w:rsidRPr="003B7A16">
        <w:rPr>
          <w:rFonts w:ascii="Times New Roman" w:hAnsi="Times New Roman"/>
          <w:szCs w:val="28"/>
        </w:rPr>
        <w:t xml:space="preserve"> района Оренбургской области (приложение №1). </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 xml:space="preserve">          2. Правила содержания животных в личных подсобных хозяйствах граждан на территории муниципального образования Петровский сельсовет, утвержденные постановлением администрации </w:t>
      </w:r>
      <w:proofErr w:type="gramStart"/>
      <w:r w:rsidRPr="003B7A16">
        <w:rPr>
          <w:rFonts w:ascii="Times New Roman" w:hAnsi="Times New Roman"/>
          <w:szCs w:val="28"/>
        </w:rPr>
        <w:t>Петровский  сельсовет</w:t>
      </w:r>
      <w:proofErr w:type="gramEnd"/>
      <w:r w:rsidRPr="003B7A16">
        <w:rPr>
          <w:rFonts w:ascii="Times New Roman" w:hAnsi="Times New Roman"/>
          <w:szCs w:val="28"/>
        </w:rPr>
        <w:t xml:space="preserve"> </w:t>
      </w:r>
      <w:proofErr w:type="spellStart"/>
      <w:r w:rsidRPr="003B7A16">
        <w:rPr>
          <w:rFonts w:ascii="Times New Roman" w:hAnsi="Times New Roman"/>
          <w:szCs w:val="28"/>
        </w:rPr>
        <w:t>Саракташского</w:t>
      </w:r>
      <w:proofErr w:type="spellEnd"/>
      <w:r w:rsidRPr="003B7A16">
        <w:rPr>
          <w:rFonts w:ascii="Times New Roman" w:hAnsi="Times New Roman"/>
          <w:szCs w:val="28"/>
        </w:rPr>
        <w:t xml:space="preserve"> района Оренбургской области № 11-п от 05.04.2012г., признать утратившими силу. </w:t>
      </w:r>
    </w:p>
    <w:p w:rsidR="00981CD1" w:rsidRPr="003B7A16" w:rsidRDefault="00981CD1" w:rsidP="003B7A16">
      <w:pPr>
        <w:spacing w:after="120"/>
        <w:ind w:firstLine="708"/>
        <w:jc w:val="both"/>
        <w:rPr>
          <w:rStyle w:val="FontStyle13"/>
        </w:rPr>
      </w:pPr>
      <w:r w:rsidRPr="003B7A16">
        <w:rPr>
          <w:rFonts w:ascii="Times New Roman" w:hAnsi="Times New Roman"/>
          <w:szCs w:val="28"/>
        </w:rPr>
        <w:t xml:space="preserve">3. </w:t>
      </w:r>
      <w:r w:rsidRPr="003B7A16">
        <w:rPr>
          <w:rStyle w:val="FontStyle13"/>
          <w:szCs w:val="28"/>
        </w:rPr>
        <w:t>Настоящее постановление вступает в силу со дня его официального опубликования путем</w:t>
      </w:r>
      <w:r w:rsidRPr="003B7A16">
        <w:rPr>
          <w:rFonts w:ascii="Times New Roman" w:hAnsi="Times New Roman"/>
          <w:szCs w:val="28"/>
        </w:rPr>
        <w:t xml:space="preserve"> размещения на официальном</w:t>
      </w:r>
      <w:r w:rsidRPr="003B7A16">
        <w:rPr>
          <w:rStyle w:val="FontStyle13"/>
          <w:szCs w:val="28"/>
        </w:rPr>
        <w:t xml:space="preserve"> сайте </w:t>
      </w:r>
      <w:proofErr w:type="gramStart"/>
      <w:r w:rsidRPr="003B7A16">
        <w:rPr>
          <w:rStyle w:val="FontStyle13"/>
          <w:szCs w:val="28"/>
        </w:rPr>
        <w:t>администрации  Петровского</w:t>
      </w:r>
      <w:proofErr w:type="gramEnd"/>
      <w:r w:rsidRPr="003B7A16">
        <w:rPr>
          <w:rStyle w:val="FontStyle13"/>
          <w:szCs w:val="28"/>
        </w:rPr>
        <w:t xml:space="preserve"> сельсовета </w:t>
      </w:r>
      <w:proofErr w:type="spellStart"/>
      <w:r w:rsidRPr="003B7A16">
        <w:rPr>
          <w:rStyle w:val="FontStyle13"/>
          <w:szCs w:val="28"/>
        </w:rPr>
        <w:t>Саракташского</w:t>
      </w:r>
      <w:proofErr w:type="spellEnd"/>
      <w:r w:rsidRPr="003B7A16">
        <w:rPr>
          <w:rStyle w:val="FontStyle13"/>
          <w:szCs w:val="28"/>
        </w:rPr>
        <w:t xml:space="preserve"> района Оренбургской области.</w:t>
      </w:r>
    </w:p>
    <w:p w:rsidR="00981CD1" w:rsidRPr="003B7A16" w:rsidRDefault="00981CD1" w:rsidP="003B7A16">
      <w:pPr>
        <w:spacing w:after="120"/>
        <w:ind w:firstLine="540"/>
        <w:jc w:val="both"/>
        <w:rPr>
          <w:rFonts w:ascii="Times New Roman" w:hAnsi="Times New Roman"/>
          <w:color w:val="000000"/>
        </w:rPr>
      </w:pPr>
      <w:r w:rsidRPr="003B7A16">
        <w:rPr>
          <w:rFonts w:ascii="Times New Roman" w:hAnsi="Times New Roman"/>
          <w:color w:val="000000"/>
          <w:szCs w:val="28"/>
        </w:rPr>
        <w:t xml:space="preserve">  4.  </w:t>
      </w:r>
      <w:r w:rsidRPr="003B7A16">
        <w:rPr>
          <w:rFonts w:ascii="Times New Roman" w:hAnsi="Times New Roman"/>
          <w:szCs w:val="28"/>
        </w:rPr>
        <w:t xml:space="preserve">Контроль за исполнением настоящего </w:t>
      </w:r>
      <w:proofErr w:type="gramStart"/>
      <w:r w:rsidRPr="003B7A16">
        <w:rPr>
          <w:rFonts w:ascii="Times New Roman" w:hAnsi="Times New Roman"/>
          <w:szCs w:val="28"/>
        </w:rPr>
        <w:t>постановления  оставляю</w:t>
      </w:r>
      <w:proofErr w:type="gramEnd"/>
      <w:r w:rsidRPr="003B7A16">
        <w:rPr>
          <w:rFonts w:ascii="Times New Roman" w:hAnsi="Times New Roman"/>
          <w:szCs w:val="28"/>
        </w:rPr>
        <w:t xml:space="preserve"> за собой.</w:t>
      </w:r>
    </w:p>
    <w:p w:rsidR="00981CD1" w:rsidRPr="003B7A16" w:rsidRDefault="00981CD1" w:rsidP="003B7A16">
      <w:pPr>
        <w:spacing w:after="120"/>
        <w:ind w:firstLine="540"/>
        <w:jc w:val="both"/>
        <w:rPr>
          <w:rFonts w:ascii="Times New Roman" w:hAnsi="Times New Roman"/>
          <w:color w:val="000000"/>
          <w:szCs w:val="28"/>
        </w:rPr>
      </w:pPr>
    </w:p>
    <w:p w:rsidR="00981CD1" w:rsidRPr="003B7A16" w:rsidRDefault="00981CD1" w:rsidP="003B7A16">
      <w:pPr>
        <w:spacing w:after="120"/>
        <w:jc w:val="both"/>
        <w:rPr>
          <w:rFonts w:ascii="Times New Roman" w:hAnsi="Times New Roman"/>
          <w:color w:val="000000"/>
          <w:spacing w:val="1"/>
          <w:w w:val="106"/>
          <w:szCs w:val="28"/>
        </w:rPr>
      </w:pPr>
      <w:r w:rsidRPr="003B7A16">
        <w:rPr>
          <w:rFonts w:ascii="Times New Roman" w:hAnsi="Times New Roman"/>
          <w:color w:val="000000"/>
          <w:spacing w:val="1"/>
          <w:w w:val="106"/>
          <w:szCs w:val="28"/>
        </w:rPr>
        <w:t>Глава администрации</w:t>
      </w:r>
    </w:p>
    <w:p w:rsidR="00981CD1" w:rsidRPr="003B7A16" w:rsidRDefault="00981CD1" w:rsidP="003B7A16">
      <w:pPr>
        <w:spacing w:after="120"/>
        <w:jc w:val="both"/>
        <w:rPr>
          <w:rFonts w:ascii="Times New Roman" w:hAnsi="Times New Roman"/>
          <w:color w:val="000000"/>
          <w:spacing w:val="1"/>
          <w:w w:val="106"/>
          <w:szCs w:val="28"/>
        </w:rPr>
      </w:pPr>
      <w:r w:rsidRPr="003B7A16">
        <w:rPr>
          <w:rFonts w:ascii="Times New Roman" w:hAnsi="Times New Roman"/>
          <w:color w:val="000000"/>
          <w:spacing w:val="1"/>
          <w:w w:val="106"/>
          <w:szCs w:val="28"/>
        </w:rPr>
        <w:t xml:space="preserve">МО </w:t>
      </w:r>
      <w:proofErr w:type="gramStart"/>
      <w:r w:rsidRPr="003B7A16">
        <w:rPr>
          <w:rFonts w:ascii="Times New Roman" w:hAnsi="Times New Roman"/>
          <w:color w:val="000000"/>
          <w:spacing w:val="1"/>
          <w:w w:val="106"/>
          <w:szCs w:val="28"/>
        </w:rPr>
        <w:t>Петровский  сельсовет</w:t>
      </w:r>
      <w:proofErr w:type="gramEnd"/>
      <w:r w:rsidRPr="003B7A16">
        <w:rPr>
          <w:rFonts w:ascii="Times New Roman" w:hAnsi="Times New Roman"/>
          <w:color w:val="000000"/>
          <w:spacing w:val="1"/>
          <w:w w:val="106"/>
          <w:szCs w:val="28"/>
        </w:rPr>
        <w:t xml:space="preserve">                                       </w:t>
      </w:r>
      <w:proofErr w:type="spellStart"/>
      <w:r w:rsidRPr="003B7A16">
        <w:rPr>
          <w:rFonts w:ascii="Times New Roman" w:hAnsi="Times New Roman"/>
          <w:color w:val="000000"/>
          <w:spacing w:val="1"/>
          <w:w w:val="106"/>
          <w:szCs w:val="28"/>
        </w:rPr>
        <w:t>А.А.Барсуков</w:t>
      </w:r>
      <w:proofErr w:type="spellEnd"/>
    </w:p>
    <w:p w:rsidR="00981CD1" w:rsidRPr="003B7A16" w:rsidRDefault="00981CD1" w:rsidP="003B7A16">
      <w:pPr>
        <w:spacing w:after="120"/>
        <w:ind w:firstLine="709"/>
        <w:jc w:val="both"/>
        <w:rPr>
          <w:rFonts w:ascii="Times New Roman" w:hAnsi="Times New Roman"/>
          <w:color w:val="000000"/>
          <w:spacing w:val="1"/>
          <w:w w:val="106"/>
          <w:szCs w:val="28"/>
        </w:rPr>
      </w:pPr>
    </w:p>
    <w:p w:rsidR="00981CD1" w:rsidRPr="003B7A16" w:rsidRDefault="00981CD1" w:rsidP="003B7A16">
      <w:pPr>
        <w:spacing w:after="120"/>
        <w:jc w:val="both"/>
        <w:rPr>
          <w:rFonts w:ascii="Times New Roman" w:hAnsi="Times New Roman"/>
        </w:rPr>
      </w:pPr>
      <w:proofErr w:type="gramStart"/>
      <w:r w:rsidRPr="003B7A16">
        <w:rPr>
          <w:rFonts w:ascii="Times New Roman" w:hAnsi="Times New Roman"/>
          <w:w w:val="106"/>
        </w:rPr>
        <w:t>Разослано:  прокуратуре</w:t>
      </w:r>
      <w:proofErr w:type="gramEnd"/>
    </w:p>
    <w:p w:rsidR="00981CD1" w:rsidRPr="003B7A16" w:rsidRDefault="00981CD1" w:rsidP="003B7A16">
      <w:pPr>
        <w:spacing w:after="120"/>
        <w:ind w:firstLine="540"/>
        <w:jc w:val="right"/>
        <w:rPr>
          <w:rFonts w:ascii="Times New Roman" w:hAnsi="Times New Roman"/>
          <w:color w:val="000000"/>
          <w:szCs w:val="28"/>
        </w:rPr>
      </w:pPr>
    </w:p>
    <w:p w:rsidR="003B7A16" w:rsidRDefault="003B7A16" w:rsidP="003B7A16">
      <w:pPr>
        <w:spacing w:after="120"/>
        <w:ind w:firstLine="540"/>
        <w:jc w:val="right"/>
        <w:rPr>
          <w:rFonts w:ascii="Times New Roman" w:hAnsi="Times New Roman"/>
          <w:color w:val="000000"/>
          <w:szCs w:val="28"/>
        </w:rPr>
      </w:pPr>
    </w:p>
    <w:p w:rsidR="00981CD1" w:rsidRPr="003B7A16" w:rsidRDefault="00981CD1" w:rsidP="003B7A16">
      <w:pPr>
        <w:spacing w:after="120"/>
        <w:ind w:firstLine="540"/>
        <w:jc w:val="right"/>
        <w:rPr>
          <w:rFonts w:ascii="Times New Roman" w:hAnsi="Times New Roman"/>
          <w:color w:val="000000"/>
          <w:szCs w:val="28"/>
        </w:rPr>
      </w:pPr>
      <w:r w:rsidRPr="003B7A16">
        <w:rPr>
          <w:rFonts w:ascii="Times New Roman" w:hAnsi="Times New Roman"/>
          <w:color w:val="000000"/>
          <w:szCs w:val="28"/>
        </w:rPr>
        <w:lastRenderedPageBreak/>
        <w:t>ПРИЛОЖЕНИЕ</w:t>
      </w:r>
    </w:p>
    <w:p w:rsidR="00981CD1" w:rsidRPr="003B7A16" w:rsidRDefault="00981CD1" w:rsidP="003B7A16">
      <w:pPr>
        <w:spacing w:after="120"/>
        <w:ind w:firstLine="540"/>
        <w:jc w:val="right"/>
        <w:rPr>
          <w:rFonts w:ascii="Times New Roman" w:hAnsi="Times New Roman"/>
          <w:color w:val="000000"/>
          <w:szCs w:val="28"/>
        </w:rPr>
      </w:pPr>
      <w:r w:rsidRPr="003B7A16">
        <w:rPr>
          <w:rFonts w:ascii="Times New Roman" w:hAnsi="Times New Roman"/>
          <w:color w:val="000000"/>
          <w:szCs w:val="28"/>
        </w:rPr>
        <w:t>к постановлению администрации</w:t>
      </w:r>
    </w:p>
    <w:p w:rsidR="00981CD1" w:rsidRPr="003B7A16" w:rsidRDefault="00981CD1" w:rsidP="003B7A16">
      <w:pPr>
        <w:spacing w:after="120"/>
        <w:ind w:firstLine="540"/>
        <w:jc w:val="right"/>
        <w:rPr>
          <w:rFonts w:ascii="Times New Roman" w:hAnsi="Times New Roman"/>
          <w:color w:val="000000"/>
          <w:szCs w:val="28"/>
        </w:rPr>
      </w:pPr>
      <w:proofErr w:type="gramStart"/>
      <w:r w:rsidRPr="003B7A16">
        <w:rPr>
          <w:rFonts w:ascii="Times New Roman" w:hAnsi="Times New Roman"/>
          <w:color w:val="000000"/>
          <w:szCs w:val="28"/>
        </w:rPr>
        <w:t>Петровского  сельсовета</w:t>
      </w:r>
      <w:proofErr w:type="gramEnd"/>
      <w:r w:rsidRPr="003B7A16">
        <w:rPr>
          <w:rFonts w:ascii="Times New Roman" w:hAnsi="Times New Roman"/>
          <w:color w:val="000000"/>
          <w:szCs w:val="28"/>
        </w:rPr>
        <w:t xml:space="preserve"> № 13-п от 28.03.2017 г.</w:t>
      </w:r>
    </w:p>
    <w:p w:rsidR="00981CD1" w:rsidRPr="003B7A16" w:rsidRDefault="00981CD1" w:rsidP="003B7A16">
      <w:pPr>
        <w:spacing w:after="120"/>
        <w:ind w:firstLine="540"/>
        <w:rPr>
          <w:rFonts w:ascii="Times New Roman" w:hAnsi="Times New Roman"/>
          <w:color w:val="000000"/>
          <w:szCs w:val="28"/>
        </w:rPr>
      </w:pPr>
    </w:p>
    <w:p w:rsidR="00981CD1" w:rsidRPr="003B7A16" w:rsidRDefault="00981CD1" w:rsidP="003B7A16">
      <w:pPr>
        <w:spacing w:after="120"/>
        <w:rPr>
          <w:rFonts w:ascii="Times New Roman" w:hAnsi="Times New Roman"/>
          <w:b/>
          <w:color w:val="000000"/>
          <w:szCs w:val="28"/>
        </w:rPr>
      </w:pPr>
    </w:p>
    <w:p w:rsidR="00981CD1" w:rsidRPr="003B7A16" w:rsidRDefault="00981CD1" w:rsidP="003B7A16">
      <w:pPr>
        <w:spacing w:after="120"/>
        <w:ind w:firstLine="540"/>
        <w:jc w:val="center"/>
        <w:rPr>
          <w:rFonts w:ascii="Times New Roman" w:hAnsi="Times New Roman"/>
          <w:b/>
          <w:szCs w:val="28"/>
        </w:rPr>
      </w:pPr>
      <w:r w:rsidRPr="003B7A16">
        <w:rPr>
          <w:rFonts w:ascii="Times New Roman" w:hAnsi="Times New Roman"/>
          <w:b/>
          <w:szCs w:val="28"/>
        </w:rPr>
        <w:t>ПРАВИЛА</w:t>
      </w:r>
    </w:p>
    <w:p w:rsidR="00981CD1" w:rsidRPr="003B7A16" w:rsidRDefault="00981CD1" w:rsidP="003B7A16">
      <w:pPr>
        <w:spacing w:after="120"/>
        <w:ind w:firstLine="540"/>
        <w:jc w:val="center"/>
        <w:rPr>
          <w:rFonts w:ascii="Times New Roman" w:hAnsi="Times New Roman"/>
          <w:b/>
          <w:color w:val="000000"/>
          <w:szCs w:val="28"/>
        </w:rPr>
      </w:pPr>
      <w:r w:rsidRPr="003B7A16">
        <w:rPr>
          <w:rFonts w:ascii="Times New Roman" w:hAnsi="Times New Roman"/>
          <w:b/>
          <w:szCs w:val="28"/>
        </w:rPr>
        <w:t xml:space="preserve"> содержания сельскохозяйственных (продуктивных) животных в личных подсобных хозяйствах на территории муниципального </w:t>
      </w:r>
      <w:proofErr w:type="gramStart"/>
      <w:r w:rsidRPr="003B7A16">
        <w:rPr>
          <w:rFonts w:ascii="Times New Roman" w:hAnsi="Times New Roman"/>
          <w:b/>
          <w:szCs w:val="28"/>
        </w:rPr>
        <w:t>образования  Петровский</w:t>
      </w:r>
      <w:proofErr w:type="gramEnd"/>
      <w:r w:rsidRPr="003B7A16">
        <w:rPr>
          <w:rFonts w:ascii="Times New Roman" w:hAnsi="Times New Roman"/>
          <w:b/>
          <w:szCs w:val="28"/>
        </w:rPr>
        <w:t xml:space="preserve"> сельсовет </w:t>
      </w:r>
      <w:proofErr w:type="spellStart"/>
      <w:r w:rsidRPr="003B7A16">
        <w:rPr>
          <w:rFonts w:ascii="Times New Roman" w:hAnsi="Times New Roman"/>
          <w:b/>
          <w:szCs w:val="28"/>
        </w:rPr>
        <w:t>Саракташского</w:t>
      </w:r>
      <w:proofErr w:type="spellEnd"/>
      <w:r w:rsidRPr="003B7A16">
        <w:rPr>
          <w:rFonts w:ascii="Times New Roman" w:hAnsi="Times New Roman"/>
          <w:b/>
          <w:szCs w:val="28"/>
        </w:rPr>
        <w:t xml:space="preserve"> района Оренбургской области</w:t>
      </w:r>
      <w:r w:rsidRPr="003B7A16">
        <w:rPr>
          <w:rFonts w:ascii="Times New Roman" w:hAnsi="Times New Roman"/>
          <w:b/>
          <w:color w:val="000000"/>
          <w:szCs w:val="28"/>
        </w:rPr>
        <w:t>»</w:t>
      </w:r>
    </w:p>
    <w:p w:rsidR="00981CD1" w:rsidRPr="003B7A16" w:rsidRDefault="00981CD1" w:rsidP="003B7A16">
      <w:pPr>
        <w:spacing w:after="120"/>
        <w:ind w:firstLine="540"/>
        <w:rPr>
          <w:rFonts w:ascii="Times New Roman" w:hAnsi="Times New Roman"/>
          <w:b/>
          <w:color w:val="000000"/>
          <w:szCs w:val="28"/>
        </w:rPr>
      </w:pPr>
    </w:p>
    <w:p w:rsidR="00981CD1" w:rsidRPr="003B7A16" w:rsidRDefault="00981CD1" w:rsidP="003B7A16">
      <w:pPr>
        <w:spacing w:after="120"/>
        <w:jc w:val="center"/>
        <w:rPr>
          <w:rFonts w:ascii="Times New Roman" w:hAnsi="Times New Roman"/>
          <w:b/>
          <w:szCs w:val="28"/>
        </w:rPr>
      </w:pPr>
      <w:r w:rsidRPr="003B7A16">
        <w:rPr>
          <w:rFonts w:ascii="Times New Roman" w:hAnsi="Times New Roman"/>
          <w:b/>
          <w:szCs w:val="28"/>
          <w:lang w:val="en-US"/>
        </w:rPr>
        <w:t>I</w:t>
      </w:r>
      <w:r w:rsidRPr="003B7A16">
        <w:rPr>
          <w:rFonts w:ascii="Times New Roman" w:hAnsi="Times New Roman"/>
          <w:b/>
          <w:szCs w:val="28"/>
        </w:rPr>
        <w:t>. Общие положения</w:t>
      </w:r>
    </w:p>
    <w:p w:rsidR="00981CD1" w:rsidRPr="003B7A16" w:rsidRDefault="00981CD1" w:rsidP="003B7A16">
      <w:pPr>
        <w:spacing w:after="120"/>
        <w:jc w:val="center"/>
        <w:rPr>
          <w:rFonts w:ascii="Times New Roman" w:hAnsi="Times New Roman"/>
          <w:szCs w:val="28"/>
        </w:rPr>
      </w:pP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 xml:space="preserve">1.1. Настоящие правила (далее – Правила) содержания сельскохозяйственных (продуктивных) животных в личных подсобных хозяйствах на территории муниципального образования  Петровский сельсовет </w:t>
      </w:r>
      <w:proofErr w:type="spellStart"/>
      <w:r w:rsidRPr="003B7A16">
        <w:rPr>
          <w:rFonts w:ascii="Times New Roman" w:hAnsi="Times New Roman"/>
          <w:szCs w:val="28"/>
        </w:rPr>
        <w:t>Саракташского</w:t>
      </w:r>
      <w:proofErr w:type="spellEnd"/>
      <w:r w:rsidRPr="003B7A16">
        <w:rPr>
          <w:rFonts w:ascii="Times New Roman" w:hAnsi="Times New Roman"/>
          <w:szCs w:val="28"/>
        </w:rPr>
        <w:t xml:space="preserve"> района Оренбургской области (далее – сельское поселение) разработаны в соответствии с федеральным законодательством, законодательством Оренбургской области в области охраны здоровья граждан, обеспечения санитарно-эпидемиологического благополучия населения, охраны общественного порядка, ветеринарии, гражданским законодательством, иными федеральными нормативными правовыми актами.</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1.2. Настоящие Правила применяются для содержания сельскохозяйственных (продуктивных) животных в черте населенных пунктов в личных подсобных хозяйствах граждан на территории сельского поселения, которым животные принадлежат на праве собственности или ином вещном праве (далее – Владельцы). При содержании сельскохозяйственных (продуктивных) животных за чертой населенных пунктов, а также для крестьянских (фермерских) хозяйств и индивидуальных предпринимателей, занимающихся разведением сельскохозяйственных (продуктивных) животных для промышленной переработки и реализации, действуют соответствующие правила для сельскохозяйственных предприятий.</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1.3. Настоящие Правила устанавливают права и обязанности Владельцев, основные требования к комплексу организационно-хозяйственных мероприятий, соблюдение и выполнение которых должно обеспечить полноценное содержание сельскохозяйственных (продуктивных) животных Владельцами, а также получение качественной продукции животного происхождения, предупреждение и ликвидацию заразных и незаразных болезней, в том числе, общих для человека и животных.</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1.4. В компетенцию администрации сельского поселения входит:</w:t>
      </w:r>
    </w:p>
    <w:p w:rsidR="00981CD1" w:rsidRPr="003B7A16" w:rsidRDefault="00981CD1" w:rsidP="003B7A16">
      <w:pPr>
        <w:autoSpaceDE w:val="0"/>
        <w:autoSpaceDN w:val="0"/>
        <w:adjustRightInd w:val="0"/>
        <w:spacing w:after="120"/>
        <w:jc w:val="both"/>
        <w:rPr>
          <w:rFonts w:ascii="Times New Roman" w:hAnsi="Times New Roman"/>
          <w:szCs w:val="28"/>
        </w:rPr>
      </w:pPr>
      <w:r w:rsidRPr="003B7A16">
        <w:rPr>
          <w:rFonts w:ascii="Times New Roman" w:hAnsi="Times New Roman"/>
          <w:szCs w:val="28"/>
        </w:rPr>
        <w:t>1.4.1. Осуществление контроля в пределах своих полномочий за соблюдением гражданами требований законодательства и данных Правил;</w:t>
      </w:r>
    </w:p>
    <w:p w:rsidR="00981CD1" w:rsidRPr="003B7A16" w:rsidRDefault="00981CD1" w:rsidP="003B7A16">
      <w:pPr>
        <w:autoSpaceDE w:val="0"/>
        <w:autoSpaceDN w:val="0"/>
        <w:adjustRightInd w:val="0"/>
        <w:spacing w:after="120"/>
        <w:jc w:val="both"/>
        <w:rPr>
          <w:rFonts w:ascii="Times New Roman" w:hAnsi="Times New Roman"/>
          <w:szCs w:val="28"/>
        </w:rPr>
      </w:pPr>
      <w:r w:rsidRPr="003B7A16">
        <w:rPr>
          <w:rFonts w:ascii="Times New Roman" w:hAnsi="Times New Roman"/>
          <w:szCs w:val="28"/>
        </w:rPr>
        <w:t>1.4.2.   Выделение мест для выпаса и прогона животных в соответствии с действующим законодательством Российской Федерации и Оренбургской области.</w:t>
      </w:r>
    </w:p>
    <w:p w:rsidR="00981CD1" w:rsidRPr="003B7A16" w:rsidRDefault="00981CD1" w:rsidP="003B7A16">
      <w:pPr>
        <w:autoSpaceDE w:val="0"/>
        <w:autoSpaceDN w:val="0"/>
        <w:adjustRightInd w:val="0"/>
        <w:spacing w:after="120"/>
        <w:jc w:val="both"/>
        <w:rPr>
          <w:rFonts w:ascii="Times New Roman" w:hAnsi="Times New Roman"/>
          <w:szCs w:val="28"/>
        </w:rPr>
      </w:pPr>
      <w:r w:rsidRPr="003B7A16">
        <w:rPr>
          <w:rFonts w:ascii="Times New Roman" w:hAnsi="Times New Roman"/>
          <w:szCs w:val="28"/>
        </w:rPr>
        <w:t>1.4.3. Доведение до Владельцев животных информации о правилах содержания животных на территории сельского поселения через средства массовой информации.</w:t>
      </w:r>
    </w:p>
    <w:p w:rsidR="00981CD1" w:rsidRPr="003B7A16" w:rsidRDefault="00981CD1" w:rsidP="003B7A16">
      <w:pPr>
        <w:spacing w:after="120"/>
        <w:jc w:val="both"/>
        <w:rPr>
          <w:rFonts w:ascii="Times New Roman" w:hAnsi="Times New Roman"/>
          <w:b/>
          <w:szCs w:val="28"/>
        </w:rPr>
      </w:pPr>
    </w:p>
    <w:p w:rsidR="003B7A16" w:rsidRDefault="003B7A16" w:rsidP="003B7A16">
      <w:pPr>
        <w:spacing w:after="120"/>
        <w:jc w:val="center"/>
        <w:rPr>
          <w:rFonts w:ascii="Times New Roman" w:hAnsi="Times New Roman"/>
          <w:b/>
          <w:szCs w:val="28"/>
          <w:lang w:val="en-US"/>
        </w:rPr>
      </w:pPr>
    </w:p>
    <w:p w:rsidR="00981CD1" w:rsidRPr="003B7A16" w:rsidRDefault="00981CD1" w:rsidP="003B7A16">
      <w:pPr>
        <w:spacing w:after="120"/>
        <w:jc w:val="center"/>
        <w:rPr>
          <w:rFonts w:ascii="Times New Roman" w:hAnsi="Times New Roman"/>
          <w:b/>
          <w:szCs w:val="28"/>
        </w:rPr>
      </w:pPr>
      <w:r w:rsidRPr="003B7A16">
        <w:rPr>
          <w:rFonts w:ascii="Times New Roman" w:hAnsi="Times New Roman"/>
          <w:b/>
          <w:szCs w:val="28"/>
          <w:lang w:val="en-US"/>
        </w:rPr>
        <w:lastRenderedPageBreak/>
        <w:t>II</w:t>
      </w:r>
      <w:r w:rsidRPr="003B7A16">
        <w:rPr>
          <w:rFonts w:ascii="Times New Roman" w:hAnsi="Times New Roman"/>
          <w:b/>
          <w:szCs w:val="28"/>
        </w:rPr>
        <w:t>. Основные понятия</w:t>
      </w:r>
    </w:p>
    <w:p w:rsidR="00981CD1" w:rsidRPr="003B7A16" w:rsidRDefault="00981CD1" w:rsidP="003B7A16">
      <w:pPr>
        <w:spacing w:after="120"/>
        <w:jc w:val="center"/>
        <w:rPr>
          <w:rFonts w:ascii="Times New Roman" w:hAnsi="Times New Roman"/>
          <w:szCs w:val="28"/>
        </w:rPr>
      </w:pP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 xml:space="preserve">В настоящих Правилах использованы следующие понятия: </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 xml:space="preserve">2.1. Сельскохозяйственные (продуктивные) животные (далее – животные) -прирученные и разводимые человеком для удовлетворения хозяйственных потребностей, находящиеся на содержании Владельца в нежилом помещении, в хозяйственных постройках (в том числе коровы, овцы и козы, свиньи, лошади, кролики, </w:t>
      </w:r>
      <w:proofErr w:type="gramStart"/>
      <w:r w:rsidRPr="003B7A16">
        <w:rPr>
          <w:rFonts w:ascii="Times New Roman" w:hAnsi="Times New Roman"/>
          <w:szCs w:val="28"/>
        </w:rPr>
        <w:t>нутрии,  куры</w:t>
      </w:r>
      <w:proofErr w:type="gramEnd"/>
      <w:r w:rsidRPr="003B7A16">
        <w:rPr>
          <w:rFonts w:ascii="Times New Roman" w:hAnsi="Times New Roman"/>
          <w:szCs w:val="28"/>
        </w:rPr>
        <w:t>, гуси, утки, перепела, индюки) для производства традиционных продуктов питания и сырья животного происхождения.</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 xml:space="preserve">2.2. Крупные животные – </w:t>
      </w:r>
      <w:proofErr w:type="gramStart"/>
      <w:r w:rsidRPr="003B7A16">
        <w:rPr>
          <w:rFonts w:ascii="Times New Roman" w:hAnsi="Times New Roman"/>
          <w:szCs w:val="28"/>
        </w:rPr>
        <w:t>крупно-рогатый</w:t>
      </w:r>
      <w:proofErr w:type="gramEnd"/>
      <w:r w:rsidRPr="003B7A16">
        <w:rPr>
          <w:rFonts w:ascii="Times New Roman" w:hAnsi="Times New Roman"/>
          <w:szCs w:val="28"/>
        </w:rPr>
        <w:t xml:space="preserve"> скот, лошади, свиньи, мелко-рогатый скот.</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2.3. Содержание и разведение животных – действия, совершаемые Владельцами животных для сохранения жизни животных, их физического и психического здоровья, получения полноценного потомства при соблюдении ветеринарно-санитарных норм, получения качественной продукции животного происхождения, а также обеспечения общественного порядка и безопасности граждан и других животных.</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2.4. Условия содержания животных – совокупность оптимальных условий эксплуатации животных: гигиеничных помещений, обеспечивающих благоприятный микроклимат; безвредных для здоровья животных машин и механизмов, применяемых при их обслуживании; целесообразное формирование групп животных по численности, полу и возрасту.</w:t>
      </w:r>
    </w:p>
    <w:p w:rsidR="00981CD1" w:rsidRPr="003B7A16" w:rsidRDefault="00981CD1" w:rsidP="003B7A16">
      <w:pPr>
        <w:spacing w:after="120"/>
        <w:jc w:val="center"/>
        <w:rPr>
          <w:rFonts w:ascii="Times New Roman" w:hAnsi="Times New Roman"/>
          <w:b/>
          <w:szCs w:val="28"/>
        </w:rPr>
      </w:pPr>
    </w:p>
    <w:p w:rsidR="00981CD1" w:rsidRPr="003B7A16" w:rsidRDefault="00981CD1" w:rsidP="003B7A16">
      <w:pPr>
        <w:spacing w:after="120"/>
        <w:jc w:val="center"/>
        <w:rPr>
          <w:rFonts w:ascii="Times New Roman" w:hAnsi="Times New Roman"/>
          <w:b/>
          <w:szCs w:val="28"/>
        </w:rPr>
      </w:pPr>
      <w:r w:rsidRPr="003B7A16">
        <w:rPr>
          <w:rFonts w:ascii="Times New Roman" w:hAnsi="Times New Roman"/>
          <w:b/>
          <w:szCs w:val="28"/>
          <w:lang w:val="en-US"/>
        </w:rPr>
        <w:t>III</w:t>
      </w:r>
      <w:r w:rsidRPr="003B7A16">
        <w:rPr>
          <w:rFonts w:ascii="Times New Roman" w:hAnsi="Times New Roman"/>
          <w:b/>
          <w:szCs w:val="28"/>
        </w:rPr>
        <w:t>. Регистрация и учет животных</w:t>
      </w:r>
    </w:p>
    <w:p w:rsidR="00981CD1" w:rsidRPr="003B7A16" w:rsidRDefault="00981CD1" w:rsidP="003B7A16">
      <w:pPr>
        <w:spacing w:after="120"/>
        <w:jc w:val="center"/>
        <w:rPr>
          <w:rFonts w:ascii="Times New Roman" w:hAnsi="Times New Roman"/>
          <w:b/>
          <w:szCs w:val="28"/>
        </w:rPr>
      </w:pP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 xml:space="preserve">3.1. Животные, содержащиеся в хозяйствах Владельцев, подлежат учету в администрациях сельского поселения путем внесения записи в </w:t>
      </w:r>
      <w:proofErr w:type="spellStart"/>
      <w:r w:rsidRPr="003B7A16">
        <w:rPr>
          <w:rFonts w:ascii="Times New Roman" w:hAnsi="Times New Roman"/>
          <w:szCs w:val="28"/>
        </w:rPr>
        <w:t>похозяйственную</w:t>
      </w:r>
      <w:proofErr w:type="spellEnd"/>
      <w:r w:rsidRPr="003B7A16">
        <w:rPr>
          <w:rFonts w:ascii="Times New Roman" w:hAnsi="Times New Roman"/>
          <w:szCs w:val="28"/>
        </w:rPr>
        <w:t xml:space="preserve"> книгу администрации сельского поселения. Записи в книгу производятся должностными лицами администрации сельского поселения на основании сведений, предоставляемых на добровольной основе членами хозяйств. Сведения собираются ежегодно по состоянию на 1 июля путем сплошного обхода хозяйств и опроса членов хозяйств в период с 1 по 15 июля. </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 xml:space="preserve">3.2. В государственных учреждениях ветеринарии, обслуживающих территорию сельского поселения, производится регистрация крупных животных согласно требованиям ветеринарных правил, в течение двух месяцев с момента их рождения, и 30 дней с момента их приобретения или перемены места их нахождения. Владельцы племенного поголовья крупных животных обязаны вести внутрихозяйственный учет животных. Учет поголовья крупных животных в ветеринарных учреждениях осуществляется путем регистрации присвоенных животным инвентарных номеров. </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 xml:space="preserve">3.2. Крупные животные с двухмесячного возраста должны быть пронумерованы (идентифицированы) Владельцем любым доступным методом. В качестве идентификационного номера может применяться бирка, номерная татуировка, вживление микрочипа, выжигание на рогах, ошейник – номерной ремень или нумерация жидким азотом. Присвоение животным инвентарных номеров (мечение животных) производится Владельцами животных. В случае невозможности мечения животных силами Владельцев данная процедура производится подразделениями государственной ветеринарной службы, обслуживающих территорию сельского поселения, на платной основе. Идентификационный номер должен сохраняться на протяжении всей жизни животного и обеспечить возможность его прочтения. </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lastRenderedPageBreak/>
        <w:t>3.3. Для снятия животного с инвентарным номером с учета Владелец информирует подразделение государственной ветеринарной службы, обслуживающую территорию сельского поселения, о выбытии животного (продажа, пропажа, гибель, передача другому лицу).</w:t>
      </w:r>
    </w:p>
    <w:p w:rsidR="00981CD1" w:rsidRPr="003B7A16" w:rsidRDefault="00981CD1" w:rsidP="003B7A16">
      <w:pPr>
        <w:spacing w:after="120"/>
        <w:jc w:val="both"/>
        <w:rPr>
          <w:rFonts w:ascii="Times New Roman" w:hAnsi="Times New Roman"/>
          <w:szCs w:val="28"/>
        </w:rPr>
      </w:pPr>
    </w:p>
    <w:p w:rsidR="00981CD1" w:rsidRPr="003B7A16" w:rsidRDefault="00981CD1" w:rsidP="003B7A16">
      <w:pPr>
        <w:spacing w:after="120"/>
        <w:jc w:val="center"/>
        <w:rPr>
          <w:rFonts w:ascii="Times New Roman" w:hAnsi="Times New Roman"/>
          <w:b/>
          <w:szCs w:val="28"/>
        </w:rPr>
      </w:pPr>
      <w:r w:rsidRPr="003B7A16">
        <w:rPr>
          <w:rFonts w:ascii="Times New Roman" w:hAnsi="Times New Roman"/>
          <w:b/>
          <w:szCs w:val="28"/>
          <w:lang w:val="en-US"/>
        </w:rPr>
        <w:t>IV</w:t>
      </w:r>
      <w:r w:rsidRPr="003B7A16">
        <w:rPr>
          <w:rFonts w:ascii="Times New Roman" w:hAnsi="Times New Roman"/>
          <w:b/>
          <w:szCs w:val="28"/>
        </w:rPr>
        <w:t>. Порядок и условия содержания животных</w:t>
      </w:r>
    </w:p>
    <w:p w:rsidR="00981CD1" w:rsidRPr="003B7A16" w:rsidRDefault="00981CD1" w:rsidP="003B7A16">
      <w:pPr>
        <w:spacing w:after="120"/>
        <w:jc w:val="both"/>
        <w:rPr>
          <w:rFonts w:ascii="Times New Roman" w:hAnsi="Times New Roman"/>
          <w:b/>
          <w:szCs w:val="28"/>
        </w:rPr>
      </w:pPr>
    </w:p>
    <w:p w:rsidR="00981CD1" w:rsidRPr="003B7A16" w:rsidRDefault="00981CD1" w:rsidP="003B7A16">
      <w:pPr>
        <w:spacing w:after="120"/>
        <w:jc w:val="both"/>
        <w:rPr>
          <w:rFonts w:ascii="Times New Roman" w:hAnsi="Times New Roman"/>
          <w:color w:val="000000"/>
          <w:szCs w:val="28"/>
        </w:rPr>
      </w:pPr>
      <w:r w:rsidRPr="003B7A16">
        <w:rPr>
          <w:rFonts w:ascii="Times New Roman" w:hAnsi="Times New Roman"/>
          <w:szCs w:val="28"/>
        </w:rPr>
        <w:t xml:space="preserve">4.1. </w:t>
      </w:r>
      <w:r w:rsidRPr="003B7A16">
        <w:rPr>
          <w:rFonts w:ascii="Times New Roman" w:hAnsi="Times New Roman"/>
          <w:color w:val="000000"/>
          <w:szCs w:val="28"/>
        </w:rPr>
        <w:t>Содержание животных на территории сельского поселения допускается в жилых районах усадебной застройки.</w:t>
      </w:r>
    </w:p>
    <w:p w:rsidR="00981CD1" w:rsidRPr="003B7A16" w:rsidRDefault="00981CD1" w:rsidP="003B7A16">
      <w:pPr>
        <w:spacing w:after="120"/>
        <w:jc w:val="both"/>
        <w:rPr>
          <w:rFonts w:ascii="Times New Roman" w:hAnsi="Times New Roman"/>
          <w:color w:val="000000"/>
          <w:szCs w:val="28"/>
        </w:rPr>
      </w:pPr>
      <w:r w:rsidRPr="003B7A16">
        <w:rPr>
          <w:rFonts w:ascii="Times New Roman" w:hAnsi="Times New Roman"/>
          <w:szCs w:val="28"/>
        </w:rPr>
        <w:t>4.2.</w:t>
      </w:r>
      <w:r w:rsidRPr="003B7A16">
        <w:rPr>
          <w:rFonts w:ascii="Times New Roman" w:hAnsi="Times New Roman"/>
          <w:color w:val="000000"/>
          <w:szCs w:val="28"/>
        </w:rPr>
        <w:t xml:space="preserve"> Содержание животных в зоне многоэтажной жилой застройки, </w:t>
      </w:r>
      <w:r w:rsidRPr="003B7A16">
        <w:rPr>
          <w:rFonts w:ascii="Times New Roman" w:hAnsi="Times New Roman"/>
          <w:szCs w:val="28"/>
        </w:rPr>
        <w:t xml:space="preserve">в жилых помещениях, на территории домовладения, границы которого непосредственно прилегают к общественным местам (детским садам, школам, паркам, лечебным учреждениям и др.) </w:t>
      </w:r>
      <w:r w:rsidRPr="003B7A16">
        <w:rPr>
          <w:rFonts w:ascii="Times New Roman" w:hAnsi="Times New Roman"/>
          <w:color w:val="000000"/>
          <w:szCs w:val="28"/>
        </w:rPr>
        <w:t>не допускается.</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4.3. Обязательным условием содержания животных в хозяйствах является соблюдение санитарно-гигиенических, ветеринарно-санитарных правил и норм, общепринятых принципов гуманного отношения к животным, а также недопущение неблагоприятного физического, санитарного и психологического воздействия на человека со стороны животных.</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4.4. В целях предупреждения болезней Владельцы животных обязаны обеспечить оптимальные условия содержания животных и чистоту на всех животноводческих объектах.</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 xml:space="preserve">4.5. Владельцы </w:t>
      </w:r>
      <w:proofErr w:type="spellStart"/>
      <w:r w:rsidRPr="003B7A16">
        <w:rPr>
          <w:rFonts w:ascii="Times New Roman" w:hAnsi="Times New Roman"/>
          <w:szCs w:val="28"/>
        </w:rPr>
        <w:t>свинопоголовья</w:t>
      </w:r>
      <w:proofErr w:type="spellEnd"/>
      <w:r w:rsidRPr="003B7A16">
        <w:rPr>
          <w:rFonts w:ascii="Times New Roman" w:hAnsi="Times New Roman"/>
          <w:szCs w:val="28"/>
        </w:rPr>
        <w:t xml:space="preserve"> обязаны обеспечить его </w:t>
      </w:r>
      <w:proofErr w:type="spellStart"/>
      <w:r w:rsidRPr="003B7A16">
        <w:rPr>
          <w:rFonts w:ascii="Times New Roman" w:hAnsi="Times New Roman"/>
          <w:szCs w:val="28"/>
        </w:rPr>
        <w:t>безвыгульное</w:t>
      </w:r>
      <w:proofErr w:type="spellEnd"/>
      <w:r w:rsidRPr="003B7A16">
        <w:rPr>
          <w:rFonts w:ascii="Times New Roman" w:hAnsi="Times New Roman"/>
          <w:szCs w:val="28"/>
        </w:rPr>
        <w:t xml:space="preserve"> содержание в закрытом для доступа диких птиц помещении или под навесами, исключающее контакт с другими животными и доступ посторонних лиц.</w:t>
      </w:r>
    </w:p>
    <w:p w:rsidR="00981CD1" w:rsidRPr="003B7A16" w:rsidRDefault="00981CD1" w:rsidP="003B7A16">
      <w:pPr>
        <w:spacing w:after="120"/>
        <w:jc w:val="both"/>
        <w:rPr>
          <w:rFonts w:ascii="Times New Roman" w:hAnsi="Times New Roman"/>
          <w:color w:val="000000"/>
          <w:szCs w:val="28"/>
        </w:rPr>
      </w:pPr>
      <w:r w:rsidRPr="003B7A16">
        <w:rPr>
          <w:rFonts w:ascii="Times New Roman" w:hAnsi="Times New Roman"/>
          <w:szCs w:val="28"/>
        </w:rPr>
        <w:t>4.6. Строительство хозяйственных построек для содержания и разведения животных необходимо производить с соблюдением градостроительных, строительных, экологических, санитарно-гигиенических, противопожарных и иных правил и нормативов.</w:t>
      </w:r>
      <w:r w:rsidRPr="003B7A16">
        <w:rPr>
          <w:rFonts w:ascii="Times New Roman" w:hAnsi="Times New Roman"/>
          <w:color w:val="000000"/>
          <w:szCs w:val="28"/>
        </w:rPr>
        <w:t xml:space="preserve"> </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 xml:space="preserve">4.7. При строительстве хозяйственных построек для содержания и разведения животных необходимо руководствоваться </w:t>
      </w:r>
      <w:hyperlink r:id="rId5" w:history="1">
        <w:r w:rsidRPr="003B7A16">
          <w:rPr>
            <w:rStyle w:val="a3"/>
          </w:rPr>
          <w:t>http://www.garant.ru/products/ipo/prime/doc/</w:t>
        </w:r>
      </w:hyperlink>
      <w:r w:rsidRPr="003B7A16">
        <w:rPr>
          <w:rStyle w:val="lastbreadcrumb"/>
          <w:szCs w:val="28"/>
        </w:rPr>
        <w:t xml:space="preserve">Приказом  Министерства сельского хозяйства РФ от 29 марта </w:t>
      </w:r>
      <w:smartTag w:uri="urn:schemas-microsoft-com:office:smarttags" w:element="metricconverter">
        <w:smartTagPr>
          <w:attr w:name="ProductID" w:val="2016 г"/>
        </w:smartTagPr>
        <w:r w:rsidRPr="003B7A16">
          <w:rPr>
            <w:rStyle w:val="lastbreadcrumb"/>
            <w:szCs w:val="28"/>
          </w:rPr>
          <w:t>2016 г</w:t>
        </w:r>
      </w:smartTag>
      <w:r w:rsidRPr="003B7A16">
        <w:rPr>
          <w:rStyle w:val="lastbreadcrumb"/>
          <w:szCs w:val="28"/>
        </w:rPr>
        <w:t>. № 114 "Об утверждении Ветеринарных правил содержания свиней в целях их воспроизводства, выращивания и реализации"</w:t>
      </w:r>
      <w:r w:rsidRPr="003B7A16">
        <w:rPr>
          <w:rFonts w:ascii="Times New Roman" w:hAnsi="Times New Roman"/>
          <w:szCs w:val="28"/>
        </w:rPr>
        <w:t xml:space="preserve">, </w:t>
      </w:r>
      <w:hyperlink r:id="rId6" w:anchor="text" w:history="1">
        <w:r w:rsidRPr="003B7A16">
          <w:rPr>
            <w:rStyle w:val="a3"/>
            <w:color w:val="auto"/>
            <w:szCs w:val="28"/>
            <w:u w:val="none"/>
          </w:rPr>
          <w:t>Постановлением Главного государственного санитарного врача РФ от 25 сентября 2007 г.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hyperlink>
      <w:r w:rsidRPr="003B7A16">
        <w:rPr>
          <w:rFonts w:ascii="Times New Roman" w:hAnsi="Times New Roman"/>
          <w:szCs w:val="28"/>
        </w:rPr>
        <w:t>, которыми определены расстояния от мест содержания животных до жилых помещений.</w:t>
      </w:r>
    </w:p>
    <w:p w:rsidR="00981CD1" w:rsidRPr="003B7A16" w:rsidRDefault="00981CD1" w:rsidP="003B7A16">
      <w:pPr>
        <w:pStyle w:val="3"/>
        <w:spacing w:before="0" w:after="120"/>
        <w:jc w:val="both"/>
        <w:rPr>
          <w:rFonts w:ascii="Times New Roman" w:hAnsi="Times New Roman"/>
          <w:b w:val="0"/>
          <w:sz w:val="28"/>
          <w:szCs w:val="28"/>
        </w:rPr>
      </w:pPr>
      <w:r w:rsidRPr="003B7A16">
        <w:rPr>
          <w:rFonts w:ascii="Times New Roman" w:hAnsi="Times New Roman"/>
          <w:sz w:val="28"/>
          <w:szCs w:val="28"/>
        </w:rPr>
        <w:t xml:space="preserve"> </w:t>
      </w:r>
      <w:r w:rsidRPr="003B7A16">
        <w:rPr>
          <w:rFonts w:ascii="Times New Roman" w:hAnsi="Times New Roman"/>
          <w:b w:val="0"/>
          <w:sz w:val="28"/>
          <w:szCs w:val="28"/>
        </w:rPr>
        <w:tab/>
        <w:t>В соответствии с вышеуказанными нормативными актами в личных подсобных хозяйствах граждан минимальное расстояние от конструкции стены или угла помещения для содержания животных (ближайших по направлению к жилому помещению, расположенному на соседнем участке) до границы соседнего участка при содержании животных в хозяйствах указаны в Таблице 1</w:t>
      </w:r>
    </w:p>
    <w:p w:rsidR="003B7A16" w:rsidRDefault="003B7A16" w:rsidP="003B7A16">
      <w:pPr>
        <w:spacing w:after="120"/>
        <w:jc w:val="both"/>
        <w:rPr>
          <w:rFonts w:ascii="Times New Roman" w:hAnsi="Times New Roman"/>
          <w:szCs w:val="28"/>
        </w:rPr>
      </w:pPr>
    </w:p>
    <w:p w:rsidR="003B7A16" w:rsidRDefault="003B7A16" w:rsidP="003B7A16">
      <w:pPr>
        <w:spacing w:after="120"/>
        <w:jc w:val="both"/>
        <w:rPr>
          <w:rFonts w:ascii="Times New Roman" w:hAnsi="Times New Roman"/>
          <w:szCs w:val="28"/>
        </w:rPr>
      </w:pPr>
    </w:p>
    <w:p w:rsidR="003B7A16" w:rsidRDefault="003B7A16" w:rsidP="003B7A16">
      <w:pPr>
        <w:spacing w:after="120"/>
        <w:jc w:val="both"/>
        <w:rPr>
          <w:rFonts w:ascii="Times New Roman" w:hAnsi="Times New Roman"/>
          <w:szCs w:val="28"/>
        </w:rPr>
      </w:pP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lastRenderedPageBreak/>
        <w:t>Таблица 1:</w:t>
      </w:r>
    </w:p>
    <w:tbl>
      <w:tblPr>
        <w:tblW w:w="0" w:type="auto"/>
        <w:tblInd w:w="-15" w:type="dxa"/>
        <w:tblLayout w:type="fixed"/>
        <w:tblCellMar>
          <w:top w:w="30" w:type="dxa"/>
          <w:left w:w="30" w:type="dxa"/>
          <w:bottom w:w="30" w:type="dxa"/>
          <w:right w:w="30" w:type="dxa"/>
        </w:tblCellMar>
        <w:tblLook w:val="0000" w:firstRow="0" w:lastRow="0" w:firstColumn="0" w:lastColumn="0" w:noHBand="0" w:noVBand="0"/>
      </w:tblPr>
      <w:tblGrid>
        <w:gridCol w:w="2362"/>
        <w:gridCol w:w="914"/>
        <w:gridCol w:w="1027"/>
        <w:gridCol w:w="822"/>
        <w:gridCol w:w="1555"/>
        <w:gridCol w:w="777"/>
        <w:gridCol w:w="993"/>
        <w:gridCol w:w="995"/>
      </w:tblGrid>
      <w:tr w:rsidR="00981CD1" w:rsidRPr="003B7A16" w:rsidTr="00981CD1">
        <w:trPr>
          <w:trHeight w:val="150"/>
        </w:trPr>
        <w:tc>
          <w:tcPr>
            <w:tcW w:w="2362" w:type="dxa"/>
            <w:vMerge w:val="restart"/>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Нормативный</w:t>
            </w:r>
          </w:p>
          <w:p w:rsidR="00981CD1" w:rsidRPr="003B7A16" w:rsidRDefault="00981CD1" w:rsidP="003B7A16">
            <w:pPr>
              <w:spacing w:after="120"/>
              <w:jc w:val="center"/>
              <w:rPr>
                <w:rFonts w:ascii="Times New Roman" w:hAnsi="Times New Roman"/>
                <w:szCs w:val="28"/>
              </w:rPr>
            </w:pPr>
            <w:r w:rsidRPr="003B7A16">
              <w:rPr>
                <w:rFonts w:ascii="Times New Roman" w:hAnsi="Times New Roman"/>
                <w:szCs w:val="28"/>
              </w:rPr>
              <w:t>разрыв</w:t>
            </w:r>
          </w:p>
        </w:tc>
        <w:tc>
          <w:tcPr>
            <w:tcW w:w="7083" w:type="dxa"/>
            <w:gridSpan w:val="7"/>
            <w:tcBorders>
              <w:top w:val="single" w:sz="4" w:space="0" w:color="000000"/>
              <w:left w:val="single" w:sz="4" w:space="0" w:color="000000"/>
              <w:bottom w:val="single" w:sz="4" w:space="0" w:color="000000"/>
              <w:right w:val="single" w:sz="4" w:space="0" w:color="000000"/>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Поголовье (шт.)</w:t>
            </w:r>
          </w:p>
        </w:tc>
      </w:tr>
      <w:tr w:rsidR="00981CD1" w:rsidRPr="003B7A16" w:rsidTr="00981CD1">
        <w:trPr>
          <w:trHeight w:val="150"/>
        </w:trPr>
        <w:tc>
          <w:tcPr>
            <w:tcW w:w="2362" w:type="dxa"/>
            <w:vMerge/>
            <w:tcBorders>
              <w:top w:val="single" w:sz="4" w:space="0" w:color="000000"/>
              <w:left w:val="single" w:sz="4" w:space="0" w:color="000000"/>
              <w:bottom w:val="single" w:sz="4" w:space="0" w:color="000000"/>
              <w:right w:val="nil"/>
            </w:tcBorders>
            <w:vAlign w:val="center"/>
          </w:tcPr>
          <w:p w:rsidR="00981CD1" w:rsidRPr="003B7A16" w:rsidRDefault="00981CD1" w:rsidP="003B7A16">
            <w:pPr>
              <w:spacing w:after="120"/>
              <w:rPr>
                <w:rFonts w:ascii="Times New Roman" w:hAnsi="Times New Roman"/>
                <w:szCs w:val="28"/>
              </w:rPr>
            </w:pPr>
          </w:p>
        </w:tc>
        <w:tc>
          <w:tcPr>
            <w:tcW w:w="914"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свиньи</w:t>
            </w:r>
          </w:p>
        </w:tc>
        <w:tc>
          <w:tcPr>
            <w:tcW w:w="1027"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коровы,</w:t>
            </w:r>
          </w:p>
          <w:p w:rsidR="00981CD1" w:rsidRPr="003B7A16" w:rsidRDefault="00981CD1" w:rsidP="003B7A16">
            <w:pPr>
              <w:spacing w:after="120"/>
              <w:jc w:val="center"/>
              <w:rPr>
                <w:rFonts w:ascii="Times New Roman" w:hAnsi="Times New Roman"/>
                <w:szCs w:val="28"/>
              </w:rPr>
            </w:pPr>
            <w:r w:rsidRPr="003B7A16">
              <w:rPr>
                <w:rFonts w:ascii="Times New Roman" w:hAnsi="Times New Roman"/>
                <w:szCs w:val="28"/>
              </w:rPr>
              <w:t>бычки</w:t>
            </w:r>
          </w:p>
        </w:tc>
        <w:tc>
          <w:tcPr>
            <w:tcW w:w="822"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овцы,</w:t>
            </w:r>
          </w:p>
          <w:p w:rsidR="00981CD1" w:rsidRPr="003B7A16" w:rsidRDefault="00981CD1" w:rsidP="003B7A16">
            <w:pPr>
              <w:spacing w:after="120"/>
              <w:jc w:val="center"/>
              <w:rPr>
                <w:rFonts w:ascii="Times New Roman" w:hAnsi="Times New Roman"/>
                <w:szCs w:val="28"/>
              </w:rPr>
            </w:pPr>
            <w:r w:rsidRPr="003B7A16">
              <w:rPr>
                <w:rFonts w:ascii="Times New Roman" w:hAnsi="Times New Roman"/>
                <w:szCs w:val="28"/>
              </w:rPr>
              <w:t>козы</w:t>
            </w:r>
          </w:p>
        </w:tc>
        <w:tc>
          <w:tcPr>
            <w:tcW w:w="1555"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кролики-матки</w:t>
            </w:r>
          </w:p>
        </w:tc>
        <w:tc>
          <w:tcPr>
            <w:tcW w:w="777"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птица</w:t>
            </w:r>
          </w:p>
        </w:tc>
        <w:tc>
          <w:tcPr>
            <w:tcW w:w="993"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лошади</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нутрии</w:t>
            </w:r>
          </w:p>
          <w:p w:rsidR="00981CD1" w:rsidRPr="003B7A16" w:rsidRDefault="00981CD1" w:rsidP="003B7A16">
            <w:pPr>
              <w:spacing w:after="120"/>
              <w:jc w:val="center"/>
              <w:rPr>
                <w:rFonts w:ascii="Times New Roman" w:hAnsi="Times New Roman"/>
                <w:szCs w:val="28"/>
              </w:rPr>
            </w:pPr>
            <w:r w:rsidRPr="003B7A16">
              <w:rPr>
                <w:rFonts w:ascii="Times New Roman" w:hAnsi="Times New Roman"/>
                <w:szCs w:val="28"/>
              </w:rPr>
              <w:t>песцы</w:t>
            </w:r>
          </w:p>
        </w:tc>
      </w:tr>
      <w:tr w:rsidR="00981CD1" w:rsidRPr="003B7A16" w:rsidTr="00981CD1">
        <w:trPr>
          <w:trHeight w:val="150"/>
        </w:trPr>
        <w:tc>
          <w:tcPr>
            <w:tcW w:w="2362"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smartTag w:uri="urn:schemas-microsoft-com:office:smarttags" w:element="metricconverter">
              <w:smartTagPr>
                <w:attr w:name="ProductID" w:val="10 м"/>
              </w:smartTagPr>
              <w:r w:rsidRPr="003B7A16">
                <w:rPr>
                  <w:rFonts w:ascii="Times New Roman" w:hAnsi="Times New Roman"/>
                  <w:szCs w:val="28"/>
                </w:rPr>
                <w:t>10 м</w:t>
              </w:r>
            </w:smartTag>
          </w:p>
        </w:tc>
        <w:tc>
          <w:tcPr>
            <w:tcW w:w="914"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5</w:t>
            </w:r>
          </w:p>
        </w:tc>
        <w:tc>
          <w:tcPr>
            <w:tcW w:w="1027"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5</w:t>
            </w:r>
          </w:p>
        </w:tc>
        <w:tc>
          <w:tcPr>
            <w:tcW w:w="822"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10</w:t>
            </w:r>
          </w:p>
        </w:tc>
        <w:tc>
          <w:tcPr>
            <w:tcW w:w="1555"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10</w:t>
            </w:r>
          </w:p>
        </w:tc>
        <w:tc>
          <w:tcPr>
            <w:tcW w:w="777"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30</w:t>
            </w:r>
          </w:p>
        </w:tc>
        <w:tc>
          <w:tcPr>
            <w:tcW w:w="993"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5</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5</w:t>
            </w:r>
          </w:p>
        </w:tc>
      </w:tr>
      <w:tr w:rsidR="00981CD1" w:rsidRPr="003B7A16" w:rsidTr="00981CD1">
        <w:trPr>
          <w:trHeight w:val="135"/>
        </w:trPr>
        <w:tc>
          <w:tcPr>
            <w:tcW w:w="2362"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smartTag w:uri="urn:schemas-microsoft-com:office:smarttags" w:element="metricconverter">
              <w:smartTagPr>
                <w:attr w:name="ProductID" w:val="20 м"/>
              </w:smartTagPr>
              <w:r w:rsidRPr="003B7A16">
                <w:rPr>
                  <w:rFonts w:ascii="Times New Roman" w:hAnsi="Times New Roman"/>
                  <w:szCs w:val="28"/>
                </w:rPr>
                <w:t>20 м</w:t>
              </w:r>
            </w:smartTag>
          </w:p>
        </w:tc>
        <w:tc>
          <w:tcPr>
            <w:tcW w:w="914"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8</w:t>
            </w:r>
          </w:p>
        </w:tc>
        <w:tc>
          <w:tcPr>
            <w:tcW w:w="1027"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8</w:t>
            </w:r>
          </w:p>
        </w:tc>
        <w:tc>
          <w:tcPr>
            <w:tcW w:w="822"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15</w:t>
            </w:r>
          </w:p>
        </w:tc>
        <w:tc>
          <w:tcPr>
            <w:tcW w:w="1555"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20</w:t>
            </w:r>
          </w:p>
        </w:tc>
        <w:tc>
          <w:tcPr>
            <w:tcW w:w="777"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45</w:t>
            </w:r>
          </w:p>
        </w:tc>
        <w:tc>
          <w:tcPr>
            <w:tcW w:w="993"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8</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8</w:t>
            </w:r>
          </w:p>
        </w:tc>
      </w:tr>
      <w:tr w:rsidR="00981CD1" w:rsidRPr="003B7A16" w:rsidTr="00981CD1">
        <w:trPr>
          <w:trHeight w:val="150"/>
        </w:trPr>
        <w:tc>
          <w:tcPr>
            <w:tcW w:w="2362"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smartTag w:uri="urn:schemas-microsoft-com:office:smarttags" w:element="metricconverter">
              <w:smartTagPr>
                <w:attr w:name="ProductID" w:val="30 м"/>
              </w:smartTagPr>
              <w:r w:rsidRPr="003B7A16">
                <w:rPr>
                  <w:rFonts w:ascii="Times New Roman" w:hAnsi="Times New Roman"/>
                  <w:szCs w:val="28"/>
                </w:rPr>
                <w:t>30 м</w:t>
              </w:r>
            </w:smartTag>
          </w:p>
        </w:tc>
        <w:tc>
          <w:tcPr>
            <w:tcW w:w="914"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10</w:t>
            </w:r>
          </w:p>
        </w:tc>
        <w:tc>
          <w:tcPr>
            <w:tcW w:w="1027"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10</w:t>
            </w:r>
          </w:p>
        </w:tc>
        <w:tc>
          <w:tcPr>
            <w:tcW w:w="822"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20</w:t>
            </w:r>
          </w:p>
        </w:tc>
        <w:tc>
          <w:tcPr>
            <w:tcW w:w="1555"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30</w:t>
            </w:r>
          </w:p>
        </w:tc>
        <w:tc>
          <w:tcPr>
            <w:tcW w:w="777"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60</w:t>
            </w:r>
          </w:p>
        </w:tc>
        <w:tc>
          <w:tcPr>
            <w:tcW w:w="993"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10</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10</w:t>
            </w:r>
          </w:p>
        </w:tc>
      </w:tr>
      <w:tr w:rsidR="00981CD1" w:rsidRPr="003B7A16" w:rsidTr="00981CD1">
        <w:trPr>
          <w:trHeight w:val="150"/>
        </w:trPr>
        <w:tc>
          <w:tcPr>
            <w:tcW w:w="2362"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smartTag w:uri="urn:schemas-microsoft-com:office:smarttags" w:element="metricconverter">
              <w:smartTagPr>
                <w:attr w:name="ProductID" w:val="40 м"/>
              </w:smartTagPr>
              <w:r w:rsidRPr="003B7A16">
                <w:rPr>
                  <w:rFonts w:ascii="Times New Roman" w:hAnsi="Times New Roman"/>
                  <w:szCs w:val="28"/>
                </w:rPr>
                <w:t>40 м</w:t>
              </w:r>
            </w:smartTag>
          </w:p>
        </w:tc>
        <w:tc>
          <w:tcPr>
            <w:tcW w:w="914"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15</w:t>
            </w:r>
          </w:p>
        </w:tc>
        <w:tc>
          <w:tcPr>
            <w:tcW w:w="1027"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15</w:t>
            </w:r>
          </w:p>
        </w:tc>
        <w:tc>
          <w:tcPr>
            <w:tcW w:w="822"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25</w:t>
            </w:r>
          </w:p>
        </w:tc>
        <w:tc>
          <w:tcPr>
            <w:tcW w:w="1555"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40</w:t>
            </w:r>
          </w:p>
        </w:tc>
        <w:tc>
          <w:tcPr>
            <w:tcW w:w="777"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75</w:t>
            </w:r>
          </w:p>
        </w:tc>
        <w:tc>
          <w:tcPr>
            <w:tcW w:w="993" w:type="dxa"/>
            <w:tcBorders>
              <w:top w:val="single" w:sz="4" w:space="0" w:color="000000"/>
              <w:left w:val="single" w:sz="4" w:space="0" w:color="000000"/>
              <w:bottom w:val="single" w:sz="4" w:space="0" w:color="000000"/>
              <w:right w:val="nil"/>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15</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981CD1" w:rsidRPr="003B7A16" w:rsidRDefault="00981CD1" w:rsidP="003B7A16">
            <w:pPr>
              <w:snapToGrid w:val="0"/>
              <w:spacing w:after="120"/>
              <w:jc w:val="center"/>
              <w:rPr>
                <w:rFonts w:ascii="Times New Roman" w:hAnsi="Times New Roman"/>
                <w:szCs w:val="28"/>
              </w:rPr>
            </w:pPr>
            <w:r w:rsidRPr="003B7A16">
              <w:rPr>
                <w:rFonts w:ascii="Times New Roman" w:hAnsi="Times New Roman"/>
                <w:szCs w:val="28"/>
              </w:rPr>
              <w:t>до 15</w:t>
            </w:r>
          </w:p>
        </w:tc>
      </w:tr>
    </w:tbl>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4.8. 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приусадебном земельном участке животных либо вынести содержание превышающего предельную норму количества животных за пределы сельского поселения с регистрацией владельца личного подсобного хозяйства в качестве индивидуального предпринимателя или крестьянского (фермерского) хозяйства.</w:t>
      </w:r>
    </w:p>
    <w:p w:rsidR="00981CD1" w:rsidRPr="003B7A16" w:rsidRDefault="00981CD1" w:rsidP="003B7A16">
      <w:pPr>
        <w:spacing w:after="120"/>
        <w:jc w:val="both"/>
        <w:rPr>
          <w:rFonts w:ascii="Times New Roman" w:hAnsi="Times New Roman"/>
          <w:szCs w:val="28"/>
        </w:rPr>
      </w:pPr>
    </w:p>
    <w:p w:rsidR="00981CD1" w:rsidRPr="003B7A16" w:rsidRDefault="00981CD1" w:rsidP="003B7A16">
      <w:pPr>
        <w:spacing w:after="120"/>
        <w:jc w:val="center"/>
        <w:rPr>
          <w:rFonts w:ascii="Times New Roman" w:hAnsi="Times New Roman"/>
          <w:szCs w:val="28"/>
        </w:rPr>
      </w:pPr>
      <w:r w:rsidRPr="003B7A16">
        <w:rPr>
          <w:rFonts w:ascii="Times New Roman" w:hAnsi="Times New Roman"/>
          <w:b/>
          <w:szCs w:val="28"/>
          <w:lang w:val="en-US"/>
        </w:rPr>
        <w:t>V</w:t>
      </w:r>
      <w:r w:rsidRPr="003B7A16">
        <w:rPr>
          <w:rFonts w:ascii="Times New Roman" w:hAnsi="Times New Roman"/>
          <w:b/>
          <w:szCs w:val="28"/>
        </w:rPr>
        <w:t>. Выпас животных</w:t>
      </w:r>
    </w:p>
    <w:p w:rsidR="00981CD1" w:rsidRPr="003B7A16" w:rsidRDefault="00981CD1" w:rsidP="003B7A16">
      <w:pPr>
        <w:spacing w:after="120"/>
        <w:jc w:val="both"/>
        <w:rPr>
          <w:rFonts w:ascii="Times New Roman" w:hAnsi="Times New Roman"/>
          <w:szCs w:val="28"/>
        </w:rPr>
      </w:pP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5.1. Поголовье животных, за исключением свиней, в весенне-летний период должно быть организованно его собственниками в стада для выпаса с назначением ответственного лица. В случае невозможности организации выпаса животных в стаде владельцы обязаны обеспечить стойловое содержание животных.</w:t>
      </w:r>
    </w:p>
    <w:p w:rsidR="00981CD1" w:rsidRPr="003B7A16" w:rsidRDefault="00981CD1" w:rsidP="003B7A16">
      <w:pPr>
        <w:autoSpaceDE w:val="0"/>
        <w:autoSpaceDN w:val="0"/>
        <w:adjustRightInd w:val="0"/>
        <w:spacing w:after="120"/>
        <w:jc w:val="both"/>
        <w:rPr>
          <w:rFonts w:ascii="Times New Roman" w:hAnsi="Times New Roman"/>
          <w:color w:val="000000"/>
          <w:szCs w:val="28"/>
        </w:rPr>
      </w:pPr>
      <w:r w:rsidRPr="003B7A16">
        <w:rPr>
          <w:rFonts w:ascii="Times New Roman" w:hAnsi="Times New Roman"/>
          <w:szCs w:val="28"/>
        </w:rPr>
        <w:t xml:space="preserve">5.2. Выпас животных организованными стадами </w:t>
      </w:r>
      <w:r w:rsidRPr="003B7A16">
        <w:rPr>
          <w:rFonts w:ascii="Times New Roman" w:hAnsi="Times New Roman"/>
          <w:color w:val="000000"/>
          <w:szCs w:val="28"/>
        </w:rPr>
        <w:t xml:space="preserve">осуществляется на огороженных пастбищах либо неогороженных пастбищах на привязи или под надзором владельцев </w:t>
      </w:r>
      <w:proofErr w:type="gramStart"/>
      <w:r w:rsidRPr="003B7A16">
        <w:rPr>
          <w:rFonts w:ascii="Times New Roman" w:hAnsi="Times New Roman"/>
          <w:color w:val="000000"/>
          <w:szCs w:val="28"/>
        </w:rPr>
        <w:t>животных</w:t>
      </w:r>
      <w:proofErr w:type="gramEnd"/>
      <w:r w:rsidRPr="003B7A16">
        <w:rPr>
          <w:rFonts w:ascii="Times New Roman" w:hAnsi="Times New Roman"/>
          <w:color w:val="000000"/>
          <w:szCs w:val="28"/>
        </w:rPr>
        <w:t xml:space="preserve"> либо </w:t>
      </w:r>
      <w:r w:rsidRPr="003B7A16">
        <w:rPr>
          <w:rFonts w:ascii="Times New Roman" w:hAnsi="Times New Roman"/>
          <w:szCs w:val="28"/>
        </w:rPr>
        <w:t>доверенных лиц (пастухов)</w:t>
      </w:r>
      <w:r w:rsidRPr="003B7A16">
        <w:rPr>
          <w:rFonts w:ascii="Times New Roman" w:hAnsi="Times New Roman"/>
          <w:color w:val="000000"/>
          <w:szCs w:val="28"/>
        </w:rPr>
        <w:t>, с обязательным соблюдением норм нагрузки на пастбища.</w:t>
      </w:r>
    </w:p>
    <w:p w:rsidR="00981CD1" w:rsidRPr="003B7A16" w:rsidRDefault="00981CD1" w:rsidP="003B7A16">
      <w:pPr>
        <w:autoSpaceDE w:val="0"/>
        <w:autoSpaceDN w:val="0"/>
        <w:adjustRightInd w:val="0"/>
        <w:spacing w:after="120"/>
        <w:jc w:val="both"/>
        <w:rPr>
          <w:rFonts w:ascii="Times New Roman" w:hAnsi="Times New Roman"/>
          <w:color w:val="000000"/>
          <w:szCs w:val="28"/>
        </w:rPr>
      </w:pPr>
      <w:r w:rsidRPr="003B7A16">
        <w:rPr>
          <w:rFonts w:ascii="Times New Roman" w:hAnsi="Times New Roman"/>
          <w:color w:val="000000"/>
          <w:szCs w:val="28"/>
        </w:rPr>
        <w:t>5.3. Места выпаса и прогона животных определяются администрацией сельского поселения с учетом требований законодательства Российской Федерации и Оренбургской области.</w:t>
      </w:r>
    </w:p>
    <w:p w:rsidR="00981CD1" w:rsidRPr="003B7A16" w:rsidRDefault="00981CD1" w:rsidP="003B7A16">
      <w:pPr>
        <w:autoSpaceDE w:val="0"/>
        <w:autoSpaceDN w:val="0"/>
        <w:adjustRightInd w:val="0"/>
        <w:spacing w:after="120"/>
        <w:jc w:val="both"/>
        <w:rPr>
          <w:rFonts w:ascii="Times New Roman" w:hAnsi="Times New Roman"/>
          <w:szCs w:val="28"/>
        </w:rPr>
      </w:pPr>
      <w:r w:rsidRPr="003B7A16">
        <w:rPr>
          <w:rFonts w:ascii="Times New Roman" w:hAnsi="Times New Roman"/>
          <w:szCs w:val="28"/>
        </w:rPr>
        <w:t>5.4. Прогон животных до мест выпаса осуществляется владельцами или доверенными лицами (пастухами) по строго отведенной администрацией поселения территории в соответствии с определенным планом прогона скота, с указанием улиц, по которым прогон разрешен.</w:t>
      </w:r>
    </w:p>
    <w:p w:rsidR="00981CD1" w:rsidRPr="003B7A16" w:rsidRDefault="00981CD1" w:rsidP="003B7A16">
      <w:pPr>
        <w:autoSpaceDE w:val="0"/>
        <w:autoSpaceDN w:val="0"/>
        <w:adjustRightInd w:val="0"/>
        <w:spacing w:after="120"/>
        <w:jc w:val="both"/>
        <w:rPr>
          <w:rFonts w:ascii="Times New Roman" w:hAnsi="Times New Roman"/>
          <w:color w:val="000000"/>
          <w:szCs w:val="28"/>
        </w:rPr>
      </w:pPr>
      <w:r w:rsidRPr="003B7A16">
        <w:rPr>
          <w:rFonts w:ascii="Times New Roman" w:hAnsi="Times New Roman"/>
          <w:color w:val="000000"/>
          <w:szCs w:val="28"/>
        </w:rPr>
        <w:t>5.5. Владельцы животных обязаны сопровождать их до места сбора стада и передать пастуху, а также встречать после пастьбы в вечернее время.</w:t>
      </w:r>
    </w:p>
    <w:p w:rsidR="00981CD1" w:rsidRPr="003B7A16" w:rsidRDefault="00981CD1" w:rsidP="003B7A16">
      <w:pPr>
        <w:autoSpaceDE w:val="0"/>
        <w:autoSpaceDN w:val="0"/>
        <w:adjustRightInd w:val="0"/>
        <w:spacing w:after="120"/>
        <w:jc w:val="both"/>
        <w:rPr>
          <w:rFonts w:ascii="Times New Roman" w:hAnsi="Times New Roman"/>
          <w:color w:val="000000"/>
          <w:szCs w:val="28"/>
        </w:rPr>
      </w:pPr>
      <w:r w:rsidRPr="003B7A16">
        <w:rPr>
          <w:rFonts w:ascii="Times New Roman" w:hAnsi="Times New Roman"/>
          <w:color w:val="000000"/>
          <w:szCs w:val="28"/>
        </w:rPr>
        <w:t>5.6. Условия предоставления земельных участков под пастбища устанавливаются землепользователем в соответствии с законодательством Российской Федерации, Оренбургской области и решениями органов местного самоуправления сельского поселения.</w:t>
      </w:r>
    </w:p>
    <w:p w:rsidR="00981CD1" w:rsidRPr="003B7A16" w:rsidRDefault="00981CD1" w:rsidP="003B7A16">
      <w:pPr>
        <w:autoSpaceDE w:val="0"/>
        <w:autoSpaceDN w:val="0"/>
        <w:adjustRightInd w:val="0"/>
        <w:spacing w:after="120"/>
        <w:jc w:val="both"/>
        <w:rPr>
          <w:rFonts w:ascii="Times New Roman" w:hAnsi="Times New Roman"/>
          <w:color w:val="000000"/>
          <w:szCs w:val="28"/>
        </w:rPr>
      </w:pPr>
      <w:r w:rsidRPr="003B7A16">
        <w:rPr>
          <w:rFonts w:ascii="Times New Roman" w:hAnsi="Times New Roman"/>
          <w:color w:val="000000"/>
          <w:szCs w:val="28"/>
        </w:rPr>
        <w:t xml:space="preserve">5.7. Запрещается выпас животных </w:t>
      </w:r>
      <w:r w:rsidRPr="003B7A16">
        <w:rPr>
          <w:rFonts w:ascii="Times New Roman" w:hAnsi="Times New Roman"/>
          <w:szCs w:val="28"/>
        </w:rPr>
        <w:t xml:space="preserve">без </w:t>
      </w:r>
      <w:proofErr w:type="gramStart"/>
      <w:r w:rsidRPr="003B7A16">
        <w:rPr>
          <w:rFonts w:ascii="Times New Roman" w:hAnsi="Times New Roman"/>
          <w:szCs w:val="28"/>
        </w:rPr>
        <w:t>присмотра</w:t>
      </w:r>
      <w:r w:rsidRPr="003B7A16">
        <w:rPr>
          <w:rFonts w:ascii="Times New Roman" w:hAnsi="Times New Roman"/>
          <w:color w:val="000000"/>
          <w:szCs w:val="28"/>
        </w:rPr>
        <w:t xml:space="preserve">,  </w:t>
      </w:r>
      <w:r w:rsidRPr="003B7A16">
        <w:rPr>
          <w:rFonts w:ascii="Times New Roman" w:hAnsi="Times New Roman"/>
          <w:szCs w:val="28"/>
        </w:rPr>
        <w:t>в</w:t>
      </w:r>
      <w:proofErr w:type="gramEnd"/>
      <w:r w:rsidRPr="003B7A16">
        <w:rPr>
          <w:rFonts w:ascii="Times New Roman" w:hAnsi="Times New Roman"/>
          <w:szCs w:val="28"/>
        </w:rPr>
        <w:t xml:space="preserve"> общественных местах (стадионах, </w:t>
      </w:r>
      <w:r w:rsidRPr="003B7A16">
        <w:rPr>
          <w:rFonts w:ascii="Times New Roman" w:hAnsi="Times New Roman"/>
          <w:color w:val="000000"/>
          <w:szCs w:val="28"/>
        </w:rPr>
        <w:t xml:space="preserve">территориях парков, скверов, улиц, </w:t>
      </w:r>
      <w:r w:rsidRPr="003B7A16">
        <w:rPr>
          <w:rFonts w:ascii="Times New Roman" w:hAnsi="Times New Roman"/>
          <w:szCs w:val="28"/>
        </w:rPr>
        <w:t>на клумбах</w:t>
      </w:r>
      <w:r w:rsidRPr="003B7A16">
        <w:rPr>
          <w:rFonts w:ascii="Times New Roman" w:hAnsi="Times New Roman"/>
          <w:color w:val="000000"/>
          <w:szCs w:val="28"/>
        </w:rPr>
        <w:t xml:space="preserve">), на полях, засеянных сельскохозяйственными культурами, </w:t>
      </w:r>
      <w:r w:rsidRPr="003B7A16">
        <w:rPr>
          <w:rFonts w:ascii="Times New Roman" w:hAnsi="Times New Roman"/>
          <w:szCs w:val="28"/>
        </w:rPr>
        <w:t xml:space="preserve">в границах прибрежных защитных полос и полосы отвода автомобильной дороги (за исключением случаев, предусмотренных действующим законодательством), </w:t>
      </w:r>
      <w:r w:rsidRPr="003B7A16">
        <w:rPr>
          <w:rFonts w:ascii="Times New Roman" w:hAnsi="Times New Roman"/>
          <w:color w:val="000000"/>
          <w:szCs w:val="28"/>
        </w:rPr>
        <w:t xml:space="preserve">в местах массового отдыха и купания людей. </w:t>
      </w:r>
    </w:p>
    <w:p w:rsidR="00981CD1" w:rsidRPr="003B7A16" w:rsidRDefault="00981CD1" w:rsidP="003B7A16">
      <w:pPr>
        <w:autoSpaceDE w:val="0"/>
        <w:autoSpaceDN w:val="0"/>
        <w:adjustRightInd w:val="0"/>
        <w:spacing w:after="120"/>
        <w:jc w:val="both"/>
        <w:rPr>
          <w:rFonts w:ascii="Times New Roman" w:hAnsi="Times New Roman"/>
          <w:color w:val="000000"/>
          <w:szCs w:val="28"/>
        </w:rPr>
      </w:pPr>
      <w:r w:rsidRPr="003B7A16">
        <w:rPr>
          <w:rFonts w:ascii="Times New Roman" w:hAnsi="Times New Roman"/>
          <w:color w:val="000000"/>
          <w:szCs w:val="28"/>
        </w:rPr>
        <w:lastRenderedPageBreak/>
        <w:t xml:space="preserve">5.8. Запрещено прогонять животных ближе </w:t>
      </w:r>
      <w:smartTag w:uri="urn:schemas-microsoft-com:office:smarttags" w:element="metricconverter">
        <w:smartTagPr>
          <w:attr w:name="ProductID" w:val="5 метров"/>
        </w:smartTagPr>
        <w:r w:rsidRPr="003B7A16">
          <w:rPr>
            <w:rFonts w:ascii="Times New Roman" w:hAnsi="Times New Roman"/>
            <w:color w:val="000000"/>
            <w:szCs w:val="28"/>
          </w:rPr>
          <w:t>5 метров</w:t>
        </w:r>
      </w:smartTag>
      <w:r w:rsidRPr="003B7A16">
        <w:rPr>
          <w:rFonts w:ascii="Times New Roman" w:hAnsi="Times New Roman"/>
          <w:color w:val="000000"/>
          <w:szCs w:val="28"/>
        </w:rPr>
        <w:t xml:space="preserve"> от домовладения, а также по пешеходным дорожкам и </w:t>
      </w:r>
      <w:r w:rsidRPr="003B7A16">
        <w:rPr>
          <w:rFonts w:ascii="Times New Roman" w:hAnsi="Times New Roman"/>
          <w:bCs/>
          <w:color w:val="000000"/>
          <w:szCs w:val="28"/>
        </w:rPr>
        <w:t xml:space="preserve">мостикам, </w:t>
      </w:r>
      <w:r w:rsidRPr="003B7A16">
        <w:rPr>
          <w:rFonts w:ascii="Times New Roman" w:hAnsi="Times New Roman"/>
          <w:color w:val="000000"/>
          <w:szCs w:val="28"/>
        </w:rPr>
        <w:t>засорять пастбища бытовым мусором.</w:t>
      </w:r>
    </w:p>
    <w:p w:rsidR="00981CD1" w:rsidRPr="003B7A16" w:rsidRDefault="00981CD1" w:rsidP="003B7A16">
      <w:pPr>
        <w:autoSpaceDE w:val="0"/>
        <w:autoSpaceDN w:val="0"/>
        <w:adjustRightInd w:val="0"/>
        <w:spacing w:after="120"/>
        <w:jc w:val="both"/>
        <w:rPr>
          <w:rFonts w:ascii="Times New Roman" w:hAnsi="Times New Roman"/>
          <w:color w:val="000000"/>
          <w:szCs w:val="28"/>
        </w:rPr>
      </w:pPr>
      <w:r w:rsidRPr="003B7A16">
        <w:rPr>
          <w:rFonts w:ascii="Times New Roman" w:hAnsi="Times New Roman"/>
          <w:color w:val="000000"/>
          <w:szCs w:val="28"/>
        </w:rPr>
        <w:t xml:space="preserve">5.9. Выпас быков-производителей в общем стаде разрешается только здоровых, с разрешения </w:t>
      </w:r>
      <w:proofErr w:type="spellStart"/>
      <w:r w:rsidRPr="003B7A16">
        <w:rPr>
          <w:rFonts w:ascii="Times New Roman" w:hAnsi="Times New Roman"/>
          <w:color w:val="000000"/>
          <w:szCs w:val="28"/>
        </w:rPr>
        <w:t>госветслужбы</w:t>
      </w:r>
      <w:proofErr w:type="spellEnd"/>
      <w:r w:rsidRPr="003B7A16">
        <w:rPr>
          <w:rFonts w:ascii="Times New Roman" w:hAnsi="Times New Roman"/>
          <w:color w:val="000000"/>
          <w:szCs w:val="28"/>
        </w:rPr>
        <w:t>.</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5.10. Разрешается свободный выпас животных на огороженной территории владельца земельного участка.</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 xml:space="preserve"> </w:t>
      </w:r>
    </w:p>
    <w:p w:rsidR="00981CD1" w:rsidRPr="003B7A16" w:rsidRDefault="00981CD1" w:rsidP="003B7A16">
      <w:pPr>
        <w:autoSpaceDE w:val="0"/>
        <w:autoSpaceDN w:val="0"/>
        <w:adjustRightInd w:val="0"/>
        <w:spacing w:after="120"/>
        <w:jc w:val="center"/>
        <w:rPr>
          <w:rFonts w:ascii="Times New Roman" w:hAnsi="Times New Roman"/>
          <w:b/>
          <w:bCs/>
          <w:color w:val="000000"/>
          <w:szCs w:val="28"/>
        </w:rPr>
      </w:pPr>
      <w:r w:rsidRPr="003B7A16">
        <w:rPr>
          <w:rFonts w:ascii="Times New Roman" w:hAnsi="Times New Roman"/>
          <w:b/>
          <w:bCs/>
          <w:color w:val="000000"/>
          <w:szCs w:val="28"/>
          <w:lang w:val="en-US"/>
        </w:rPr>
        <w:t>VI</w:t>
      </w:r>
      <w:r w:rsidRPr="003B7A16">
        <w:rPr>
          <w:rFonts w:ascii="Times New Roman" w:hAnsi="Times New Roman"/>
          <w:b/>
          <w:bCs/>
          <w:color w:val="000000"/>
          <w:szCs w:val="28"/>
        </w:rPr>
        <w:t>. Складирование, вывоз, утилизация отходов от животных</w:t>
      </w:r>
    </w:p>
    <w:p w:rsidR="00981CD1" w:rsidRPr="003B7A16" w:rsidRDefault="00981CD1" w:rsidP="003B7A16">
      <w:pPr>
        <w:autoSpaceDE w:val="0"/>
        <w:autoSpaceDN w:val="0"/>
        <w:adjustRightInd w:val="0"/>
        <w:spacing w:after="120"/>
        <w:jc w:val="center"/>
        <w:rPr>
          <w:rFonts w:ascii="Times New Roman" w:hAnsi="Times New Roman"/>
          <w:b/>
          <w:bCs/>
          <w:color w:val="000000"/>
          <w:szCs w:val="28"/>
        </w:rPr>
      </w:pPr>
    </w:p>
    <w:p w:rsidR="00981CD1" w:rsidRPr="003B7A16" w:rsidRDefault="00981CD1" w:rsidP="003B7A16">
      <w:pPr>
        <w:autoSpaceDE w:val="0"/>
        <w:autoSpaceDN w:val="0"/>
        <w:adjustRightInd w:val="0"/>
        <w:spacing w:after="120"/>
        <w:jc w:val="both"/>
        <w:rPr>
          <w:rFonts w:ascii="Times New Roman" w:hAnsi="Times New Roman"/>
          <w:bCs/>
          <w:color w:val="000000"/>
          <w:szCs w:val="28"/>
        </w:rPr>
      </w:pPr>
      <w:r w:rsidRPr="003B7A16">
        <w:rPr>
          <w:rFonts w:ascii="Times New Roman" w:hAnsi="Times New Roman"/>
          <w:color w:val="000000"/>
          <w:szCs w:val="28"/>
        </w:rPr>
        <w:t xml:space="preserve">6.1. </w:t>
      </w:r>
      <w:r w:rsidRPr="003B7A16">
        <w:rPr>
          <w:rFonts w:ascii="Times New Roman" w:hAnsi="Times New Roman"/>
          <w:bCs/>
          <w:color w:val="000000"/>
          <w:szCs w:val="28"/>
        </w:rPr>
        <w:t xml:space="preserve">К отходам от животных (далее – </w:t>
      </w:r>
      <w:proofErr w:type="gramStart"/>
      <w:r w:rsidRPr="003B7A16">
        <w:rPr>
          <w:rFonts w:ascii="Times New Roman" w:hAnsi="Times New Roman"/>
          <w:bCs/>
          <w:color w:val="000000"/>
          <w:szCs w:val="28"/>
        </w:rPr>
        <w:t>отходы)  по</w:t>
      </w:r>
      <w:proofErr w:type="gramEnd"/>
      <w:r w:rsidRPr="003B7A16">
        <w:rPr>
          <w:rFonts w:ascii="Times New Roman" w:hAnsi="Times New Roman"/>
          <w:bCs/>
          <w:color w:val="000000"/>
          <w:szCs w:val="28"/>
        </w:rPr>
        <w:t xml:space="preserve"> настоящим Правилам относится навоз, жидкие стоки и различные части животных, оставшиеся после убоя.</w:t>
      </w:r>
    </w:p>
    <w:p w:rsidR="00981CD1" w:rsidRPr="003B7A16" w:rsidRDefault="00981CD1" w:rsidP="003B7A16">
      <w:pPr>
        <w:autoSpaceDE w:val="0"/>
        <w:autoSpaceDN w:val="0"/>
        <w:adjustRightInd w:val="0"/>
        <w:spacing w:after="120"/>
        <w:jc w:val="both"/>
        <w:rPr>
          <w:rFonts w:ascii="Times New Roman" w:hAnsi="Times New Roman"/>
          <w:bCs/>
          <w:color w:val="000000"/>
          <w:szCs w:val="28"/>
        </w:rPr>
      </w:pPr>
      <w:r w:rsidRPr="003B7A16">
        <w:rPr>
          <w:rFonts w:ascii="Times New Roman" w:hAnsi="Times New Roman"/>
          <w:color w:val="000000"/>
          <w:szCs w:val="28"/>
        </w:rPr>
        <w:t xml:space="preserve">6.2. Разрешается   складировать   </w:t>
      </w:r>
      <w:proofErr w:type="gramStart"/>
      <w:r w:rsidRPr="003B7A16">
        <w:rPr>
          <w:rFonts w:ascii="Times New Roman" w:hAnsi="Times New Roman"/>
          <w:bCs/>
          <w:color w:val="000000"/>
          <w:szCs w:val="28"/>
        </w:rPr>
        <w:t>отходы  на</w:t>
      </w:r>
      <w:proofErr w:type="gramEnd"/>
      <w:r w:rsidRPr="003B7A16">
        <w:rPr>
          <w:rFonts w:ascii="Times New Roman" w:hAnsi="Times New Roman"/>
          <w:bCs/>
          <w:color w:val="000000"/>
          <w:szCs w:val="28"/>
        </w:rPr>
        <w:t xml:space="preserve"> территории частных домовладений в хозяйственной зоне на срок не более 6 месяцев.</w:t>
      </w:r>
    </w:p>
    <w:p w:rsidR="00981CD1" w:rsidRPr="003B7A16" w:rsidRDefault="00981CD1" w:rsidP="003B7A16">
      <w:pPr>
        <w:autoSpaceDE w:val="0"/>
        <w:autoSpaceDN w:val="0"/>
        <w:adjustRightInd w:val="0"/>
        <w:spacing w:after="120"/>
        <w:jc w:val="both"/>
        <w:rPr>
          <w:rFonts w:ascii="Times New Roman" w:hAnsi="Times New Roman"/>
          <w:color w:val="000000"/>
          <w:szCs w:val="28"/>
        </w:rPr>
      </w:pPr>
      <w:r w:rsidRPr="003B7A16">
        <w:rPr>
          <w:rFonts w:ascii="Times New Roman" w:hAnsi="Times New Roman"/>
          <w:color w:val="000000"/>
          <w:szCs w:val="28"/>
        </w:rPr>
        <w:t xml:space="preserve">6.3. </w:t>
      </w:r>
      <w:r w:rsidRPr="003B7A16">
        <w:rPr>
          <w:rFonts w:ascii="Times New Roman" w:hAnsi="Times New Roman"/>
          <w:szCs w:val="28"/>
        </w:rPr>
        <w:t xml:space="preserve">Обезвреживание навоза и помета в личном подсобном хозяйстве осуществляется методом компостирования на приусадебном участке в специально отведенных местах, исключающих распространение запахов и попадание навозных стоков в почву. </w:t>
      </w:r>
      <w:r w:rsidRPr="003B7A16">
        <w:rPr>
          <w:rFonts w:ascii="Times New Roman" w:hAnsi="Times New Roman"/>
          <w:color w:val="000000"/>
          <w:szCs w:val="28"/>
        </w:rPr>
        <w:t xml:space="preserve">Отходы временно складируются не далее </w:t>
      </w:r>
      <w:smartTag w:uri="urn:schemas-microsoft-com:office:smarttags" w:element="metricconverter">
        <w:smartTagPr>
          <w:attr w:name="ProductID" w:val="5 метров"/>
        </w:smartTagPr>
        <w:r w:rsidRPr="003B7A16">
          <w:rPr>
            <w:rFonts w:ascii="Times New Roman" w:hAnsi="Times New Roman"/>
            <w:color w:val="000000"/>
            <w:szCs w:val="28"/>
          </w:rPr>
          <w:t>5 метров</w:t>
        </w:r>
      </w:smartTag>
      <w:r w:rsidRPr="003B7A16">
        <w:rPr>
          <w:rFonts w:ascii="Times New Roman" w:hAnsi="Times New Roman"/>
          <w:color w:val="000000"/>
          <w:szCs w:val="28"/>
        </w:rPr>
        <w:t xml:space="preserve"> от тыльной или боковой части двора с соответствующим ограждением, препятствующим загрязнению территории общего пользования.</w:t>
      </w:r>
    </w:p>
    <w:p w:rsidR="00981CD1" w:rsidRPr="003B7A16" w:rsidRDefault="00981CD1" w:rsidP="003B7A16">
      <w:pPr>
        <w:autoSpaceDE w:val="0"/>
        <w:autoSpaceDN w:val="0"/>
        <w:adjustRightInd w:val="0"/>
        <w:spacing w:after="120"/>
        <w:jc w:val="both"/>
        <w:rPr>
          <w:rFonts w:ascii="Times New Roman" w:hAnsi="Times New Roman"/>
          <w:color w:val="000000"/>
          <w:szCs w:val="28"/>
        </w:rPr>
      </w:pPr>
      <w:r w:rsidRPr="003B7A16">
        <w:rPr>
          <w:rFonts w:ascii="Times New Roman" w:hAnsi="Times New Roman"/>
          <w:szCs w:val="28"/>
        </w:rPr>
        <w:t>6.3. Навоз или компост подлежит утилизации методом внесения в почву.</w:t>
      </w:r>
    </w:p>
    <w:p w:rsidR="00981CD1" w:rsidRPr="003B7A16" w:rsidRDefault="00981CD1" w:rsidP="003B7A16">
      <w:pPr>
        <w:autoSpaceDE w:val="0"/>
        <w:autoSpaceDN w:val="0"/>
        <w:adjustRightInd w:val="0"/>
        <w:spacing w:after="120"/>
        <w:jc w:val="both"/>
        <w:rPr>
          <w:rFonts w:ascii="Times New Roman" w:hAnsi="Times New Roman"/>
          <w:bCs/>
          <w:color w:val="000000"/>
          <w:szCs w:val="28"/>
        </w:rPr>
      </w:pPr>
      <w:r w:rsidRPr="003B7A16">
        <w:rPr>
          <w:rFonts w:ascii="Times New Roman" w:hAnsi="Times New Roman"/>
          <w:color w:val="000000"/>
          <w:szCs w:val="28"/>
        </w:rPr>
        <w:t xml:space="preserve">6.4. </w:t>
      </w:r>
      <w:r w:rsidRPr="003B7A16">
        <w:rPr>
          <w:rFonts w:ascii="Times New Roman" w:hAnsi="Times New Roman"/>
          <w:szCs w:val="28"/>
        </w:rPr>
        <w:t xml:space="preserve">В случае невозможности использования на приусадебном участке всего объема навоза и помета Владелец обязан обеспечить его вывоз </w:t>
      </w:r>
      <w:r w:rsidRPr="003B7A16">
        <w:rPr>
          <w:rFonts w:ascii="Times New Roman" w:hAnsi="Times New Roman"/>
          <w:color w:val="000000"/>
          <w:szCs w:val="28"/>
        </w:rPr>
        <w:t xml:space="preserve">на санкционированную свалку </w:t>
      </w:r>
      <w:proofErr w:type="gramStart"/>
      <w:r w:rsidRPr="003B7A16">
        <w:rPr>
          <w:rFonts w:ascii="Times New Roman" w:hAnsi="Times New Roman"/>
          <w:bCs/>
          <w:color w:val="000000"/>
          <w:szCs w:val="28"/>
        </w:rPr>
        <w:t>или  на</w:t>
      </w:r>
      <w:proofErr w:type="gramEnd"/>
      <w:r w:rsidRPr="003B7A16">
        <w:rPr>
          <w:rFonts w:ascii="Times New Roman" w:hAnsi="Times New Roman"/>
          <w:bCs/>
          <w:color w:val="000000"/>
          <w:szCs w:val="28"/>
        </w:rPr>
        <w:t xml:space="preserve"> отведенные в соответствии с действующими ветеринарно-санитарными требованиями земельные участки.</w:t>
      </w:r>
    </w:p>
    <w:p w:rsidR="00981CD1" w:rsidRPr="003B7A16" w:rsidRDefault="00981CD1" w:rsidP="003B7A16">
      <w:pPr>
        <w:autoSpaceDE w:val="0"/>
        <w:autoSpaceDN w:val="0"/>
        <w:adjustRightInd w:val="0"/>
        <w:spacing w:after="120"/>
        <w:jc w:val="both"/>
        <w:rPr>
          <w:rFonts w:ascii="Times New Roman" w:hAnsi="Times New Roman"/>
          <w:color w:val="000000"/>
          <w:szCs w:val="28"/>
        </w:rPr>
      </w:pPr>
      <w:r w:rsidRPr="003B7A16">
        <w:rPr>
          <w:rFonts w:ascii="Times New Roman" w:hAnsi="Times New Roman"/>
          <w:color w:val="000000"/>
          <w:szCs w:val="28"/>
        </w:rPr>
        <w:t>6.5. Вывоз отходов осуществляется по мере необходимости, не менее 2 раз в год до 1 мая и до 1 ноября.</w:t>
      </w:r>
    </w:p>
    <w:p w:rsidR="00981CD1" w:rsidRPr="003B7A16" w:rsidRDefault="00981CD1" w:rsidP="003B7A16">
      <w:pPr>
        <w:autoSpaceDE w:val="0"/>
        <w:autoSpaceDN w:val="0"/>
        <w:adjustRightInd w:val="0"/>
        <w:spacing w:after="120"/>
        <w:jc w:val="both"/>
        <w:rPr>
          <w:rFonts w:ascii="Times New Roman" w:hAnsi="Times New Roman"/>
          <w:bCs/>
          <w:color w:val="000000"/>
          <w:szCs w:val="28"/>
        </w:rPr>
      </w:pPr>
      <w:r w:rsidRPr="003B7A16">
        <w:rPr>
          <w:rFonts w:ascii="Times New Roman" w:hAnsi="Times New Roman"/>
          <w:bCs/>
          <w:color w:val="000000"/>
          <w:szCs w:val="28"/>
        </w:rPr>
        <w:t>6.6. Запрещается складировать и хранить отходы на территории улиц, переулков, площадей.</w:t>
      </w:r>
    </w:p>
    <w:p w:rsidR="00981CD1" w:rsidRPr="003B7A16" w:rsidRDefault="00981CD1" w:rsidP="003B7A16">
      <w:pPr>
        <w:autoSpaceDE w:val="0"/>
        <w:autoSpaceDN w:val="0"/>
        <w:adjustRightInd w:val="0"/>
        <w:spacing w:after="120"/>
        <w:jc w:val="both"/>
        <w:rPr>
          <w:rFonts w:ascii="Times New Roman" w:hAnsi="Times New Roman"/>
          <w:color w:val="000000"/>
          <w:szCs w:val="28"/>
        </w:rPr>
      </w:pPr>
      <w:r w:rsidRPr="003B7A16">
        <w:rPr>
          <w:rFonts w:ascii="Times New Roman" w:hAnsi="Times New Roman"/>
          <w:color w:val="000000"/>
          <w:szCs w:val="28"/>
        </w:rPr>
        <w:t xml:space="preserve">6.7. Утилизация биологических отходов от </w:t>
      </w:r>
      <w:proofErr w:type="gramStart"/>
      <w:r w:rsidRPr="003B7A16">
        <w:rPr>
          <w:rFonts w:ascii="Times New Roman" w:hAnsi="Times New Roman"/>
          <w:color w:val="000000"/>
          <w:szCs w:val="28"/>
        </w:rPr>
        <w:t>животных  производится</w:t>
      </w:r>
      <w:proofErr w:type="gramEnd"/>
      <w:r w:rsidRPr="003B7A16">
        <w:rPr>
          <w:rFonts w:ascii="Times New Roman" w:hAnsi="Times New Roman"/>
          <w:color w:val="000000"/>
          <w:szCs w:val="28"/>
        </w:rPr>
        <w:t xml:space="preserve"> в соответствии с Законом Российской Федерации от </w:t>
      </w:r>
      <w:r w:rsidRPr="003B7A16">
        <w:rPr>
          <w:rFonts w:ascii="Times New Roman" w:hAnsi="Times New Roman"/>
          <w:color w:val="000000"/>
          <w:szCs w:val="28"/>
          <w:lang w:val="en-US"/>
        </w:rPr>
        <w:t>I</w:t>
      </w:r>
      <w:r w:rsidRPr="003B7A16">
        <w:rPr>
          <w:rFonts w:ascii="Times New Roman" w:hAnsi="Times New Roman"/>
          <w:color w:val="000000"/>
          <w:szCs w:val="28"/>
        </w:rPr>
        <w:t xml:space="preserve">4.05.1993 № 4979-1 «О ветеринарии» и другими утвержденными ветеринарно-санитарными правилами. </w:t>
      </w:r>
    </w:p>
    <w:p w:rsidR="00981CD1" w:rsidRPr="003B7A16" w:rsidRDefault="00981CD1" w:rsidP="003B7A16">
      <w:pPr>
        <w:spacing w:after="120"/>
        <w:jc w:val="center"/>
        <w:rPr>
          <w:rFonts w:ascii="Times New Roman" w:hAnsi="Times New Roman"/>
          <w:szCs w:val="28"/>
        </w:rPr>
      </w:pPr>
      <w:r w:rsidRPr="003B7A16">
        <w:rPr>
          <w:rFonts w:ascii="Times New Roman" w:hAnsi="Times New Roman"/>
          <w:b/>
          <w:szCs w:val="28"/>
          <w:lang w:val="en-US"/>
        </w:rPr>
        <w:t>VII</w:t>
      </w:r>
      <w:r w:rsidRPr="003B7A16">
        <w:rPr>
          <w:rFonts w:ascii="Times New Roman" w:hAnsi="Times New Roman"/>
          <w:b/>
          <w:szCs w:val="28"/>
        </w:rPr>
        <w:t>. Убой животных</w:t>
      </w:r>
    </w:p>
    <w:p w:rsidR="00981CD1" w:rsidRPr="003B7A16" w:rsidRDefault="00981CD1" w:rsidP="003B7A16">
      <w:pPr>
        <w:spacing w:after="120"/>
        <w:jc w:val="both"/>
        <w:rPr>
          <w:rFonts w:ascii="Times New Roman" w:hAnsi="Times New Roman"/>
          <w:szCs w:val="28"/>
        </w:rPr>
      </w:pPr>
    </w:p>
    <w:p w:rsidR="00981CD1" w:rsidRPr="003B7A16" w:rsidRDefault="00981CD1" w:rsidP="003B7A16">
      <w:pPr>
        <w:spacing w:after="120"/>
        <w:jc w:val="both"/>
        <w:rPr>
          <w:rFonts w:ascii="Times New Roman" w:hAnsi="Times New Roman"/>
          <w:color w:val="000000"/>
          <w:szCs w:val="28"/>
        </w:rPr>
      </w:pPr>
      <w:r w:rsidRPr="003B7A16">
        <w:rPr>
          <w:rFonts w:ascii="Times New Roman" w:hAnsi="Times New Roman"/>
          <w:szCs w:val="28"/>
        </w:rPr>
        <w:t xml:space="preserve">7.1. </w:t>
      </w:r>
      <w:r w:rsidRPr="003B7A16">
        <w:rPr>
          <w:rFonts w:ascii="Times New Roman" w:hAnsi="Times New Roman"/>
          <w:color w:val="000000"/>
          <w:szCs w:val="28"/>
        </w:rPr>
        <w:t xml:space="preserve">Убой животных для личного пользования не регламентируется. Промышленный убой животных на территории частных домовладений запрещается. Промышленным убоем считать деятельность, связанную с закупкой и убоем животных с коммерческой целью. </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 xml:space="preserve">7.2. В случае заболевания, гибели или вынужденного убоя животного, Владелец обязан незамедлительно обратиться в подразделение государственной ветеринарной службы, обслуживающую территорию сельского поселения, для определения направления и условий использования мяса и продуктов убоя, утилизации биологических отходов. </w:t>
      </w:r>
    </w:p>
    <w:p w:rsidR="00981CD1" w:rsidRDefault="00981CD1" w:rsidP="003B7A16">
      <w:pPr>
        <w:autoSpaceDE w:val="0"/>
        <w:autoSpaceDN w:val="0"/>
        <w:adjustRightInd w:val="0"/>
        <w:spacing w:after="120"/>
        <w:jc w:val="center"/>
        <w:rPr>
          <w:rFonts w:ascii="Times New Roman" w:hAnsi="Times New Roman"/>
          <w:color w:val="000000"/>
          <w:szCs w:val="28"/>
        </w:rPr>
      </w:pPr>
    </w:p>
    <w:p w:rsidR="003B7A16" w:rsidRDefault="003B7A16" w:rsidP="003B7A16">
      <w:pPr>
        <w:autoSpaceDE w:val="0"/>
        <w:autoSpaceDN w:val="0"/>
        <w:adjustRightInd w:val="0"/>
        <w:spacing w:after="120"/>
        <w:jc w:val="center"/>
        <w:rPr>
          <w:rFonts w:ascii="Times New Roman" w:hAnsi="Times New Roman"/>
          <w:color w:val="000000"/>
          <w:szCs w:val="28"/>
        </w:rPr>
      </w:pPr>
    </w:p>
    <w:p w:rsidR="003B7A16" w:rsidRDefault="003B7A16" w:rsidP="003B7A16">
      <w:pPr>
        <w:autoSpaceDE w:val="0"/>
        <w:autoSpaceDN w:val="0"/>
        <w:adjustRightInd w:val="0"/>
        <w:spacing w:after="120"/>
        <w:jc w:val="center"/>
        <w:rPr>
          <w:rFonts w:ascii="Times New Roman" w:hAnsi="Times New Roman"/>
          <w:color w:val="000000"/>
          <w:szCs w:val="28"/>
        </w:rPr>
      </w:pPr>
    </w:p>
    <w:p w:rsidR="003B7A16" w:rsidRPr="003B7A16" w:rsidRDefault="003B7A16" w:rsidP="003B7A16">
      <w:pPr>
        <w:autoSpaceDE w:val="0"/>
        <w:autoSpaceDN w:val="0"/>
        <w:adjustRightInd w:val="0"/>
        <w:spacing w:after="120"/>
        <w:jc w:val="center"/>
        <w:rPr>
          <w:rFonts w:ascii="Times New Roman" w:hAnsi="Times New Roman"/>
          <w:color w:val="000000"/>
          <w:szCs w:val="28"/>
        </w:rPr>
      </w:pPr>
    </w:p>
    <w:p w:rsidR="00981CD1" w:rsidRPr="003B7A16" w:rsidRDefault="00981CD1" w:rsidP="003B7A16">
      <w:pPr>
        <w:spacing w:after="120"/>
        <w:jc w:val="center"/>
        <w:rPr>
          <w:rFonts w:ascii="Times New Roman" w:hAnsi="Times New Roman"/>
          <w:szCs w:val="28"/>
        </w:rPr>
      </w:pPr>
      <w:r w:rsidRPr="003B7A16">
        <w:rPr>
          <w:rFonts w:ascii="Times New Roman" w:hAnsi="Times New Roman"/>
          <w:b/>
          <w:szCs w:val="28"/>
          <w:lang w:val="en-US"/>
        </w:rPr>
        <w:lastRenderedPageBreak/>
        <w:t>VIII</w:t>
      </w:r>
      <w:r w:rsidRPr="003B7A16">
        <w:rPr>
          <w:rFonts w:ascii="Times New Roman" w:hAnsi="Times New Roman"/>
          <w:b/>
          <w:szCs w:val="28"/>
        </w:rPr>
        <w:t>. Права и обязанности Владельцев</w:t>
      </w:r>
    </w:p>
    <w:p w:rsidR="00981CD1" w:rsidRPr="003B7A16" w:rsidRDefault="00981CD1" w:rsidP="003B7A16">
      <w:pPr>
        <w:spacing w:after="120"/>
        <w:jc w:val="both"/>
        <w:rPr>
          <w:rFonts w:ascii="Times New Roman" w:hAnsi="Times New Roman"/>
          <w:szCs w:val="28"/>
        </w:rPr>
      </w:pP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 xml:space="preserve">8.1. </w:t>
      </w:r>
      <w:r w:rsidRPr="003B7A16">
        <w:rPr>
          <w:rFonts w:ascii="Times New Roman" w:hAnsi="Times New Roman"/>
          <w:b/>
          <w:szCs w:val="28"/>
        </w:rPr>
        <w:t>Владельцы имеют право:</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8.1.1. Получать в ветеринарных организациях, сельскохозяйственных учреждениях и органах местного самоуправления необходимую информацию о порядке содержания животных;</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8.1.2. На бесплатное ветеринарное обследование принадлежащих им животных один раз в год силами специалистов государственной ветеринарной службы;</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8.1.3. Приобретать, отчуждать (в том числе путем продажи, дарения, мены) и перемещать животных с соблюдением порядка, предусмотренного настоящими Правилами и ветеринарным законодательством;</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8.1.4. Застраховать животное на случай гибели или вынужденного убоя в связи с болезнью;</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8.1.5. Производить выпас животных при условии соблюдения настоящих Правил.</w:t>
      </w:r>
    </w:p>
    <w:p w:rsidR="00981CD1" w:rsidRPr="003B7A16" w:rsidRDefault="00981CD1" w:rsidP="003B7A16">
      <w:pPr>
        <w:spacing w:after="120"/>
        <w:jc w:val="both"/>
        <w:rPr>
          <w:rFonts w:ascii="Times New Roman" w:hAnsi="Times New Roman"/>
          <w:szCs w:val="28"/>
        </w:rPr>
      </w:pPr>
    </w:p>
    <w:p w:rsidR="00981CD1" w:rsidRPr="003B7A16" w:rsidRDefault="00981CD1" w:rsidP="003B7A16">
      <w:pPr>
        <w:spacing w:after="120"/>
        <w:jc w:val="both"/>
        <w:rPr>
          <w:rFonts w:ascii="Times New Roman" w:hAnsi="Times New Roman"/>
          <w:b/>
          <w:szCs w:val="28"/>
        </w:rPr>
      </w:pPr>
      <w:r w:rsidRPr="003B7A16">
        <w:rPr>
          <w:rFonts w:ascii="Times New Roman" w:hAnsi="Times New Roman"/>
          <w:b/>
          <w:szCs w:val="28"/>
        </w:rPr>
        <w:t xml:space="preserve">8.2. Владельцы обязаны: </w:t>
      </w:r>
    </w:p>
    <w:p w:rsidR="00981CD1" w:rsidRPr="003B7A16" w:rsidRDefault="00981CD1" w:rsidP="003B7A16">
      <w:pPr>
        <w:pStyle w:val="a5"/>
        <w:spacing w:after="120"/>
        <w:rPr>
          <w:rFonts w:ascii="Times New Roman" w:hAnsi="Times New Roman"/>
        </w:rPr>
      </w:pPr>
      <w:r w:rsidRPr="003B7A16">
        <w:rPr>
          <w:rFonts w:ascii="Times New Roman" w:hAnsi="Times New Roman"/>
        </w:rPr>
        <w:t>8.2.1. Обе</w:t>
      </w:r>
      <w:r w:rsidRPr="003B7A16">
        <w:rPr>
          <w:rFonts w:ascii="Times New Roman" w:hAnsi="Times New Roman"/>
          <w:color w:val="auto"/>
        </w:rPr>
        <w:t>с</w:t>
      </w:r>
      <w:r w:rsidRPr="003B7A16">
        <w:rPr>
          <w:rFonts w:ascii="Times New Roman" w:hAnsi="Times New Roman"/>
        </w:rPr>
        <w:t>печивать безопасность граждан от воздействия животных, а также обеспечивать спокойствие и тишину для окружающих;</w:t>
      </w:r>
    </w:p>
    <w:p w:rsidR="00981CD1" w:rsidRPr="003B7A16" w:rsidRDefault="00981CD1" w:rsidP="003B7A16">
      <w:pPr>
        <w:autoSpaceDE w:val="0"/>
        <w:autoSpaceDN w:val="0"/>
        <w:adjustRightInd w:val="0"/>
        <w:spacing w:after="120"/>
        <w:jc w:val="both"/>
        <w:rPr>
          <w:rFonts w:ascii="Times New Roman" w:hAnsi="Times New Roman"/>
          <w:color w:val="000000"/>
          <w:szCs w:val="28"/>
        </w:rPr>
      </w:pPr>
      <w:r w:rsidRPr="003B7A16">
        <w:rPr>
          <w:rFonts w:ascii="Times New Roman" w:hAnsi="Times New Roman"/>
          <w:color w:val="000000"/>
          <w:szCs w:val="28"/>
        </w:rPr>
        <w:t>8.2.2. Гуманно обращаться с животными;</w:t>
      </w:r>
    </w:p>
    <w:p w:rsidR="00981CD1" w:rsidRPr="003B7A16" w:rsidRDefault="00981CD1" w:rsidP="003B7A16">
      <w:pPr>
        <w:autoSpaceDE w:val="0"/>
        <w:autoSpaceDN w:val="0"/>
        <w:adjustRightInd w:val="0"/>
        <w:spacing w:after="120"/>
        <w:jc w:val="both"/>
        <w:rPr>
          <w:rFonts w:ascii="Times New Roman" w:hAnsi="Times New Roman"/>
          <w:color w:val="000000"/>
          <w:szCs w:val="28"/>
        </w:rPr>
      </w:pPr>
      <w:r w:rsidRPr="003B7A16">
        <w:rPr>
          <w:rFonts w:ascii="Times New Roman" w:hAnsi="Times New Roman"/>
          <w:color w:val="000000"/>
          <w:szCs w:val="28"/>
        </w:rPr>
        <w:t>8.2.3. Обеспечивать животных кормом и водой, безопасными для их здоровья и в количестве, необходимом для нормального жизнеобеспечения животных с учетом их биологических особенностей;</w:t>
      </w:r>
    </w:p>
    <w:p w:rsidR="00981CD1" w:rsidRPr="003B7A16" w:rsidRDefault="00981CD1" w:rsidP="003B7A16">
      <w:pPr>
        <w:autoSpaceDE w:val="0"/>
        <w:autoSpaceDN w:val="0"/>
        <w:adjustRightInd w:val="0"/>
        <w:spacing w:after="120"/>
        <w:jc w:val="both"/>
        <w:rPr>
          <w:rFonts w:ascii="Times New Roman" w:hAnsi="Times New Roman"/>
          <w:color w:val="000000"/>
          <w:szCs w:val="28"/>
        </w:rPr>
      </w:pPr>
      <w:r w:rsidRPr="003B7A16">
        <w:rPr>
          <w:rFonts w:ascii="Times New Roman" w:hAnsi="Times New Roman"/>
          <w:color w:val="000000"/>
          <w:szCs w:val="28"/>
        </w:rPr>
        <w:t>8.2.4. Не допускать свободного выпаса и бродяжничества животных в черте населенного пункта сельского поселения;</w:t>
      </w:r>
    </w:p>
    <w:p w:rsidR="00981CD1" w:rsidRPr="003B7A16" w:rsidRDefault="00981CD1" w:rsidP="003B7A16">
      <w:pPr>
        <w:autoSpaceDE w:val="0"/>
        <w:autoSpaceDN w:val="0"/>
        <w:adjustRightInd w:val="0"/>
        <w:spacing w:after="120"/>
        <w:jc w:val="both"/>
        <w:rPr>
          <w:rFonts w:ascii="Times New Roman" w:hAnsi="Times New Roman"/>
          <w:color w:val="000000"/>
          <w:szCs w:val="28"/>
        </w:rPr>
      </w:pPr>
      <w:r w:rsidRPr="003B7A16">
        <w:rPr>
          <w:rFonts w:ascii="Times New Roman" w:hAnsi="Times New Roman"/>
          <w:color w:val="000000"/>
          <w:szCs w:val="28"/>
        </w:rPr>
        <w:t>8.2.5. Соблюдать правила прогона по населенному пункту и выгулу животных: сопровождать животных при прогоне на пастбища и с пастбища по определенным маршрутам;</w:t>
      </w:r>
    </w:p>
    <w:p w:rsidR="00981CD1" w:rsidRPr="003B7A16" w:rsidRDefault="00981CD1" w:rsidP="003B7A16">
      <w:pPr>
        <w:autoSpaceDE w:val="0"/>
        <w:autoSpaceDN w:val="0"/>
        <w:adjustRightInd w:val="0"/>
        <w:spacing w:after="120"/>
        <w:jc w:val="both"/>
        <w:rPr>
          <w:rFonts w:ascii="Times New Roman" w:hAnsi="Times New Roman"/>
          <w:color w:val="000000"/>
          <w:szCs w:val="28"/>
        </w:rPr>
      </w:pPr>
      <w:r w:rsidRPr="003B7A16">
        <w:rPr>
          <w:rFonts w:ascii="Times New Roman" w:hAnsi="Times New Roman"/>
          <w:color w:val="000000"/>
          <w:szCs w:val="28"/>
        </w:rPr>
        <w:t>8.2.6. Выполнять мероприятия по учету (идентификации) животных и следить за сохранностью индивидуального номера животного;</w:t>
      </w:r>
    </w:p>
    <w:p w:rsidR="00981CD1" w:rsidRPr="003B7A16" w:rsidRDefault="00981CD1" w:rsidP="003B7A16">
      <w:pPr>
        <w:autoSpaceDE w:val="0"/>
        <w:autoSpaceDN w:val="0"/>
        <w:adjustRightInd w:val="0"/>
        <w:spacing w:after="120"/>
        <w:jc w:val="both"/>
        <w:rPr>
          <w:rFonts w:ascii="Times New Roman" w:hAnsi="Times New Roman"/>
          <w:color w:val="000000"/>
          <w:szCs w:val="28"/>
        </w:rPr>
      </w:pPr>
      <w:r w:rsidRPr="003B7A16">
        <w:rPr>
          <w:rFonts w:ascii="Times New Roman" w:hAnsi="Times New Roman"/>
          <w:color w:val="000000"/>
          <w:szCs w:val="28"/>
        </w:rPr>
        <w:t>8.2.7. Соблюдать санитарно-гигиенические и ветеринарно-санитарные правила содержания животных;</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8.2.8. Представлять специалистам в области ветеринарии по их требованию животных для осмотра и ветеринарных обработок, немедленно извещать указанных специалистов о всех случаях внезапного падежа или одновременного массового заболевания животных, а также об их необычном поведении;</w:t>
      </w:r>
    </w:p>
    <w:p w:rsidR="00981CD1" w:rsidRPr="003B7A16" w:rsidRDefault="00981CD1" w:rsidP="003B7A16">
      <w:pPr>
        <w:autoSpaceDE w:val="0"/>
        <w:autoSpaceDN w:val="0"/>
        <w:adjustRightInd w:val="0"/>
        <w:spacing w:after="120"/>
        <w:jc w:val="both"/>
        <w:rPr>
          <w:rFonts w:ascii="Times New Roman" w:hAnsi="Times New Roman"/>
          <w:color w:val="000000"/>
          <w:szCs w:val="28"/>
        </w:rPr>
      </w:pPr>
      <w:r w:rsidRPr="003B7A16">
        <w:rPr>
          <w:rFonts w:ascii="Times New Roman" w:hAnsi="Times New Roman"/>
          <w:bCs/>
          <w:color w:val="000000"/>
          <w:szCs w:val="28"/>
        </w:rPr>
        <w:t>8.2.9. В</w:t>
      </w:r>
      <w:r w:rsidRPr="003B7A16">
        <w:rPr>
          <w:rFonts w:ascii="Times New Roman" w:hAnsi="Times New Roman"/>
          <w:color w:val="000000"/>
          <w:szCs w:val="28"/>
        </w:rPr>
        <w:t>ыполнять предписания должностных лиц органов государственного санитарно-эпидемиологического и ветеринарного надзора;</w:t>
      </w:r>
    </w:p>
    <w:p w:rsidR="00981CD1" w:rsidRPr="003B7A16" w:rsidRDefault="00981CD1" w:rsidP="003B7A16">
      <w:pPr>
        <w:autoSpaceDE w:val="0"/>
        <w:autoSpaceDN w:val="0"/>
        <w:adjustRightInd w:val="0"/>
        <w:spacing w:after="120"/>
        <w:jc w:val="both"/>
        <w:rPr>
          <w:rFonts w:ascii="Times New Roman" w:hAnsi="Times New Roman"/>
          <w:color w:val="000000"/>
          <w:szCs w:val="28"/>
        </w:rPr>
      </w:pPr>
      <w:r w:rsidRPr="003B7A16">
        <w:rPr>
          <w:rFonts w:ascii="Times New Roman" w:hAnsi="Times New Roman"/>
          <w:color w:val="000000"/>
          <w:szCs w:val="28"/>
        </w:rPr>
        <w:t>8.2.10. Не допускать загрязнения окружающей среды отходами животноводства, доставлять трупы животных, абортированные и мертворожденные плоды в специально отведенные места;</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8.2.11. Осуществлять хозяйственные и ветеринарные мероприятия, обеспечивающие предупреждение болезней животных, содержать в надлежащем состоянии животноводческие помещения и сооружения для хранения кормов;</w:t>
      </w:r>
    </w:p>
    <w:p w:rsidR="00981CD1" w:rsidRPr="003B7A16" w:rsidRDefault="00981CD1" w:rsidP="003B7A16">
      <w:pPr>
        <w:autoSpaceDE w:val="0"/>
        <w:autoSpaceDN w:val="0"/>
        <w:adjustRightInd w:val="0"/>
        <w:spacing w:after="120"/>
        <w:jc w:val="both"/>
        <w:rPr>
          <w:rFonts w:ascii="Times New Roman" w:hAnsi="Times New Roman"/>
          <w:color w:val="000000"/>
          <w:szCs w:val="28"/>
        </w:rPr>
      </w:pPr>
      <w:r w:rsidRPr="003B7A16">
        <w:rPr>
          <w:rFonts w:ascii="Times New Roman" w:hAnsi="Times New Roman"/>
          <w:color w:val="000000"/>
          <w:szCs w:val="28"/>
        </w:rPr>
        <w:t>8.2.12. Соблюдать установленные правила карантина животных;</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lastRenderedPageBreak/>
        <w:t>8.2.13. Продажу, сдачу на убой, другие перемещения и перегруппировки животных проводить по согласованию с подразделением государственной ветеринарной службы, обслуживающим территорию сельского поселения.</w:t>
      </w:r>
    </w:p>
    <w:p w:rsidR="00981CD1" w:rsidRPr="003B7A16" w:rsidRDefault="00981CD1" w:rsidP="003B7A16">
      <w:pPr>
        <w:spacing w:after="120"/>
        <w:jc w:val="both"/>
        <w:rPr>
          <w:rFonts w:ascii="Times New Roman" w:hAnsi="Times New Roman"/>
          <w:szCs w:val="28"/>
        </w:rPr>
      </w:pPr>
      <w:r w:rsidRPr="003B7A16">
        <w:rPr>
          <w:rFonts w:ascii="Times New Roman" w:hAnsi="Times New Roman"/>
          <w:szCs w:val="28"/>
        </w:rPr>
        <w:t>8.2.14. Осуществлять торговлю животными в специально отведенных местах при наличии соответствующих документов.</w:t>
      </w:r>
    </w:p>
    <w:p w:rsidR="00981CD1" w:rsidRPr="003B7A16" w:rsidRDefault="00981CD1" w:rsidP="003B7A16">
      <w:pPr>
        <w:autoSpaceDE w:val="0"/>
        <w:autoSpaceDN w:val="0"/>
        <w:adjustRightInd w:val="0"/>
        <w:spacing w:after="120"/>
        <w:jc w:val="center"/>
        <w:rPr>
          <w:rFonts w:ascii="Times New Roman" w:hAnsi="Times New Roman"/>
          <w:b/>
          <w:bCs/>
          <w:color w:val="000000"/>
          <w:szCs w:val="28"/>
        </w:rPr>
      </w:pPr>
    </w:p>
    <w:p w:rsidR="00981CD1" w:rsidRPr="003B7A16" w:rsidRDefault="00981CD1" w:rsidP="003B7A16">
      <w:pPr>
        <w:autoSpaceDE w:val="0"/>
        <w:autoSpaceDN w:val="0"/>
        <w:adjustRightInd w:val="0"/>
        <w:spacing w:after="120"/>
        <w:jc w:val="center"/>
        <w:rPr>
          <w:rFonts w:ascii="Times New Roman" w:hAnsi="Times New Roman"/>
          <w:b/>
          <w:bCs/>
          <w:color w:val="000000"/>
          <w:szCs w:val="28"/>
        </w:rPr>
      </w:pPr>
      <w:r w:rsidRPr="003B7A16">
        <w:rPr>
          <w:rFonts w:ascii="Times New Roman" w:hAnsi="Times New Roman"/>
          <w:b/>
          <w:bCs/>
          <w:color w:val="000000"/>
          <w:szCs w:val="28"/>
          <w:lang w:val="en-US"/>
        </w:rPr>
        <w:t>IX</w:t>
      </w:r>
      <w:r w:rsidRPr="003B7A16">
        <w:rPr>
          <w:rFonts w:ascii="Times New Roman" w:hAnsi="Times New Roman"/>
          <w:b/>
          <w:bCs/>
          <w:color w:val="000000"/>
          <w:szCs w:val="28"/>
        </w:rPr>
        <w:t>. Ответственность</w:t>
      </w:r>
    </w:p>
    <w:p w:rsidR="00981CD1" w:rsidRPr="003B7A16" w:rsidRDefault="00981CD1" w:rsidP="003B7A16">
      <w:pPr>
        <w:autoSpaceDE w:val="0"/>
        <w:autoSpaceDN w:val="0"/>
        <w:adjustRightInd w:val="0"/>
        <w:spacing w:after="120"/>
        <w:jc w:val="center"/>
        <w:rPr>
          <w:rFonts w:ascii="Times New Roman" w:hAnsi="Times New Roman"/>
          <w:b/>
          <w:bCs/>
          <w:color w:val="000000"/>
          <w:szCs w:val="28"/>
        </w:rPr>
      </w:pPr>
    </w:p>
    <w:p w:rsidR="00981CD1" w:rsidRPr="003B7A16" w:rsidRDefault="00981CD1" w:rsidP="003B7A16">
      <w:pPr>
        <w:autoSpaceDE w:val="0"/>
        <w:autoSpaceDN w:val="0"/>
        <w:adjustRightInd w:val="0"/>
        <w:spacing w:after="120"/>
        <w:jc w:val="both"/>
        <w:rPr>
          <w:rFonts w:ascii="Times New Roman" w:hAnsi="Times New Roman"/>
          <w:color w:val="000000"/>
          <w:szCs w:val="28"/>
        </w:rPr>
      </w:pPr>
      <w:r w:rsidRPr="003B7A16">
        <w:rPr>
          <w:rFonts w:ascii="Times New Roman" w:hAnsi="Times New Roman"/>
          <w:color w:val="000000"/>
          <w:szCs w:val="28"/>
        </w:rPr>
        <w:t xml:space="preserve">9.1. Владельцы животных несут ответственность за вред здоровью человека, ущерб имуществу, причиненного животным, за здоровье и содержание животных в соответствии с действующим законодательством Российской Федерации и Оренбургской области </w:t>
      </w:r>
    </w:p>
    <w:p w:rsidR="00981CD1" w:rsidRPr="003B7A16" w:rsidRDefault="00981CD1" w:rsidP="003B7A16">
      <w:pPr>
        <w:autoSpaceDE w:val="0"/>
        <w:autoSpaceDN w:val="0"/>
        <w:adjustRightInd w:val="0"/>
        <w:spacing w:after="120"/>
        <w:jc w:val="both"/>
        <w:rPr>
          <w:rFonts w:ascii="Times New Roman" w:hAnsi="Times New Roman"/>
          <w:color w:val="000000"/>
          <w:szCs w:val="28"/>
        </w:rPr>
      </w:pPr>
      <w:r w:rsidRPr="003B7A16">
        <w:rPr>
          <w:rFonts w:ascii="Times New Roman" w:hAnsi="Times New Roman"/>
          <w:color w:val="000000"/>
          <w:szCs w:val="28"/>
        </w:rPr>
        <w:t xml:space="preserve">9.2. Обнаруженные в момент повреждения или уничтожения лесных культур и иных зеленых насаждений животные, выпас и (или) прогон которых осуществляется под надзором их Владельца или </w:t>
      </w:r>
      <w:r w:rsidRPr="003B7A16">
        <w:rPr>
          <w:rFonts w:ascii="Times New Roman" w:hAnsi="Times New Roman"/>
          <w:szCs w:val="28"/>
        </w:rPr>
        <w:t>доверенных лиц (пастухов)</w:t>
      </w:r>
      <w:r w:rsidRPr="003B7A16">
        <w:rPr>
          <w:rFonts w:ascii="Times New Roman" w:hAnsi="Times New Roman"/>
          <w:color w:val="000000"/>
          <w:szCs w:val="28"/>
        </w:rPr>
        <w:t>, а также безнадзорные животные могут быть задержаны в соответствии с гражданским законодательством и нормативно-правовыми сельского поселения.</w:t>
      </w:r>
    </w:p>
    <w:p w:rsidR="00981CD1" w:rsidRPr="003B7A16" w:rsidRDefault="00981CD1" w:rsidP="003B7A16">
      <w:pPr>
        <w:autoSpaceDE w:val="0"/>
        <w:autoSpaceDN w:val="0"/>
        <w:adjustRightInd w:val="0"/>
        <w:spacing w:after="120"/>
        <w:jc w:val="both"/>
        <w:rPr>
          <w:rFonts w:ascii="Times New Roman" w:hAnsi="Times New Roman"/>
          <w:color w:val="000000"/>
          <w:szCs w:val="28"/>
        </w:rPr>
      </w:pPr>
      <w:r w:rsidRPr="003B7A16">
        <w:rPr>
          <w:rFonts w:ascii="Times New Roman" w:hAnsi="Times New Roman"/>
          <w:color w:val="000000"/>
          <w:szCs w:val="28"/>
        </w:rPr>
        <w:t>9.3. Контроль за соблюдением настоящих Правил осуществляется должностными лицами, уполномоченными администрацией сельского поселения на осуществление контроля в области благоустройства.</w:t>
      </w:r>
    </w:p>
    <w:p w:rsidR="00981CD1" w:rsidRPr="003B7A16" w:rsidRDefault="00981CD1" w:rsidP="003B7A16">
      <w:pPr>
        <w:autoSpaceDE w:val="0"/>
        <w:autoSpaceDN w:val="0"/>
        <w:adjustRightInd w:val="0"/>
        <w:spacing w:after="120"/>
        <w:jc w:val="both"/>
        <w:rPr>
          <w:rFonts w:ascii="Times New Roman" w:hAnsi="Times New Roman"/>
          <w:color w:val="000000"/>
          <w:szCs w:val="28"/>
        </w:rPr>
      </w:pPr>
      <w:r w:rsidRPr="003B7A16">
        <w:rPr>
          <w:rFonts w:ascii="Times New Roman" w:hAnsi="Times New Roman"/>
          <w:color w:val="000000"/>
          <w:szCs w:val="28"/>
        </w:rPr>
        <w:t xml:space="preserve">9.4. Нарушение правил </w:t>
      </w:r>
      <w:r w:rsidRPr="003B7A16">
        <w:rPr>
          <w:rFonts w:ascii="Times New Roman" w:hAnsi="Times New Roman"/>
          <w:szCs w:val="28"/>
        </w:rPr>
        <w:t>с</w:t>
      </w:r>
      <w:r w:rsidRPr="003B7A16">
        <w:rPr>
          <w:rFonts w:ascii="Times New Roman" w:hAnsi="Times New Roman"/>
          <w:color w:val="000000"/>
          <w:szCs w:val="28"/>
        </w:rPr>
        <w:t>одержания, выпаса и прогона животных в населенных пунктах влечет наложение взыскания в соответствие с действующим законодательством Российской Федерации и Орен</w:t>
      </w:r>
      <w:r w:rsidRPr="003B7A16">
        <w:rPr>
          <w:rFonts w:ascii="Times New Roman" w:hAnsi="Times New Roman"/>
        </w:rPr>
        <w:t>бур</w:t>
      </w:r>
      <w:r w:rsidRPr="003B7A16">
        <w:rPr>
          <w:rFonts w:ascii="Times New Roman" w:hAnsi="Times New Roman"/>
          <w:color w:val="000000"/>
          <w:szCs w:val="28"/>
        </w:rPr>
        <w:t>гской области.</w:t>
      </w:r>
    </w:p>
    <w:p w:rsidR="00981CD1" w:rsidRPr="003B7A16" w:rsidRDefault="00981CD1" w:rsidP="003B7A16">
      <w:pPr>
        <w:autoSpaceDE w:val="0"/>
        <w:autoSpaceDN w:val="0"/>
        <w:adjustRightInd w:val="0"/>
        <w:spacing w:after="120"/>
        <w:jc w:val="both"/>
        <w:rPr>
          <w:rFonts w:ascii="Times New Roman" w:hAnsi="Times New Roman"/>
          <w:color w:val="000000"/>
          <w:szCs w:val="28"/>
        </w:rPr>
      </w:pPr>
    </w:p>
    <w:p w:rsidR="00981CD1" w:rsidRPr="003B7A16" w:rsidRDefault="00981CD1" w:rsidP="003B7A16">
      <w:pPr>
        <w:spacing w:after="120"/>
        <w:jc w:val="both"/>
        <w:rPr>
          <w:rFonts w:ascii="Times New Roman" w:hAnsi="Times New Roman"/>
          <w:szCs w:val="28"/>
        </w:rPr>
      </w:pPr>
      <w:r w:rsidRPr="003B7A16">
        <w:rPr>
          <w:rFonts w:ascii="Times New Roman" w:hAnsi="Times New Roman"/>
          <w:color w:val="000000"/>
          <w:szCs w:val="28"/>
        </w:rPr>
        <w:t xml:space="preserve">    </w:t>
      </w:r>
    </w:p>
    <w:p w:rsidR="00981CD1" w:rsidRPr="003B7A16" w:rsidRDefault="00981CD1" w:rsidP="003B7A16">
      <w:pPr>
        <w:spacing w:after="120"/>
        <w:rPr>
          <w:rFonts w:ascii="Times New Roman" w:hAnsi="Times New Roman"/>
        </w:rPr>
      </w:pPr>
    </w:p>
    <w:sectPr w:rsidR="00981CD1" w:rsidRPr="003B7A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CD1"/>
    <w:rsid w:val="003B7A16"/>
    <w:rsid w:val="00981CD1"/>
    <w:rsid w:val="00FB2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FB662FF-1CA6-465D-A7BB-96EBFC94B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A16"/>
    <w:rPr>
      <w:sz w:val="24"/>
      <w:szCs w:val="24"/>
    </w:rPr>
  </w:style>
  <w:style w:type="paragraph" w:styleId="1">
    <w:name w:val="heading 1"/>
    <w:basedOn w:val="a"/>
    <w:next w:val="a"/>
    <w:link w:val="10"/>
    <w:uiPriority w:val="9"/>
    <w:qFormat/>
    <w:rsid w:val="003B7A1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3B7A1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3B7A1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3B7A16"/>
    <w:pPr>
      <w:keepNext/>
      <w:spacing w:before="240" w:after="60"/>
      <w:outlineLvl w:val="3"/>
    </w:pPr>
    <w:rPr>
      <w:b/>
      <w:bCs/>
      <w:sz w:val="28"/>
      <w:szCs w:val="28"/>
    </w:rPr>
  </w:style>
  <w:style w:type="paragraph" w:styleId="5">
    <w:name w:val="heading 5"/>
    <w:basedOn w:val="a"/>
    <w:next w:val="a"/>
    <w:link w:val="50"/>
    <w:uiPriority w:val="9"/>
    <w:semiHidden/>
    <w:unhideWhenUsed/>
    <w:qFormat/>
    <w:rsid w:val="003B7A16"/>
    <w:pPr>
      <w:spacing w:before="240" w:after="60"/>
      <w:outlineLvl w:val="4"/>
    </w:pPr>
    <w:rPr>
      <w:b/>
      <w:bCs/>
      <w:i/>
      <w:iCs/>
      <w:sz w:val="26"/>
      <w:szCs w:val="26"/>
    </w:rPr>
  </w:style>
  <w:style w:type="paragraph" w:styleId="6">
    <w:name w:val="heading 6"/>
    <w:basedOn w:val="a"/>
    <w:next w:val="a"/>
    <w:link w:val="60"/>
    <w:uiPriority w:val="9"/>
    <w:semiHidden/>
    <w:unhideWhenUsed/>
    <w:qFormat/>
    <w:rsid w:val="003B7A16"/>
    <w:pPr>
      <w:spacing w:before="240" w:after="60"/>
      <w:outlineLvl w:val="5"/>
    </w:pPr>
    <w:rPr>
      <w:b/>
      <w:bCs/>
      <w:sz w:val="22"/>
      <w:szCs w:val="22"/>
    </w:rPr>
  </w:style>
  <w:style w:type="paragraph" w:styleId="7">
    <w:name w:val="heading 7"/>
    <w:basedOn w:val="a"/>
    <w:next w:val="a"/>
    <w:link w:val="70"/>
    <w:uiPriority w:val="9"/>
    <w:semiHidden/>
    <w:unhideWhenUsed/>
    <w:qFormat/>
    <w:rsid w:val="003B7A16"/>
    <w:pPr>
      <w:spacing w:before="240" w:after="60"/>
      <w:outlineLvl w:val="6"/>
    </w:pPr>
  </w:style>
  <w:style w:type="paragraph" w:styleId="8">
    <w:name w:val="heading 8"/>
    <w:basedOn w:val="a"/>
    <w:next w:val="a"/>
    <w:link w:val="80"/>
    <w:uiPriority w:val="9"/>
    <w:semiHidden/>
    <w:unhideWhenUsed/>
    <w:qFormat/>
    <w:rsid w:val="003B7A16"/>
    <w:pPr>
      <w:spacing w:before="240" w:after="60"/>
      <w:outlineLvl w:val="7"/>
    </w:pPr>
    <w:rPr>
      <w:i/>
      <w:iCs/>
    </w:rPr>
  </w:style>
  <w:style w:type="paragraph" w:styleId="9">
    <w:name w:val="heading 9"/>
    <w:basedOn w:val="a"/>
    <w:next w:val="a"/>
    <w:link w:val="90"/>
    <w:uiPriority w:val="9"/>
    <w:semiHidden/>
    <w:unhideWhenUsed/>
    <w:qFormat/>
    <w:rsid w:val="003B7A16"/>
    <w:pPr>
      <w:spacing w:before="240" w:after="60"/>
      <w:outlineLvl w:val="8"/>
    </w:pPr>
    <w:rPr>
      <w:rFonts w:asciiTheme="majorHAnsi" w:eastAsiaTheme="majorEastAsia" w:hAnsiTheme="majorHAnsi"/>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981CD1"/>
    <w:rPr>
      <w:rFonts w:ascii="Times New Roman" w:hAnsi="Times New Roman" w:cs="Times New Roman" w:hint="default"/>
      <w:color w:val="0000FF"/>
      <w:u w:val="single"/>
    </w:rPr>
  </w:style>
  <w:style w:type="character" w:customStyle="1" w:styleId="a4">
    <w:name w:val="Основной текст Знак"/>
    <w:basedOn w:val="a0"/>
    <w:link w:val="a5"/>
    <w:semiHidden/>
    <w:locked/>
    <w:rsid w:val="00981CD1"/>
    <w:rPr>
      <w:color w:val="000000"/>
      <w:sz w:val="28"/>
      <w:szCs w:val="28"/>
      <w:lang w:val="ru-RU" w:eastAsia="ru-RU" w:bidi="ar-SA"/>
    </w:rPr>
  </w:style>
  <w:style w:type="paragraph" w:styleId="a5">
    <w:name w:val="Body Text"/>
    <w:basedOn w:val="a"/>
    <w:link w:val="a4"/>
    <w:rsid w:val="00981CD1"/>
    <w:pPr>
      <w:autoSpaceDE w:val="0"/>
      <w:autoSpaceDN w:val="0"/>
      <w:adjustRightInd w:val="0"/>
      <w:jc w:val="both"/>
    </w:pPr>
    <w:rPr>
      <w:color w:val="000000"/>
      <w:szCs w:val="28"/>
    </w:rPr>
  </w:style>
  <w:style w:type="character" w:customStyle="1" w:styleId="FontStyle13">
    <w:name w:val="Font Style13"/>
    <w:rsid w:val="00981CD1"/>
    <w:rPr>
      <w:rFonts w:ascii="Times New Roman" w:hAnsi="Times New Roman" w:cs="Times New Roman" w:hint="default"/>
      <w:sz w:val="26"/>
    </w:rPr>
  </w:style>
  <w:style w:type="character" w:customStyle="1" w:styleId="lastbreadcrumb">
    <w:name w:val="last_breadcrumb"/>
    <w:basedOn w:val="a0"/>
    <w:rsid w:val="00981CD1"/>
    <w:rPr>
      <w:rFonts w:ascii="Times New Roman" w:hAnsi="Times New Roman" w:cs="Times New Roman" w:hint="default"/>
    </w:rPr>
  </w:style>
  <w:style w:type="character" w:customStyle="1" w:styleId="10">
    <w:name w:val="Заголовок 1 Знак"/>
    <w:basedOn w:val="a0"/>
    <w:link w:val="1"/>
    <w:uiPriority w:val="9"/>
    <w:rsid w:val="003B7A16"/>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3B7A16"/>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3B7A1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3B7A16"/>
    <w:rPr>
      <w:b/>
      <w:bCs/>
      <w:sz w:val="28"/>
      <w:szCs w:val="28"/>
    </w:rPr>
  </w:style>
  <w:style w:type="character" w:customStyle="1" w:styleId="50">
    <w:name w:val="Заголовок 5 Знак"/>
    <w:basedOn w:val="a0"/>
    <w:link w:val="5"/>
    <w:uiPriority w:val="9"/>
    <w:semiHidden/>
    <w:rsid w:val="003B7A16"/>
    <w:rPr>
      <w:b/>
      <w:bCs/>
      <w:i/>
      <w:iCs/>
      <w:sz w:val="26"/>
      <w:szCs w:val="26"/>
    </w:rPr>
  </w:style>
  <w:style w:type="character" w:customStyle="1" w:styleId="60">
    <w:name w:val="Заголовок 6 Знак"/>
    <w:basedOn w:val="a0"/>
    <w:link w:val="6"/>
    <w:uiPriority w:val="9"/>
    <w:semiHidden/>
    <w:rsid w:val="003B7A16"/>
    <w:rPr>
      <w:b/>
      <w:bCs/>
    </w:rPr>
  </w:style>
  <w:style w:type="character" w:customStyle="1" w:styleId="70">
    <w:name w:val="Заголовок 7 Знак"/>
    <w:basedOn w:val="a0"/>
    <w:link w:val="7"/>
    <w:uiPriority w:val="9"/>
    <w:semiHidden/>
    <w:rsid w:val="003B7A16"/>
    <w:rPr>
      <w:sz w:val="24"/>
      <w:szCs w:val="24"/>
    </w:rPr>
  </w:style>
  <w:style w:type="character" w:customStyle="1" w:styleId="80">
    <w:name w:val="Заголовок 8 Знак"/>
    <w:basedOn w:val="a0"/>
    <w:link w:val="8"/>
    <w:uiPriority w:val="9"/>
    <w:semiHidden/>
    <w:rsid w:val="003B7A16"/>
    <w:rPr>
      <w:i/>
      <w:iCs/>
      <w:sz w:val="24"/>
      <w:szCs w:val="24"/>
    </w:rPr>
  </w:style>
  <w:style w:type="character" w:customStyle="1" w:styleId="90">
    <w:name w:val="Заголовок 9 Знак"/>
    <w:basedOn w:val="a0"/>
    <w:link w:val="9"/>
    <w:uiPriority w:val="9"/>
    <w:semiHidden/>
    <w:rsid w:val="003B7A16"/>
    <w:rPr>
      <w:rFonts w:asciiTheme="majorHAnsi" w:eastAsiaTheme="majorEastAsia" w:hAnsiTheme="majorHAnsi"/>
    </w:rPr>
  </w:style>
  <w:style w:type="paragraph" w:styleId="a6">
    <w:name w:val="Title"/>
    <w:basedOn w:val="a"/>
    <w:next w:val="a"/>
    <w:link w:val="a7"/>
    <w:uiPriority w:val="10"/>
    <w:qFormat/>
    <w:rsid w:val="003B7A16"/>
    <w:pPr>
      <w:spacing w:before="240" w:after="60"/>
      <w:jc w:val="center"/>
      <w:outlineLvl w:val="0"/>
    </w:pPr>
    <w:rPr>
      <w:rFonts w:asciiTheme="majorHAnsi" w:eastAsiaTheme="majorEastAsia" w:hAnsiTheme="majorHAnsi"/>
      <w:b/>
      <w:bCs/>
      <w:kern w:val="28"/>
      <w:sz w:val="32"/>
      <w:szCs w:val="32"/>
    </w:rPr>
  </w:style>
  <w:style w:type="character" w:customStyle="1" w:styleId="a7">
    <w:name w:val="Название Знак"/>
    <w:basedOn w:val="a0"/>
    <w:link w:val="a6"/>
    <w:uiPriority w:val="10"/>
    <w:rsid w:val="003B7A16"/>
    <w:rPr>
      <w:rFonts w:asciiTheme="majorHAnsi" w:eastAsiaTheme="majorEastAsia" w:hAnsiTheme="majorHAnsi"/>
      <w:b/>
      <w:bCs/>
      <w:kern w:val="28"/>
      <w:sz w:val="32"/>
      <w:szCs w:val="32"/>
    </w:rPr>
  </w:style>
  <w:style w:type="paragraph" w:styleId="a8">
    <w:name w:val="Subtitle"/>
    <w:basedOn w:val="a"/>
    <w:next w:val="a"/>
    <w:link w:val="a9"/>
    <w:uiPriority w:val="11"/>
    <w:qFormat/>
    <w:rsid w:val="003B7A16"/>
    <w:pPr>
      <w:spacing w:after="60"/>
      <w:jc w:val="center"/>
      <w:outlineLvl w:val="1"/>
    </w:pPr>
    <w:rPr>
      <w:rFonts w:asciiTheme="majorHAnsi" w:eastAsiaTheme="majorEastAsia" w:hAnsiTheme="majorHAnsi"/>
    </w:rPr>
  </w:style>
  <w:style w:type="character" w:customStyle="1" w:styleId="a9">
    <w:name w:val="Подзаголовок Знак"/>
    <w:basedOn w:val="a0"/>
    <w:link w:val="a8"/>
    <w:uiPriority w:val="11"/>
    <w:rsid w:val="003B7A16"/>
    <w:rPr>
      <w:rFonts w:asciiTheme="majorHAnsi" w:eastAsiaTheme="majorEastAsia" w:hAnsiTheme="majorHAnsi"/>
      <w:sz w:val="24"/>
      <w:szCs w:val="24"/>
    </w:rPr>
  </w:style>
  <w:style w:type="character" w:styleId="aa">
    <w:name w:val="Strong"/>
    <w:basedOn w:val="a0"/>
    <w:uiPriority w:val="22"/>
    <w:qFormat/>
    <w:rsid w:val="003B7A16"/>
    <w:rPr>
      <w:b/>
      <w:bCs/>
    </w:rPr>
  </w:style>
  <w:style w:type="character" w:styleId="ab">
    <w:name w:val="Emphasis"/>
    <w:basedOn w:val="a0"/>
    <w:uiPriority w:val="20"/>
    <w:qFormat/>
    <w:rsid w:val="003B7A16"/>
    <w:rPr>
      <w:rFonts w:asciiTheme="minorHAnsi" w:hAnsiTheme="minorHAnsi"/>
      <w:b/>
      <w:i/>
      <w:iCs/>
    </w:rPr>
  </w:style>
  <w:style w:type="paragraph" w:styleId="ac">
    <w:name w:val="No Spacing"/>
    <w:basedOn w:val="a"/>
    <w:uiPriority w:val="1"/>
    <w:qFormat/>
    <w:rsid w:val="003B7A16"/>
    <w:rPr>
      <w:szCs w:val="32"/>
    </w:rPr>
  </w:style>
  <w:style w:type="paragraph" w:styleId="ad">
    <w:name w:val="List Paragraph"/>
    <w:basedOn w:val="a"/>
    <w:uiPriority w:val="34"/>
    <w:qFormat/>
    <w:rsid w:val="003B7A16"/>
    <w:pPr>
      <w:ind w:left="720"/>
      <w:contextualSpacing/>
    </w:pPr>
  </w:style>
  <w:style w:type="paragraph" w:styleId="21">
    <w:name w:val="Quote"/>
    <w:basedOn w:val="a"/>
    <w:next w:val="a"/>
    <w:link w:val="22"/>
    <w:uiPriority w:val="29"/>
    <w:qFormat/>
    <w:rsid w:val="003B7A16"/>
    <w:rPr>
      <w:i/>
    </w:rPr>
  </w:style>
  <w:style w:type="character" w:customStyle="1" w:styleId="22">
    <w:name w:val="Цитата 2 Знак"/>
    <w:basedOn w:val="a0"/>
    <w:link w:val="21"/>
    <w:uiPriority w:val="29"/>
    <w:rsid w:val="003B7A16"/>
    <w:rPr>
      <w:i/>
      <w:sz w:val="24"/>
      <w:szCs w:val="24"/>
    </w:rPr>
  </w:style>
  <w:style w:type="paragraph" w:styleId="ae">
    <w:name w:val="Intense Quote"/>
    <w:basedOn w:val="a"/>
    <w:next w:val="a"/>
    <w:link w:val="af"/>
    <w:uiPriority w:val="30"/>
    <w:qFormat/>
    <w:rsid w:val="003B7A16"/>
    <w:pPr>
      <w:ind w:left="720" w:right="720"/>
    </w:pPr>
    <w:rPr>
      <w:b/>
      <w:i/>
      <w:szCs w:val="22"/>
    </w:rPr>
  </w:style>
  <w:style w:type="character" w:customStyle="1" w:styleId="af">
    <w:name w:val="Выделенная цитата Знак"/>
    <w:basedOn w:val="a0"/>
    <w:link w:val="ae"/>
    <w:uiPriority w:val="30"/>
    <w:rsid w:val="003B7A16"/>
    <w:rPr>
      <w:b/>
      <w:i/>
      <w:sz w:val="24"/>
    </w:rPr>
  </w:style>
  <w:style w:type="character" w:styleId="af0">
    <w:name w:val="Subtle Emphasis"/>
    <w:uiPriority w:val="19"/>
    <w:qFormat/>
    <w:rsid w:val="003B7A16"/>
    <w:rPr>
      <w:i/>
      <w:color w:val="5A5A5A" w:themeColor="text1" w:themeTint="A5"/>
    </w:rPr>
  </w:style>
  <w:style w:type="character" w:styleId="af1">
    <w:name w:val="Intense Emphasis"/>
    <w:basedOn w:val="a0"/>
    <w:uiPriority w:val="21"/>
    <w:qFormat/>
    <w:rsid w:val="003B7A16"/>
    <w:rPr>
      <w:b/>
      <w:i/>
      <w:sz w:val="24"/>
      <w:szCs w:val="24"/>
      <w:u w:val="single"/>
    </w:rPr>
  </w:style>
  <w:style w:type="character" w:styleId="af2">
    <w:name w:val="Subtle Reference"/>
    <w:basedOn w:val="a0"/>
    <w:uiPriority w:val="31"/>
    <w:qFormat/>
    <w:rsid w:val="003B7A16"/>
    <w:rPr>
      <w:sz w:val="24"/>
      <w:szCs w:val="24"/>
      <w:u w:val="single"/>
    </w:rPr>
  </w:style>
  <w:style w:type="character" w:styleId="af3">
    <w:name w:val="Intense Reference"/>
    <w:basedOn w:val="a0"/>
    <w:uiPriority w:val="32"/>
    <w:qFormat/>
    <w:rsid w:val="003B7A16"/>
    <w:rPr>
      <w:b/>
      <w:sz w:val="24"/>
      <w:u w:val="single"/>
    </w:rPr>
  </w:style>
  <w:style w:type="character" w:styleId="af4">
    <w:name w:val="Book Title"/>
    <w:basedOn w:val="a0"/>
    <w:uiPriority w:val="33"/>
    <w:qFormat/>
    <w:rsid w:val="003B7A16"/>
    <w:rPr>
      <w:rFonts w:asciiTheme="majorHAnsi" w:eastAsiaTheme="majorEastAsia" w:hAnsiTheme="majorHAnsi"/>
      <w:b/>
      <w:i/>
      <w:sz w:val="24"/>
      <w:szCs w:val="24"/>
    </w:rPr>
  </w:style>
  <w:style w:type="paragraph" w:styleId="af5">
    <w:name w:val="TOC Heading"/>
    <w:basedOn w:val="1"/>
    <w:next w:val="a"/>
    <w:uiPriority w:val="39"/>
    <w:semiHidden/>
    <w:unhideWhenUsed/>
    <w:qFormat/>
    <w:rsid w:val="003B7A1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48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se.garant.ru/12158477/" TargetMode="External"/><Relationship Id="rId5" Type="http://schemas.openxmlformats.org/officeDocument/2006/relationships/hyperlink" Target="http://www.garant.ru/products/ipo/prime/doc/"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2799</Words>
  <Characters>15956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18718</CharactersWithSpaces>
  <SharedDoc>false</SharedDoc>
  <HLinks>
    <vt:vector size="12" baseType="variant">
      <vt:variant>
        <vt:i4>2621486</vt:i4>
      </vt:variant>
      <vt:variant>
        <vt:i4>3</vt:i4>
      </vt:variant>
      <vt:variant>
        <vt:i4>0</vt:i4>
      </vt:variant>
      <vt:variant>
        <vt:i4>5</vt:i4>
      </vt:variant>
      <vt:variant>
        <vt:lpwstr>http://base.garant.ru/12158477/</vt:lpwstr>
      </vt:variant>
      <vt:variant>
        <vt:lpwstr>text</vt:lpwstr>
      </vt:variant>
      <vt:variant>
        <vt:i4>1376258</vt:i4>
      </vt:variant>
      <vt:variant>
        <vt:i4>0</vt:i4>
      </vt:variant>
      <vt:variant>
        <vt:i4>0</vt:i4>
      </vt:variant>
      <vt:variant>
        <vt:i4>5</vt:i4>
      </vt:variant>
      <vt:variant>
        <vt:lpwstr>http://www.garant.ru/products/ipo/prime/doc/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Надежда</cp:lastModifiedBy>
  <cp:revision>3</cp:revision>
  <dcterms:created xsi:type="dcterms:W3CDTF">2017-03-27T16:32:00Z</dcterms:created>
  <dcterms:modified xsi:type="dcterms:W3CDTF">2017-03-27T16:40:00Z</dcterms:modified>
</cp:coreProperties>
</file>