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D3" w:rsidRPr="001354D3" w:rsidRDefault="001354D3" w:rsidP="001354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1820" cy="79121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4D3">
        <w:rPr>
          <w:rFonts w:ascii="Times New Roman" w:hAnsi="Times New Roman" w:cs="Times New Roman"/>
          <w:sz w:val="28"/>
          <w:szCs w:val="28"/>
        </w:rPr>
        <w:t xml:space="preserve">         </w:t>
      </w:r>
    </w:p>
    <w:p w:rsidR="001354D3" w:rsidRPr="001354D3" w:rsidRDefault="001354D3" w:rsidP="00135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                 ПЕТРОВСКИЙ  СЕЛЬСОВЕТ САРАКТАШСКОГО РАЙОНА ОРЕНБУРГСКОЙ ОБЛАСТИ</w:t>
      </w:r>
    </w:p>
    <w:p w:rsidR="001354D3" w:rsidRPr="001354D3" w:rsidRDefault="001354D3" w:rsidP="00135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354D3" w:rsidRPr="001354D3" w:rsidRDefault="001354D3" w:rsidP="001354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4D3">
        <w:rPr>
          <w:rFonts w:ascii="Times New Roman" w:hAnsi="Times New Roman" w:cs="Times New Roman"/>
          <w:b/>
          <w:sz w:val="28"/>
          <w:szCs w:val="28"/>
        </w:rPr>
        <w:t>03.08.2017</w:t>
      </w:r>
      <w:r w:rsidRPr="001354D3">
        <w:rPr>
          <w:rFonts w:ascii="Times New Roman" w:hAnsi="Times New Roman" w:cs="Times New Roman"/>
          <w:b/>
          <w:sz w:val="28"/>
          <w:szCs w:val="28"/>
        </w:rPr>
        <w:tab/>
      </w:r>
      <w:r w:rsidRPr="001354D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354D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Петровское</w:t>
      </w:r>
      <w:r w:rsidRPr="001354D3">
        <w:rPr>
          <w:rFonts w:ascii="Times New Roman" w:hAnsi="Times New Roman" w:cs="Times New Roman"/>
          <w:b/>
          <w:sz w:val="28"/>
          <w:szCs w:val="28"/>
        </w:rPr>
        <w:tab/>
      </w:r>
      <w:r w:rsidRPr="001354D3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354D3">
        <w:rPr>
          <w:rFonts w:ascii="Times New Roman" w:hAnsi="Times New Roman" w:cs="Times New Roman"/>
          <w:b/>
          <w:sz w:val="28"/>
          <w:szCs w:val="28"/>
        </w:rPr>
        <w:t xml:space="preserve">      № 41-п</w:t>
      </w:r>
    </w:p>
    <w:p w:rsidR="001354D3" w:rsidRPr="001354D3" w:rsidRDefault="001354D3" w:rsidP="001354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100"/>
      </w:tblGrid>
      <w:tr w:rsidR="001354D3" w:rsidRPr="001354D3" w:rsidTr="00E57001">
        <w:tc>
          <w:tcPr>
            <w:tcW w:w="8100" w:type="dxa"/>
          </w:tcPr>
          <w:p w:rsidR="001354D3" w:rsidRPr="001354D3" w:rsidRDefault="001354D3" w:rsidP="00E57001">
            <w:pPr>
              <w:shd w:val="clear" w:color="auto" w:fill="FFFFFF"/>
              <w:tabs>
                <w:tab w:val="left" w:pos="1147"/>
              </w:tabs>
              <w:spacing w:line="240" w:lineRule="auto"/>
              <w:ind w:firstLine="8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предварительного уведомления работодателя о выполнении иной оплачиваемой работы муниципальными служащими  администрации муниципального образования Саракташский район Оренбургской области</w:t>
            </w:r>
          </w:p>
          <w:p w:rsidR="001354D3" w:rsidRPr="001354D3" w:rsidRDefault="001354D3" w:rsidP="00E57001">
            <w:pPr>
              <w:shd w:val="clear" w:color="auto" w:fill="FFFFFF"/>
              <w:tabs>
                <w:tab w:val="left" w:pos="1147"/>
              </w:tabs>
              <w:spacing w:line="240" w:lineRule="auto"/>
              <w:ind w:firstLine="8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актуальной редакции)</w:t>
            </w:r>
          </w:p>
        </w:tc>
      </w:tr>
    </w:tbl>
    <w:p w:rsidR="001354D3" w:rsidRPr="001354D3" w:rsidRDefault="001354D3" w:rsidP="00135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 xml:space="preserve">        </w:t>
      </w:r>
    </w:p>
    <w:p w:rsidR="001354D3" w:rsidRPr="001354D3" w:rsidRDefault="001354D3" w:rsidP="001354D3">
      <w:pPr>
        <w:pStyle w:val="4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 </w:t>
      </w:r>
      <w:r w:rsidRPr="001354D3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законами  </w:t>
      </w:r>
      <w:r w:rsidRPr="001354D3">
        <w:rPr>
          <w:rFonts w:ascii="Times New Roman" w:hAnsi="Times New Roman" w:cs="Times New Roman"/>
          <w:b w:val="0"/>
          <w:sz w:val="28"/>
          <w:szCs w:val="28"/>
        </w:rPr>
        <w:t xml:space="preserve">от 25 декабря 2008г. N 273-ФЗ "О противодействии коррупции",  от 2 марта </w:t>
      </w:r>
      <w:smartTag w:uri="urn:schemas-microsoft-com:office:smarttags" w:element="metricconverter">
        <w:smartTagPr>
          <w:attr w:name="ProductID" w:val="2007 г"/>
        </w:smartTagPr>
        <w:r w:rsidRPr="001354D3">
          <w:rPr>
            <w:rFonts w:ascii="Times New Roman" w:hAnsi="Times New Roman" w:cs="Times New Roman"/>
            <w:b w:val="0"/>
            <w:sz w:val="28"/>
            <w:szCs w:val="28"/>
          </w:rPr>
          <w:t>2007 г</w:t>
        </w:r>
      </w:smartTag>
      <w:r w:rsidRPr="001354D3">
        <w:rPr>
          <w:rFonts w:ascii="Times New Roman" w:hAnsi="Times New Roman" w:cs="Times New Roman"/>
          <w:b w:val="0"/>
          <w:sz w:val="28"/>
          <w:szCs w:val="28"/>
        </w:rPr>
        <w:t>. № 25-ФЗ «О муниципальной службе в Российской Федерации», законом Оренбургской области от 15.09.2008  № 2369/497-</w:t>
      </w:r>
      <w:r w:rsidRPr="001354D3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1354D3">
        <w:rPr>
          <w:rFonts w:ascii="Times New Roman" w:hAnsi="Times New Roman" w:cs="Times New Roman"/>
          <w:b w:val="0"/>
          <w:sz w:val="28"/>
          <w:szCs w:val="28"/>
        </w:rPr>
        <w:t>-ОЗ «О противодействии коррупции в Оренбургской области»:</w:t>
      </w:r>
    </w:p>
    <w:p w:rsidR="001354D3" w:rsidRPr="001354D3" w:rsidRDefault="001354D3" w:rsidP="001354D3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>Утвердить Порядок предварительного  уведомления муниципальным служащим муниципального образования Петровский сельсовет Саракташский район Оренбургской области представителя, нанимателя (работодателя) о выполнении иной оплачиваемой работы согласно приложению.</w:t>
      </w:r>
    </w:p>
    <w:p w:rsidR="001354D3" w:rsidRPr="001354D3" w:rsidRDefault="001354D3" w:rsidP="001354D3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>Настоящее  постановление вступает в силу после его подписания и подлежит официальному опубликованию путем размещения на официальном сайте администрации Петровского сельсовета Саракташского района.</w:t>
      </w:r>
    </w:p>
    <w:p w:rsidR="001354D3" w:rsidRPr="001354D3" w:rsidRDefault="001354D3" w:rsidP="001354D3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</w:t>
      </w:r>
      <w:proofErr w:type="gramStart"/>
      <w:r w:rsidRPr="001354D3">
        <w:rPr>
          <w:rFonts w:ascii="Times New Roman" w:hAnsi="Times New Roman" w:cs="Times New Roman"/>
          <w:b w:val="0"/>
          <w:sz w:val="28"/>
          <w:szCs w:val="28"/>
        </w:rPr>
        <w:t>постановления  оставляю</w:t>
      </w:r>
      <w:proofErr w:type="gramEnd"/>
      <w:r w:rsidRPr="001354D3">
        <w:rPr>
          <w:rFonts w:ascii="Times New Roman" w:hAnsi="Times New Roman" w:cs="Times New Roman"/>
          <w:b w:val="0"/>
          <w:sz w:val="28"/>
          <w:szCs w:val="28"/>
        </w:rPr>
        <w:t xml:space="preserve"> за собой</w:t>
      </w:r>
    </w:p>
    <w:p w:rsidR="001354D3" w:rsidRPr="001354D3" w:rsidRDefault="001354D3" w:rsidP="001354D3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Глава  сельсовета:                                                     А.А.Барсуков</w:t>
      </w:r>
    </w:p>
    <w:p w:rsidR="001354D3" w:rsidRDefault="001354D3" w:rsidP="001354D3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прокуратура, сайт, в дело.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43"/>
      </w:tblGrid>
      <w:tr w:rsidR="001354D3" w:rsidRPr="001354D3" w:rsidTr="00E57001">
        <w:trPr>
          <w:trHeight w:val="643"/>
        </w:trPr>
        <w:tc>
          <w:tcPr>
            <w:tcW w:w="7843" w:type="dxa"/>
          </w:tcPr>
          <w:p w:rsidR="001354D3" w:rsidRPr="001354D3" w:rsidRDefault="001354D3" w:rsidP="00E57001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4D3" w:rsidRPr="001354D3" w:rsidRDefault="001354D3" w:rsidP="0013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pStyle w:val="12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 </w:t>
      </w:r>
    </w:p>
    <w:p w:rsidR="001354D3" w:rsidRPr="001354D3" w:rsidRDefault="001354D3" w:rsidP="001354D3">
      <w:pPr>
        <w:pStyle w:val="12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администрации </w:t>
      </w:r>
    </w:p>
    <w:p w:rsidR="001354D3" w:rsidRPr="001354D3" w:rsidRDefault="001354D3" w:rsidP="001354D3">
      <w:pPr>
        <w:pStyle w:val="12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</w:t>
      </w:r>
    </w:p>
    <w:p w:rsidR="001354D3" w:rsidRPr="001354D3" w:rsidRDefault="001354D3" w:rsidP="001354D3">
      <w:pPr>
        <w:pStyle w:val="12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354D3">
        <w:rPr>
          <w:rFonts w:ascii="Times New Roman" w:hAnsi="Times New Roman" w:cs="Times New Roman"/>
          <w:b w:val="0"/>
          <w:sz w:val="28"/>
          <w:szCs w:val="28"/>
        </w:rPr>
        <w:t>от 03.08.2017№ 41-п</w:t>
      </w:r>
    </w:p>
    <w:p w:rsidR="001354D3" w:rsidRPr="001354D3" w:rsidRDefault="001354D3" w:rsidP="001354D3">
      <w:pPr>
        <w:pStyle w:val="12"/>
        <w:keepNext/>
        <w:keepLines/>
        <w:shd w:val="clear" w:color="auto" w:fill="auto"/>
        <w:spacing w:before="0" w:after="0" w:line="240" w:lineRule="auto"/>
        <w:ind w:left="357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354D3" w:rsidRPr="001354D3" w:rsidRDefault="001354D3" w:rsidP="001354D3">
      <w:pPr>
        <w:pStyle w:val="a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354D3"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администрации </w:t>
      </w:r>
    </w:p>
    <w:p w:rsidR="001354D3" w:rsidRPr="001354D3" w:rsidRDefault="001354D3" w:rsidP="001354D3">
      <w:pPr>
        <w:pStyle w:val="a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354D3">
        <w:rPr>
          <w:rFonts w:ascii="Times New Roman" w:hAnsi="Times New Roman" w:cs="Times New Roman"/>
          <w:i/>
          <w:sz w:val="28"/>
          <w:szCs w:val="28"/>
        </w:rPr>
        <w:t>Петровского сельсовета от 27.10.2021 № 59)</w:t>
      </w:r>
    </w:p>
    <w:p w:rsidR="001354D3" w:rsidRPr="001354D3" w:rsidRDefault="001354D3" w:rsidP="001354D3">
      <w:pPr>
        <w:shd w:val="clear" w:color="auto" w:fill="FFFFFF"/>
        <w:tabs>
          <w:tab w:val="left" w:pos="1147"/>
        </w:tabs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354D3" w:rsidRPr="001354D3" w:rsidRDefault="001354D3" w:rsidP="001354D3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3">
        <w:rPr>
          <w:rFonts w:ascii="Times New Roman" w:hAnsi="Times New Roman" w:cs="Times New Roman"/>
          <w:b/>
          <w:sz w:val="28"/>
          <w:szCs w:val="28"/>
        </w:rPr>
        <w:t xml:space="preserve">предварительного  уведомления муниципальным служащим муниципального образования Петровский сельсовет Саракташский район Оренбургской области представителя, нанимателя (работодателя) о выполнении иной оплачиваемой работы </w:t>
      </w:r>
    </w:p>
    <w:p w:rsidR="001354D3" w:rsidRPr="001354D3" w:rsidRDefault="001354D3" w:rsidP="001354D3">
      <w:pPr>
        <w:shd w:val="clear" w:color="auto" w:fill="FFFFFF"/>
        <w:tabs>
          <w:tab w:val="left" w:pos="1147"/>
        </w:tabs>
        <w:ind w:firstLine="8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D3" w:rsidRPr="001354D3" w:rsidRDefault="001354D3" w:rsidP="001354D3">
      <w:pPr>
        <w:shd w:val="clear" w:color="auto" w:fill="FFFFFF"/>
        <w:tabs>
          <w:tab w:val="left" w:pos="1147"/>
        </w:tabs>
        <w:ind w:firstLine="856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pacing w:val="-31"/>
          <w:sz w:val="28"/>
          <w:szCs w:val="28"/>
        </w:rPr>
        <w:t>1.</w:t>
      </w:r>
      <w:r w:rsidRPr="001354D3">
        <w:rPr>
          <w:rFonts w:ascii="Times New Roman" w:hAnsi="Times New Roman" w:cs="Times New Roman"/>
          <w:sz w:val="28"/>
          <w:szCs w:val="28"/>
        </w:rPr>
        <w:tab/>
        <w:t>Настоящий Порядок регламентирует процедуру предварительного уведомления муниципальными служащими администрации муниципального образования Петровский сельсовет Саракташского района  Оренбургской области (далее – муниципальные служащие) представителя, нанимателя (работодателя) о выполнении иной оплачиваемой работы.</w:t>
      </w:r>
    </w:p>
    <w:p w:rsidR="001354D3" w:rsidRPr="001354D3" w:rsidRDefault="001354D3" w:rsidP="001354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от 2 марта  2007 года № 25-ФЗ «О муниципальной службе Российской Федерации» муниципальный служащий, как действующий, так и поступающий на муниципальную службу в день поступления, за исключением муниципального служащего, замещающего должность главы местной администрации по контракту,  вправе с предварительным письменным уведомлением представителя, нанимателя (работодателя)  выполнять иную оплачиваемую работу, если это не повлечет за собой конфликт интересов. </w:t>
      </w:r>
    </w:p>
    <w:p w:rsidR="001354D3" w:rsidRPr="001354D3" w:rsidRDefault="001354D3" w:rsidP="001354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соблюдения  условий неполного рабочего времени и особенностями, предусмотренными                 главой 44 Трудового кодекса Российской Федерации.</w:t>
      </w:r>
    </w:p>
    <w:p w:rsidR="001354D3" w:rsidRPr="001354D3" w:rsidRDefault="001354D3" w:rsidP="001354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Работа по другой должности муниципальной службы (далее –муниципальная служба) к иной оплачиваемой работе не может быть отнесена.</w:t>
      </w:r>
    </w:p>
    <w:p w:rsidR="001354D3" w:rsidRPr="001354D3" w:rsidRDefault="001354D3" w:rsidP="001354D3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lastRenderedPageBreak/>
        <w:t>Уведомление о намерении выполнять иную оплачиваемую работу (далее – уведомление) представляется муниципальными служащими до начала выполнения работы в письменной форме согласно приложению № 1 к настоящему Порядку.</w:t>
      </w:r>
    </w:p>
    <w:p w:rsidR="001354D3" w:rsidRPr="001354D3" w:rsidRDefault="001354D3" w:rsidP="001354D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Муниципальные служащие при принятии решения о выполнении иной оплачиваемой работы обязаны предварительно уведомить представителя, нанимателя (работодателя)  о своем  намерении выполнять иную оплачиваемую работу.</w:t>
      </w:r>
    </w:p>
    <w:p w:rsidR="001354D3" w:rsidRPr="001354D3" w:rsidRDefault="001354D3" w:rsidP="00135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Выполнение иной работы не должно приводить к возможному конфликту интересов, то есть к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обязанностей.</w:t>
      </w:r>
    </w:p>
    <w:p w:rsidR="001354D3" w:rsidRPr="001354D3" w:rsidRDefault="001354D3" w:rsidP="00135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При выполнении иной работы необходимо соблюдать требования, предусмотренные статьями 13 и 14 Федерального закона от 2 марта 2007  года № 25-ФЗ.</w:t>
      </w:r>
    </w:p>
    <w:p w:rsidR="001354D3" w:rsidRPr="001354D3" w:rsidRDefault="001354D3" w:rsidP="001354D3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354D3">
        <w:rPr>
          <w:rFonts w:ascii="Times New Roman" w:hAnsi="Times New Roman" w:cs="Times New Roman"/>
          <w:spacing w:val="-1"/>
          <w:sz w:val="28"/>
          <w:szCs w:val="28"/>
        </w:rPr>
        <w:t>Муниципальные служащие заблаговременно представляют согласованное с  непосредственным руководителем уведомление в кадровую службу</w:t>
      </w:r>
      <w:r w:rsidRPr="001354D3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1354D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1354D3" w:rsidRPr="001354D3" w:rsidRDefault="001354D3" w:rsidP="001354D3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Регистрация уведомлений осуществляется специалистами кадровой службы в день их поступления в журнале регистрации уведомлений об иной опла</w:t>
      </w:r>
      <w:r w:rsidRPr="001354D3">
        <w:rPr>
          <w:rFonts w:ascii="Times New Roman" w:hAnsi="Times New Roman" w:cs="Times New Roman"/>
          <w:sz w:val="28"/>
          <w:szCs w:val="28"/>
        </w:rPr>
        <w:softHyphen/>
        <w:t>чиваемой работе согласно приложению № 2 к настоящему Порядку.</w:t>
      </w:r>
    </w:p>
    <w:p w:rsidR="001354D3" w:rsidRPr="001354D3" w:rsidRDefault="001354D3" w:rsidP="001354D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Кадровая служба в трехдневный срок после регистрации направляет уведомление и имеющиеся документы работодателю для рассмотрения.</w:t>
      </w:r>
    </w:p>
    <w:p w:rsidR="001354D3" w:rsidRPr="001354D3" w:rsidRDefault="001354D3" w:rsidP="001354D3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pacing w:val="-18"/>
          <w:sz w:val="28"/>
          <w:szCs w:val="28"/>
        </w:rPr>
        <w:t>8.</w:t>
      </w:r>
      <w:r w:rsidRPr="001354D3">
        <w:rPr>
          <w:rFonts w:ascii="Times New Roman" w:hAnsi="Times New Roman" w:cs="Times New Roman"/>
          <w:sz w:val="28"/>
          <w:szCs w:val="28"/>
        </w:rPr>
        <w:t xml:space="preserve"> </w:t>
      </w:r>
      <w:r w:rsidRPr="001354D3">
        <w:rPr>
          <w:rFonts w:ascii="Times New Roman" w:hAnsi="Times New Roman" w:cs="Times New Roman"/>
          <w:spacing w:val="-2"/>
          <w:sz w:val="28"/>
          <w:szCs w:val="28"/>
        </w:rPr>
        <w:t xml:space="preserve">Уведомление с соответствующей резолюцией  работодателя </w:t>
      </w:r>
      <w:r w:rsidRPr="001354D3">
        <w:rPr>
          <w:rFonts w:ascii="Times New Roman" w:hAnsi="Times New Roman" w:cs="Times New Roman"/>
          <w:sz w:val="28"/>
          <w:szCs w:val="28"/>
        </w:rPr>
        <w:t>приобщается к личному делу муниципального служащего.</w:t>
      </w:r>
    </w:p>
    <w:p w:rsidR="001354D3" w:rsidRPr="001354D3" w:rsidRDefault="001354D3" w:rsidP="001354D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>9. В случае установления факта выполнения муниципальным служащим иной оплачиваемой работы без уведомления представителя, нанимателя (работодателя)  или  выполнения работы до подачи уведомления, решение по данным вопросам принимает комиссия по соблюдению требований к служебному поведению муниципальных служащих и урегулированию конфликта интересов.</w:t>
      </w:r>
    </w:p>
    <w:p w:rsidR="001354D3" w:rsidRPr="001354D3" w:rsidRDefault="001354D3" w:rsidP="001354D3">
      <w:pPr>
        <w:shd w:val="clear" w:color="auto" w:fill="FFFFFF"/>
        <w:tabs>
          <w:tab w:val="left" w:pos="12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000" w:firstRow="0" w:lastRow="0" w:firstColumn="0" w:lastColumn="0" w:noHBand="0" w:noVBand="0"/>
      </w:tblPr>
      <w:tblGrid>
        <w:gridCol w:w="5755"/>
      </w:tblGrid>
      <w:tr w:rsidR="001354D3" w:rsidRPr="001354D3" w:rsidTr="00E57001">
        <w:trPr>
          <w:trHeight w:val="1016"/>
        </w:trPr>
        <w:tc>
          <w:tcPr>
            <w:tcW w:w="5755" w:type="dxa"/>
          </w:tcPr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1354D3" w:rsidRPr="001354D3" w:rsidRDefault="001354D3" w:rsidP="00E57001">
            <w:pPr>
              <w:shd w:val="clear" w:color="auto" w:fill="FFFFFF"/>
              <w:tabs>
                <w:tab w:val="left" w:pos="11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предварительного  уведомления муниципальным служащим муниципального </w:t>
            </w:r>
            <w:r w:rsidRPr="001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Петровский сельсовет Саракташский район Оренбургской области представителя, нанимателя (работодателя) о выполнении иной оплачиваемой работы </w:t>
            </w:r>
          </w:p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4D3" w:rsidRPr="001354D3" w:rsidRDefault="001354D3" w:rsidP="001354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300" w:type="dxa"/>
        <w:tblInd w:w="5328" w:type="dxa"/>
        <w:tblLook w:val="0000" w:firstRow="0" w:lastRow="0" w:firstColumn="0" w:lastColumn="0" w:noHBand="0" w:noVBand="0"/>
      </w:tblPr>
      <w:tblGrid>
        <w:gridCol w:w="4416"/>
      </w:tblGrid>
      <w:tr w:rsidR="001354D3" w:rsidRPr="001354D3" w:rsidTr="00E57001">
        <w:trPr>
          <w:trHeight w:val="1215"/>
        </w:trPr>
        <w:tc>
          <w:tcPr>
            <w:tcW w:w="4300" w:type="dxa"/>
          </w:tcPr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</w:t>
            </w:r>
          </w:p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должности, инициалы, фамилия работодателя)</w:t>
            </w:r>
          </w:p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должности, фамилия, имя, отчество муниципального служащего)</w:t>
            </w:r>
          </w:p>
          <w:p w:rsidR="001354D3" w:rsidRPr="001354D3" w:rsidRDefault="001354D3" w:rsidP="00E57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354D3" w:rsidRPr="001354D3" w:rsidRDefault="001354D3" w:rsidP="001354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54D3" w:rsidRPr="001354D3" w:rsidRDefault="001354D3" w:rsidP="00135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3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1354D3" w:rsidRPr="001354D3" w:rsidRDefault="001354D3" w:rsidP="00135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3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tab/>
      </w:r>
      <w:r w:rsidRPr="001354D3">
        <w:rPr>
          <w:rFonts w:ascii="Times New Roman" w:hAnsi="Times New Roman" w:cs="Times New Roman"/>
          <w:sz w:val="24"/>
          <w:szCs w:val="28"/>
        </w:rPr>
        <w:t>Довожу до Вашего сведения, что в соответствии с частью 2 статьи 11 Федерального закона от 2 марта  2007 года № 25-ФЗ «О  муниципальной службе Российской Федерации» намерен с  «__» ______20____года приступить к  выполнению иной  оплачиваемой работы в качестве _________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(указываются сведения о деятельности, которую собирается осуществлять муниципальный служащий,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 xml:space="preserve">(место работы, должность, должностные обязанности), дата начала выполнения 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соответствующей работы, срок, в течение которого будет осуществляться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соответствующая деятельность)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>При выполнении указанной работы обязуюсь соблюдать требования, предусмотренные статьями 13 и 14 Федерального закона от 2 марта  2007 года № 25-ФЗ «О  муниципальной службе Российской Федерации» (с последующими изменениями).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 xml:space="preserve"> «___» ____________ 20___ г.                             _________________________ </w:t>
      </w:r>
    </w:p>
    <w:p w:rsidR="001354D3" w:rsidRPr="001354D3" w:rsidRDefault="001354D3" w:rsidP="001354D3">
      <w:pPr>
        <w:pStyle w:val="a8"/>
        <w:rPr>
          <w:rFonts w:ascii="Times New Roman" w:hAnsi="Times New Roman" w:cs="Times New Roman"/>
          <w:sz w:val="24"/>
          <w:szCs w:val="28"/>
        </w:rPr>
      </w:pPr>
      <w:r w:rsidRPr="001354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(личная подпись)    </w:t>
      </w:r>
    </w:p>
    <w:p w:rsidR="001354D3" w:rsidRPr="001354D3" w:rsidRDefault="001354D3" w:rsidP="001354D3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Spec="right" w:tblpY="98"/>
        <w:tblW w:w="0" w:type="auto"/>
        <w:tblLook w:val="0000" w:firstRow="0" w:lastRow="0" w:firstColumn="0" w:lastColumn="0" w:noHBand="0" w:noVBand="0"/>
      </w:tblPr>
      <w:tblGrid>
        <w:gridCol w:w="5755"/>
      </w:tblGrid>
      <w:tr w:rsidR="001354D3" w:rsidRPr="001354D3" w:rsidTr="00E57001">
        <w:trPr>
          <w:trHeight w:val="1016"/>
        </w:trPr>
        <w:tc>
          <w:tcPr>
            <w:tcW w:w="5755" w:type="dxa"/>
          </w:tcPr>
          <w:p w:rsidR="001354D3" w:rsidRPr="001354D3" w:rsidRDefault="001354D3" w:rsidP="00E5700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354D3" w:rsidRPr="001354D3" w:rsidRDefault="001354D3" w:rsidP="00E57001">
            <w:pPr>
              <w:shd w:val="clear" w:color="auto" w:fill="FFFFFF"/>
              <w:tabs>
                <w:tab w:val="left" w:pos="11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4D3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предварительного  уведомления муниципальным служащим муниципального </w:t>
            </w:r>
            <w:r w:rsidRPr="00135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Петровский сельсовет Саракташский район Оренбургской области представителя, нанимателя (работодателя) о выполнении иной оплачиваемой работы </w:t>
            </w:r>
          </w:p>
          <w:p w:rsidR="001354D3" w:rsidRPr="001354D3" w:rsidRDefault="001354D3" w:rsidP="00E57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4D3" w:rsidRPr="001354D3" w:rsidRDefault="001354D3" w:rsidP="00E57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tabs>
          <w:tab w:val="left" w:pos="3558"/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 w:rsidRPr="001354D3"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W w:w="11028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33"/>
        <w:gridCol w:w="1670"/>
        <w:gridCol w:w="1544"/>
        <w:gridCol w:w="1933"/>
        <w:gridCol w:w="1933"/>
        <w:gridCol w:w="1487"/>
      </w:tblGrid>
      <w:tr w:rsidR="001354D3" w:rsidRPr="001354D3" w:rsidTr="00E57001">
        <w:tc>
          <w:tcPr>
            <w:tcW w:w="577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150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ФИО муниципального служащего, представившего уведомление</w:t>
            </w:r>
          </w:p>
        </w:tc>
        <w:tc>
          <w:tcPr>
            <w:tcW w:w="1907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Иная оплачиваемая работа (должность, наименование организации)</w:t>
            </w:r>
          </w:p>
        </w:tc>
        <w:tc>
          <w:tcPr>
            <w:tcW w:w="1433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Дата поступления уведомления</w:t>
            </w: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ФИО муниципального служащего, принявшего уведомление</w:t>
            </w: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Подпись муниципального служащего, принявшего уведомление</w:t>
            </w:r>
          </w:p>
        </w:tc>
        <w:tc>
          <w:tcPr>
            <w:tcW w:w="1381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1354D3" w:rsidRPr="001354D3" w:rsidTr="00E57001">
        <w:tc>
          <w:tcPr>
            <w:tcW w:w="577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50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07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33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81" w:type="dxa"/>
          </w:tcPr>
          <w:p w:rsidR="001354D3" w:rsidRPr="001354D3" w:rsidRDefault="001354D3" w:rsidP="00E5700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54D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1354D3" w:rsidRPr="001354D3" w:rsidTr="00E57001">
        <w:tc>
          <w:tcPr>
            <w:tcW w:w="577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0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7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3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1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54D3" w:rsidRPr="001354D3" w:rsidTr="00E57001">
        <w:tc>
          <w:tcPr>
            <w:tcW w:w="577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0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7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3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0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1" w:type="dxa"/>
          </w:tcPr>
          <w:p w:rsidR="001354D3" w:rsidRPr="001354D3" w:rsidRDefault="001354D3" w:rsidP="00E57001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354D3" w:rsidRPr="001354D3" w:rsidRDefault="001354D3" w:rsidP="001354D3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p w:rsidR="001354D3" w:rsidRPr="001354D3" w:rsidRDefault="001354D3" w:rsidP="001354D3">
      <w:pPr>
        <w:rPr>
          <w:rFonts w:ascii="Times New Roman" w:hAnsi="Times New Roman" w:cs="Times New Roman"/>
          <w:sz w:val="28"/>
          <w:szCs w:val="28"/>
        </w:rPr>
      </w:pPr>
    </w:p>
    <w:p w:rsidR="00301B3F" w:rsidRPr="001354D3" w:rsidRDefault="00301B3F" w:rsidP="00F269A4">
      <w:pPr>
        <w:rPr>
          <w:rFonts w:ascii="Times New Roman" w:hAnsi="Times New Roman" w:cs="Times New Roman"/>
          <w:sz w:val="28"/>
          <w:szCs w:val="28"/>
        </w:rPr>
      </w:pPr>
    </w:p>
    <w:sectPr w:rsidR="00301B3F" w:rsidRPr="001354D3" w:rsidSect="00DF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E2802"/>
    <w:multiLevelType w:val="singleLevel"/>
    <w:tmpl w:val="4FCC984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69524004"/>
    <w:multiLevelType w:val="hybridMultilevel"/>
    <w:tmpl w:val="66C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3F"/>
    <w:rsid w:val="001354D3"/>
    <w:rsid w:val="00301B3F"/>
    <w:rsid w:val="003D5A13"/>
    <w:rsid w:val="004465E5"/>
    <w:rsid w:val="006E30AB"/>
    <w:rsid w:val="00F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7E05F0-03F7-49CB-BD9E-FF124DD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E5"/>
  </w:style>
  <w:style w:type="paragraph" w:styleId="1">
    <w:name w:val="heading 1"/>
    <w:basedOn w:val="a"/>
    <w:next w:val="a"/>
    <w:link w:val="10"/>
    <w:qFormat/>
    <w:rsid w:val="00301B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B3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rsid w:val="0030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301B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301B3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B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54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4">
    <w:name w:val="Основной текст (4)_"/>
    <w:link w:val="40"/>
    <w:locked/>
    <w:rsid w:val="001354D3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54D3"/>
    <w:pPr>
      <w:widowControl w:val="0"/>
      <w:shd w:val="clear" w:color="auto" w:fill="FFFFFF"/>
      <w:spacing w:before="540" w:after="0" w:line="461" w:lineRule="exact"/>
      <w:jc w:val="center"/>
    </w:pPr>
    <w:rPr>
      <w:b/>
      <w:sz w:val="39"/>
      <w:shd w:val="clear" w:color="auto" w:fill="FFFFFF"/>
    </w:rPr>
  </w:style>
  <w:style w:type="character" w:customStyle="1" w:styleId="11">
    <w:name w:val="Заголовок №1_"/>
    <w:link w:val="12"/>
    <w:locked/>
    <w:rsid w:val="001354D3"/>
    <w:rPr>
      <w:b/>
      <w:sz w:val="72"/>
      <w:shd w:val="clear" w:color="auto" w:fill="FFFFFF"/>
    </w:rPr>
  </w:style>
  <w:style w:type="paragraph" w:customStyle="1" w:styleId="12">
    <w:name w:val="Заголовок №1"/>
    <w:basedOn w:val="a"/>
    <w:link w:val="11"/>
    <w:rsid w:val="001354D3"/>
    <w:pPr>
      <w:widowControl w:val="0"/>
      <w:shd w:val="clear" w:color="auto" w:fill="FFFFFF"/>
      <w:spacing w:before="1680" w:after="540" w:line="240" w:lineRule="atLeast"/>
      <w:jc w:val="center"/>
      <w:outlineLvl w:val="0"/>
    </w:pPr>
    <w:rPr>
      <w:b/>
      <w:sz w:val="72"/>
      <w:shd w:val="clear" w:color="auto" w:fill="FFFFFF"/>
    </w:rPr>
  </w:style>
  <w:style w:type="paragraph" w:styleId="a8">
    <w:name w:val="No Spacing"/>
    <w:uiPriority w:val="1"/>
    <w:qFormat/>
    <w:rsid w:val="0013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2021-11-27T06:35:00Z</dcterms:created>
  <dcterms:modified xsi:type="dcterms:W3CDTF">2021-11-27T06:35:00Z</dcterms:modified>
</cp:coreProperties>
</file>