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44205" w:rsidTr="00027B92">
        <w:trPr>
          <w:trHeight w:val="961"/>
          <w:jc w:val="center"/>
        </w:trPr>
        <w:tc>
          <w:tcPr>
            <w:tcW w:w="3321" w:type="dxa"/>
          </w:tcPr>
          <w:p w:rsidR="00344205" w:rsidRDefault="00344205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344205" w:rsidRDefault="00344205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44205" w:rsidRDefault="00344205" w:rsidP="00027B92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4205" w:rsidRDefault="00344205" w:rsidP="00344205">
      <w:pPr>
        <w:tabs>
          <w:tab w:val="left" w:pos="7380"/>
        </w:tabs>
        <w:rPr>
          <w:rFonts w:ascii="Times New Roman" w:hAnsi="Times New Roman"/>
          <w:b/>
          <w:bCs/>
          <w:sz w:val="36"/>
          <w:szCs w:val="36"/>
          <w:highlight w:val="yellow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sz w:val="36"/>
          <w:szCs w:val="36"/>
          <w:highlight w:val="yellow"/>
          <w:u w:val="single"/>
        </w:rPr>
        <w:t xml:space="preserve"> </w:t>
      </w:r>
    </w:p>
    <w:p w:rsidR="00344205" w:rsidRDefault="00344205" w:rsidP="0034420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344205" w:rsidRDefault="00344205" w:rsidP="0034420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ПЕТРОВСКИЙ  СЕЛЬСОВЕТ САРАКТАШСКОГО РАЙОНА</w:t>
      </w:r>
    </w:p>
    <w:p w:rsidR="00344205" w:rsidRDefault="00344205" w:rsidP="0034420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344205" w:rsidRDefault="00344205" w:rsidP="0034420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344205" w:rsidRDefault="00344205" w:rsidP="00344205">
      <w:pPr>
        <w:pStyle w:val="NoSpacing"/>
        <w:jc w:val="center"/>
        <w:rPr>
          <w:b/>
          <w:bCs/>
          <w:sz w:val="28"/>
          <w:szCs w:val="28"/>
        </w:rPr>
      </w:pPr>
    </w:p>
    <w:p w:rsidR="00344205" w:rsidRDefault="00344205" w:rsidP="0034420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44205" w:rsidRDefault="00344205" w:rsidP="0034420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восемнадцатого   заседания Совета депутатов</w:t>
      </w:r>
    </w:p>
    <w:p w:rsidR="00344205" w:rsidRDefault="00344205" w:rsidP="0034420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Петровский сельсовет</w:t>
      </w:r>
    </w:p>
    <w:p w:rsidR="00344205" w:rsidRDefault="00344205" w:rsidP="0034420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третьего  созыва</w:t>
      </w:r>
    </w:p>
    <w:p w:rsidR="00344205" w:rsidRDefault="00344205" w:rsidP="00344205">
      <w:pPr>
        <w:pStyle w:val="NoSpacing"/>
        <w:jc w:val="center"/>
        <w:rPr>
          <w:sz w:val="28"/>
          <w:szCs w:val="28"/>
        </w:rPr>
      </w:pPr>
    </w:p>
    <w:p w:rsidR="00344205" w:rsidRDefault="00344205" w:rsidP="00344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сентября 2017 года        с. Петровское                                       №  81</w:t>
      </w:r>
    </w:p>
    <w:p w:rsidR="00344205" w:rsidRDefault="00344205" w:rsidP="003442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муниципального образования</w:t>
      </w:r>
    </w:p>
    <w:p w:rsidR="00344205" w:rsidRDefault="00344205" w:rsidP="003442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Петровский сельсовет</w:t>
      </w:r>
    </w:p>
    <w:p w:rsidR="00344205" w:rsidRDefault="00344205" w:rsidP="003442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14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2</w:t>
        </w:r>
      </w:hyperlink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МО  Петровский сельсовет,  </w:t>
      </w:r>
      <w:r>
        <w:rPr>
          <w:rFonts w:ascii="Times New Roman" w:hAnsi="Times New Roman"/>
          <w:color w:val="000000"/>
          <w:sz w:val="28"/>
          <w:szCs w:val="28"/>
        </w:rPr>
        <w:t>Совет депутатов МО  Петровский сельсовет</w:t>
      </w:r>
    </w:p>
    <w:p w:rsidR="00344205" w:rsidRDefault="00344205" w:rsidP="00344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9" w:anchor="Par37#Par3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управления и распоряжения имуществом, находящимся в муниципальной собственности муниципального образования МО  Петровский сельсовет (приложение).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депутатов МО  Петровский сельсовет  от 29.03.2007 № 72 «Об утверждении Положения о муниципальной собственности МО  Петровский сельсовет».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344205" w:rsidRDefault="00344205" w:rsidP="00344205">
      <w:pPr>
        <w:pStyle w:val="a4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Петровский сельсовет                                             А.А.Барсуков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сайт, прокуратура, Информационный центр</w:t>
      </w:r>
    </w:p>
    <w:p w:rsidR="00344205" w:rsidRDefault="00344205" w:rsidP="00344205">
      <w:pPr>
        <w:widowControl w:val="0"/>
        <w:autoSpaceDE w:val="0"/>
        <w:spacing w:after="0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44205" w:rsidRDefault="00344205" w:rsidP="00344205">
      <w:pPr>
        <w:widowControl w:val="0"/>
        <w:autoSpaceDE w:val="0"/>
        <w:spacing w:after="0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344205" w:rsidRDefault="00344205" w:rsidP="00344205">
      <w:pPr>
        <w:widowControl w:val="0"/>
        <w:autoSpaceDE w:val="0"/>
        <w:spacing w:after="0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 Петровский сельсовет</w:t>
      </w:r>
    </w:p>
    <w:p w:rsidR="00344205" w:rsidRDefault="00344205" w:rsidP="00344205">
      <w:pPr>
        <w:widowControl w:val="0"/>
        <w:autoSpaceDE w:val="0"/>
        <w:spacing w:after="0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19.09.2017 № 81</w:t>
      </w:r>
    </w:p>
    <w:p w:rsidR="00344205" w:rsidRDefault="00344205" w:rsidP="00344205">
      <w:pPr>
        <w:widowControl w:val="0"/>
        <w:autoSpaceDE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pStyle w:val="ConsPlusTitle"/>
        <w:jc w:val="center"/>
        <w:rPr>
          <w:sz w:val="28"/>
          <w:szCs w:val="28"/>
        </w:rPr>
      </w:pPr>
      <w:bookmarkStart w:id="1" w:name="Par37"/>
      <w:bookmarkEnd w:id="1"/>
    </w:p>
    <w:p w:rsidR="00344205" w:rsidRDefault="00344205" w:rsidP="00344205">
      <w:pPr>
        <w:widowControl w:val="0"/>
        <w:autoSpaceDE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hyperlink r:id="rId10" w:anchor="Par37#Par3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</w:p>
    <w:p w:rsidR="00344205" w:rsidRDefault="00344205" w:rsidP="00344205">
      <w:pPr>
        <w:widowControl w:val="0"/>
        <w:autoSpaceDE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и распоряжения имуществом, находящимся в муниципальной собственности</w:t>
      </w:r>
    </w:p>
    <w:p w:rsidR="00344205" w:rsidRDefault="00344205" w:rsidP="00344205">
      <w:pPr>
        <w:widowControl w:val="0"/>
        <w:autoSpaceDE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МО  Петровский сельсовет</w:t>
      </w:r>
    </w:p>
    <w:p w:rsidR="00344205" w:rsidRDefault="00344205" w:rsidP="00344205">
      <w:pPr>
        <w:widowControl w:val="0"/>
        <w:autoSpaceDE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является муниципальным правовым актом, разработанным в целях установления в соответствии с действующим законодательством Российской Федерации правовых основ деятельности органов местного самоуправления МО  Петровский сельсовет, уполномоченных органов Администрации МО  Петровский сельсовет  в сфере управления и распоряжения имуществом, находящимся в муниципальной собственности муниципального образования МО Петровский сельсовет    (далее по тексту - муниципальное имущество), в том числе долями (паями, акциями) муниципального образования МО  Петровский сельсовет  в капиталах хозяйственных обществ, товариществ и организаций иных организационно-правовых форм, за исключением финансовых ресурсов и находящихся в муниципальной собственности земельных участков. 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Общие положения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1. Основные понятия, используемые в настоящем Порядке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понятия: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«управление муниципальным имуществом» - организационный процесс принятия и исполнения решений по учету, содержанию муниципального имущества и распоряжению этим имуществом, а также по контролю за сохранностью и использованием его по назначению;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«реестр муниципального имущества муниципального образования МО  Петровский сельсовет - муниципальная информационная система, представляющая собой построенную на единых программно-технических принципах муниципальную базу данных об объектах учета;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«муниципальная казна муниципального образования МО  Петровский сельсовет - средства бюджета МО  Петровский сельсовет, а также иное муниципальное имущество, не закрепленное за муниципальными унитарными </w:t>
      </w:r>
      <w:r>
        <w:rPr>
          <w:rFonts w:ascii="Times New Roman" w:hAnsi="Times New Roman"/>
          <w:sz w:val="28"/>
          <w:szCs w:val="28"/>
        </w:rPr>
        <w:lastRenderedPageBreak/>
        <w:t>предприятиями, муниципальными учреждениями, Администрацией МО  Петровский сельсовет;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«муниципальная собственность»- собственность муниципального образования;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«муниципальное имущество» - имущество, находящееся в муниципальной собственности». 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2. Состав имущества, находящегося в муниципальной собственности муниципального образования МО  Петровский сельсовет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имущество составляют:</w:t>
      </w:r>
    </w:p>
    <w:p w:rsidR="00344205" w:rsidRDefault="00344205" w:rsidP="00344205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средства бюджета МО  Петровский сельсовет;</w:t>
      </w:r>
    </w:p>
    <w:p w:rsidR="00344205" w:rsidRDefault="00344205" w:rsidP="00344205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имущество, закрепленное за муниципальными унитарными предприятиями на праве хозяйственного ведения, за муниципальными учреждениями, Администрацией МО  Петровский сельсовет - на праве оперативного управления и других законных основаниях;</w:t>
      </w:r>
    </w:p>
    <w:p w:rsidR="00344205" w:rsidRDefault="00344205" w:rsidP="00344205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имущество, не закрепленное за муниципальными унитарными предприятиями, муниципальными учреждениями, Администрацией МО  Петровский сельсовет;</w:t>
      </w:r>
    </w:p>
    <w:p w:rsidR="00344205" w:rsidRDefault="00344205" w:rsidP="00344205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доли (паи, акции) муниципального образования МО  Петровский сельсовет в капиталах хозяйственных обществ, товариществ и организаций иных организационно-правовых форм;</w:t>
      </w:r>
    </w:p>
    <w:p w:rsidR="00344205" w:rsidRDefault="00344205" w:rsidP="00344205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земельные участки и другие природные ресурсы, находящиеся в муниципальной собственности;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имущество, предназначенное для осуществления отдельных государственных полномочий, переданных органам местного самоуправления МО  Петровский сельсовет, в случаях, установленных федеральными законами и областными законами Оренбургской области;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иное имущество, находящееся в муниципальной собственности муниципального образования МО Петровский сельсовет на законном основании.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Право муниципальной собственности муниципального образования  МО  Петровский сельсовет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Муниципальное образование МО  Петровский сельсовет в соответствии со </w:t>
      </w:r>
      <w:hyperlink r:id="rId1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209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215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самостоятельно осуществляет правомочия собственника в отношении принадлежащего ему на праве собственности муниципального имущества.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Правомочия собственника от имени муниципального образования МО  Петровский сельсовет  в отношении принадлежащего ему на праве собственности муниципального имущества осуществляют Совет депутатов </w:t>
      </w:r>
      <w:r>
        <w:rPr>
          <w:rFonts w:ascii="Times New Roman" w:hAnsi="Times New Roman"/>
          <w:sz w:val="28"/>
          <w:szCs w:val="28"/>
        </w:rPr>
        <w:lastRenderedPageBreak/>
        <w:t>МО  Петровский сельсовет,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Муниципальное имущество закрепляется на праве хозяйственного ведения за муниципальными унитарными предприятиями, на праве оперативного управления - за муниципальными учреждениями, Администрацией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 законодательством Российской Федерации муниципальное образование  Петровский сельсовет (далее – МО Петровский сельсовет ) вправе совершать в отношении принадлежащего ему имущества любые действия, не противоречащие законодательству и не нарушающие права и охраняемые законом интересы других лиц.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 Возникновение и прекращение права муниципальной собственности   МО  Петровский сельсовет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Право муниципальной собственности МО  Петровский сельсовет возникает и прекращается в порядке и на условиях, предусмотренных 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главами 14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15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иными нормативными правовыми актами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Основаниями возникновения права муниципальной собственности МО  Петровский сельсовет являются: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разграничение государственной собственности в Российской Федерации;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имущества по основаниям, не противоречащим законодательству Российской Федерации, в том числе в порядке наследования, дарения, купли-продажи или иной сделки;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продукции, плодов и иных доходов от использования муниципальной собственности МО  Петровский сельсовет;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акты государственных органов, которые предусмотрены законодательством Российской Федерации в качестве основания возникновения гражданских прав и обязанностей;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основания, предусмотренные законодательством Российской Федерации.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Основаниями прекращения права муниципальной собственности МО  Петровский сельсовет являются: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передача муниципального имущества в государственную собственность Российской Федерации, государственную собственность Оренбургской области или муниципальную собственность  Саракташского района, и иное отчуждение муниципального имущества в установленном законодательством Российской Федерации порядке;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прекращение существования муниципального имущества в результате гибели, уничтожения, полного потребления, иных причин в соответствии с законодательством Российской Федерации;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приватизация объектов муниципальной собственности;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принудительное изъятие на основании решения суда по обязательствам муниципального образования.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5. Правовая основа управления муниципальным имуществом 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Правовую основу управления муниципальным имуществом составляют </w:t>
      </w:r>
      <w:hyperlink r:id="rId1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Конституция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Гражданский </w:t>
      </w:r>
      <w:hyperlink r:id="rId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Федеральный </w:t>
      </w:r>
      <w:hyperlink r:id="rId1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Федеральный </w:t>
      </w:r>
      <w:hyperlink r:id="rId1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имущества», Федеральный </w:t>
      </w:r>
      <w:hyperlink r:id="rId1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26.07.2006 № 135-ФЗ «О защите конкуренции», </w:t>
      </w:r>
      <w:hyperlink r:id="rId2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образования МО  Петровский сельсовет, настоящий Порядок и иные решения Собрания депутатов МО  Петровский сельсовет.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6. Муниципальная казна МО  Петровский сельсовет: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Имущество, составляющее муниципальную казну МО  Петровский сельсовет (далее - казна), принадлежит на праве собственности муниципальному образованию МО  Петровский сельсовет и подлежит отражению на соответствующих счетах бюджетного учета Администрации МО  Петровский сельсовет. Принятие к бюджетному учету объектов имущества казны осуществляется на основании постановления Администрации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состав казны входят средства бюджета МО  Петровский сельсовет, недвижимое и движимое имущество, находящееся в муниципальной собственности МО  Петровский сельсовет, не закрепленное за муниципальными унитарными предприятиями и муниципальными учреждениями, Администрацией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Учет имущества, составляющего казну, и его движение осуществляются путем занесения  соответствующих сведений в специальный раздел реестра муниципального имущества МО  Петровский сельсовет и отражаются бухгалтерскими операциями на соответствующих счетах бюджетного учета Администрации МО  Петровский сельсовет. Порядок учета имущества казны определяется Администрацией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Включение имущества в состав казны либо исключение имущества из </w:t>
      </w:r>
      <w:r>
        <w:rPr>
          <w:rFonts w:ascii="Times New Roman" w:hAnsi="Times New Roman"/>
          <w:sz w:val="28"/>
          <w:szCs w:val="28"/>
        </w:rPr>
        <w:lastRenderedPageBreak/>
        <w:t>состава казны осуществляется на основании постановления или распоряжения Администрации МО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Условия и порядок передачи имущества, составляющего казну, в аренду, безвозмездное пользование, доверительное управление, залог и распоряжение им иными способами регулируются действующим законодательством, настоящим Порядком и соответствующими договорами.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Полномочия органов местного самоуправления МО  Петровский сельсовет в сфере управления и распоряжения муниципальным имуществом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7. Полномочия Собрания депутатов МО  Петровский сельсовет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ведению Собрания депутатов МО  Петровский сельсовет  в соответствии с Уставом муниципального образования МО  Петровский сельсовет относится: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порядка управления и распоряжения имуществом, находящимся в муниципальной собственности МО  Петровский селл\ьсовет;</w:t>
      </w:r>
    </w:p>
    <w:p w:rsidR="00344205" w:rsidRDefault="00344205" w:rsidP="00344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определение порядка принятия решений о создании, реорганизации и ликвидации муниципальных предприятий,;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определение порядка принятия решений о создании, реорганизации, изменения типа и ликвидации муниципальных учреждений;</w:t>
      </w:r>
    </w:p>
    <w:p w:rsidR="00344205" w:rsidRDefault="00344205" w:rsidP="0034420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порядка участия муниципального образования в организациях межмуниципального сотрудничества;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прогнозного плана (программы) приватизации муниципального имущества и отчета о его выполнении;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перечня имущества, предлагаемого к передаче в муниципальную собственность Саракташского района;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порядка определения размера арендной платы за муниципальное имущество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контроля за распоряжением (отчуждением) муниципальным имуществом;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контроля за исполнением принятых Советом депутатов МО  Петровский сельсовет муниципальных правовых актов в сфере имущественных отношений.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8. Полномочия Администрации МО  Петровский сельсовет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Владение, пользование и распоряжение муниципальным имуществом в соответствии с Уставом муниципального образования МО  Петровский сельсовет  осуществляет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Администрация МО Петровский сельсовет осуществляет правовое регулирование в сфере управления муниципальным имуществом, распоряжается муниципальным имуществом и реализует иные полномочия в соответствии с законодательством, в том числе: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правовые акты по управлению и распоряжению муниципальным имуществом;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решения о создании, реорганизации, изменения типа и ликвидации муниципальных учреждений;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решения о создании, реорганизации и ликвидации муниципальных предприятий;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уставы муниципальных предприятий и учреждений и внесение в них изменений;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решения о создании хозяйственных обществ, необходимых для осуществления полномочий по решению вопросов местного значения;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для муниципальных автономных учреждений средство массовой информации в целях публикации отчетов об их деятельности и об использовании закрепленного за ними муниципального имущества;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постановления о раскреплении и отчуждении находящихся в муниципальной собственности МО  Петровский сельсовет пакетов акций хозяйственных обществ;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порядок принятия решений об условиях приватизации муниципального имущества;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устанавливает порядок определения видов особо ценного движимого имущества в отношении муниципальных бюджетных, автономных учреждений;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порядок согласования сделок по распоряжению муниципальным имуществом, принадлежащим муниципальным предприятиям, учреждениям на праве хозяйственного ведения или оперативного управления,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положение об учете муниципального имущества;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от имени МО  Петровский сельсовет функции и полномочия учредителя муниципальных предприятий и учреждений, определяет цели, условия и порядок их деятельности;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порядок назначения и деятельности представителей МО  Петровский сельсовет в органах управления акционерных обществ.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9. Полномочия Главы Администрации МО  Петровский сельсовет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МО  Петровский сельсовет в сфере управления и распоряжения муниципальным имуществом осуществляет следующие </w:t>
      </w:r>
      <w:r>
        <w:rPr>
          <w:rFonts w:ascii="Times New Roman" w:hAnsi="Times New Roman"/>
          <w:sz w:val="28"/>
          <w:szCs w:val="28"/>
        </w:rPr>
        <w:lastRenderedPageBreak/>
        <w:t>полномочия: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назначает и освобождает от должности руководителей муниципальных организаций, применяет к ним в установленном законодательством порядке меры поощрения, взыскания;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 в Совет депутатов МО  Петровский сельсовет предложения о передаче муниципального имущества в муниципальную собственность Саракташского района;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за исполнением принятых им муниципальных правовых актов в сфере имущественных отношений;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иные полномочия, в соответствии с федеральным и областным законодательством, Уставом МО  Петровский сельсовет. 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3. Учет и регистрация муниципального имущества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10. Реестр муниципального имущества муниципального образования МО Петровский</w:t>
      </w:r>
      <w:r>
        <w:rPr>
          <w:rFonts w:ascii="Times New Roman" w:hAnsi="Times New Roman"/>
          <w:sz w:val="28"/>
          <w:szCs w:val="28"/>
        </w:rPr>
        <w:tab/>
        <w:t xml:space="preserve"> сельсовет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Имущество, находящееся в муниципальной собственности МО  Петровский сельсовет, подлежит учету.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муниципального имущества включает в себя описание объекта с указанием его индивидуальных особенностей, позволяющих однозначно отличить его от других объектов.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Реестра муниципального имущества муниципального образования МО  Петровский сельсовет  (далее - Реестр) осуществляется специалистом  Администрации МО  Петровский сельсовет на основании документов, представляемых организациями, имеющими на балансе муниципальное имущество.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Организации, имеющие на балансе муниципальное имущество, обязаны представлять в Администрацию МО  Петровский сельсовет документы для внесения в Реестр данных об имеющемся у них муниципальном имуществе.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Объектами учета Реестра являются: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муниципальное имущество,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учреждениями, в том числе Администрацией МО  Петровский сельсовет,  либо находящееся в муниципальной собственности МО Петровский сельсовет предприятие в целом как имущественный комплекс;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находящиеся в муниципальной собственности МО  Петровский сельсовет доли (паи, акции) в капиталах хозяйственных обществ, товариществ и организаций иных организационно-правовых форм;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иное находящееся в муниципальной собственности МО  Петровский сельсовет  недвижимое и движимое имущество, в том числе переданное </w:t>
      </w:r>
      <w:r>
        <w:rPr>
          <w:rFonts w:ascii="Times New Roman" w:hAnsi="Times New Roman"/>
          <w:sz w:val="28"/>
          <w:szCs w:val="28"/>
        </w:rPr>
        <w:lastRenderedPageBreak/>
        <w:t>третьим лицам в пользование, аренду, залог и по иным основаниям.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11. Государственная регистрация прав на муниципальное недвижимое имущество 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Государственная регистрация прав на муниципальное недвижимое имущество осуществляется в соответствии с Федеральным </w:t>
      </w:r>
      <w:hyperlink r:id="rId2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«О государственной регистрации прав на недвижимое имущество и сделок с ним».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государственной регистрации права муниципальной собственности МО  Петровский сельсовет на недвижимое имущество и сделок с ним от имени муниципального образования МО  Петровский сельсовет выступает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Заявление о государственной регистрации права хозяйственного ведения или оперативного управления на муниципальное недвижимое имущество подается организацией, за которой недвижимое имущество закреплено на основании постановления Администрации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документа, подтверждающего отнесение этого имущества к муниципальной собственности МО   Петровский сельсовет, организацией представляется выписка из Реестра.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Заявление о государственной регистрации ограничения (обременения) прав на муниципальное недвижимое имущество подается лицом, в пользу которого устанавливается такое ограничение (обременение), если иное не предусмотрено федеральным законодательством.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государственной регистрации ограничений (обременений) и иных сделок с муниципальным недвижимым имуществом, в качестве документа, подтверждающего согласие собственника на распоряжение этим имуществом, представляется соответствующее постановление Администрации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4. Порядок управления и распоряжения муниципальным 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12. Способы распоряжения муниципальным имуществом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муниципальным имуществом может осуществляться в соответствии с </w:t>
      </w:r>
      <w:hyperlink r:id="rId2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главами 19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34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36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53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без изменения формы собственности путем закрепления за муниципальными предприятиями на праве хозяйственного ведения, за муниципальными учреждениями, в том числе Администрацией МО  Петровский сельсовет - на праве оперативного управления, предоставления в аренду, передачи в безвозмездное пользование, в доверительное управление.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Распоряжение муниципальным имуществом может осуществляться с изменением формы собственности путем приватизации, продажи, мены, передачи в муниципальную собственность  Саракташского района, иными способами, определенными законодательством Российской Федерации.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13. Создание муниципальных предприятий  и учреждений МО  Петровский сельсовет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Создание муниципальных предприятий и учреждений осуществляется в соответствии с </w:t>
      </w:r>
      <w:hyperlink r:id="rId2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главой 4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в случаях, когда цели и задачи их деятельности не могут быть реализованы хозяйствующими субъектами иных организационно-правовых форм.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создании, реорганизации, изменении типа и ликвидации муниципальных учреждений принимает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о создании, реорганизации и ликвидации муниципальных предприятий принимает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Ведомственная принадлежность муниципальных предприятий и учреждений устанавливается при принятии решений об их создании.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Администрация МО  Петровский сельсовет  имеет право на получение части прибыли от использования муниципального имущества, находящегося в хозяйственном ведении муниципальных предприятий. Размер прибыли предприятия, подлежащей перечислению в бюджет МО  Петровский сельсовет определяется правовым актом Администрации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14. Закрепление муниципального имущества за муниципальными предприятиями и учреждениями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Решение о закреплении муниципального имущества за муниципальными предприятиями и учреждениями принимается Администрацией МО Петровский сельсовет  в соответствии с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Права и обязанности муниципальных предприятий и учреждений в отношении закрепленного за ними муниципального имущества устанавливаются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 хозяйственного ведения или оперативного управления муниципальным имуществом может быть прекращено по решению Администрации МО  Петровский сельсовет, принятому по согласованию с муниципальным предприятием или учреждением и соответствующим отраслевым органом, а также в порядке, установленном законодательством, в том числе в случае правомерного изъятия имущества.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При ликвидации муниципального предприятия и учреждения в установленном законодательством порядке имущество муниципального учреждения, закрепленное за ним на праве оперативного управления, и имущество, оставшееся в хозяйственном ведении муниципального </w:t>
      </w:r>
      <w:r>
        <w:rPr>
          <w:rFonts w:ascii="Times New Roman" w:hAnsi="Times New Roman"/>
          <w:sz w:val="28"/>
          <w:szCs w:val="28"/>
        </w:rPr>
        <w:lastRenderedPageBreak/>
        <w:t>предприятия после удовлетворения требований кредиторов, поступают в казну.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15. Предоставление муниципального имущества в аренду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Муниципальное имущество может предоставляться в аренду в порядке, установленном законодательством Российской Федерации. 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Предоставление муниципального имущества в аренду осуществляется: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226"/>
      <w:bookmarkEnd w:id="2"/>
      <w:r>
        <w:rPr>
          <w:rFonts w:ascii="Times New Roman" w:hAnsi="Times New Roman"/>
          <w:sz w:val="28"/>
          <w:szCs w:val="28"/>
        </w:rPr>
        <w:t>а) на основании постановлений Администрации МО  Петровский сельсовет в случаях предоставления в аренду муниципального имущества, принадлежащего Администрации МО  Петровский сельсовет на праве оперативного управления или находящегося в казне;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 основании постановлений Администрации МО  Петровский сельсовет в случаях предоставления в аренду муниципальных предприятий как имущественных комплексов;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227"/>
      <w:bookmarkEnd w:id="3"/>
      <w:r>
        <w:rPr>
          <w:rFonts w:ascii="Times New Roman" w:hAnsi="Times New Roman"/>
          <w:sz w:val="28"/>
          <w:szCs w:val="28"/>
        </w:rPr>
        <w:t>в) муниципальными предприятиями, учреждениями Администрации МО Петровский сельсовет, в случаях предоставления в аренду муниципального имущества, принадлежащего указанным лицам на праве хозяйственного ведения или оперативного управления.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определения размера арендной платы за использование недвижимого и движимого муниципального имущества утверждается Советом депутатов МО  Петровский сельсовет в соответствии с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 заключении (оформлении) договоров аренды муниципального имущества на основании постановлений, указанных в под</w:t>
      </w:r>
      <w:hyperlink r:id="rId27" w:anchor="Par226#Par22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пунктах </w:t>
        </w:r>
      </w:hyperlink>
      <w:r>
        <w:rPr>
          <w:rFonts w:ascii="Times New Roman" w:hAnsi="Times New Roman"/>
          <w:sz w:val="28"/>
          <w:szCs w:val="28"/>
        </w:rPr>
        <w:t xml:space="preserve">«а» и </w:t>
      </w:r>
      <w:hyperlink r:id="rId28" w:anchor="Par227#Par22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«б»</w:t>
        </w:r>
      </w:hyperlink>
      <w:r>
        <w:rPr>
          <w:rFonts w:ascii="Times New Roman" w:hAnsi="Times New Roman"/>
          <w:sz w:val="28"/>
          <w:szCs w:val="28"/>
        </w:rPr>
        <w:t xml:space="preserve"> пункта 2 настоящей статьи, арендодателем муниципального имущества выступает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и учреждения Администрации МО Петровский сельсовет, которым муниципальное имущество принадлежит на праве хозяйственного ведения или оперативного управления, вправе предоставлять указанное имущество в аренду исключительно с согласия Администрации МО  Петровский сельсовет, если в соответствии с законодательством Российской Федерации необходимо получение согласия собственника на предоставление такого имущества в аренду. Остальное имущество предприятия и учреждения Администрации МО Петровский сельсовет, вправе предоставлять в аренду самостоятельно, если иное не установлено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таких договоров, за исключением предоставления права аренды муниципального имущества в случаях, указанных в </w:t>
      </w:r>
      <w:hyperlink r:id="rId2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 17.1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26.07.2006 № 135-ФЗ «О защите конкуренции».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Условия передачи муниципального имущества в аренду, вид торгов определяются арендодателями – предприятиями и учреждениями </w:t>
      </w:r>
      <w:r>
        <w:rPr>
          <w:rFonts w:ascii="Times New Roman" w:hAnsi="Times New Roman"/>
          <w:sz w:val="28"/>
          <w:szCs w:val="28"/>
        </w:rPr>
        <w:lastRenderedPageBreak/>
        <w:t>Администрации МО  Петровский сельсовет, в соответствии с действующим законодательством.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Информация о проведении конкурсов или аукционов на право заключения договоров аренды муниципального имущества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Руководители муниципальных предприятий и учреждений Администрации МО Петровский сельсовет, являющихся балансодержателями и арендодателями передаваемого в аренду муниципального имущества, обеспечивают: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соответствие характеристик муниципальных помещений фактическому техническому состоянию;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непосредственный контроль за порядком использования переданного в аренду муниципального имущества;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своевременность и полноту поступления арендной платы.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16. Передача муниципального имущества в безвозмездное пользование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Муниципальное имущество может передаваться в безвозмездное пользование государственным органам и органам местного самоуправления, муниципальным учреждениям, учреждениям других форм собственности, иным некоммерческим организациям, а также в иных случаях в соответствии с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Передача муниципального имущества в безвозмездное пользование осуществляется: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246"/>
      <w:bookmarkEnd w:id="4"/>
      <w:r>
        <w:rPr>
          <w:rFonts w:ascii="Times New Roman" w:hAnsi="Times New Roman"/>
          <w:sz w:val="28"/>
          <w:szCs w:val="28"/>
        </w:rPr>
        <w:t>а) на основании постановлений Администрации МО  Петровский сельсовет в случаях передачи муниципального имущества, принадлежащего Администрации МО Петровский сельсовет на праве оперативного управления или находящегося в казне;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муниципальными предприятиями и учреждениями Администрации МО  Петровский сельсовет, в случаях передачи в безвозмездное пользование муниципального имущества, принадлежащего указанным лицам на праве хозяйственного ведения или оперативного управления.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 заключении (оформлении) договоров безвозмездного пользования муниципальным имуществом на основании решений, указанных в под</w:t>
      </w:r>
      <w:hyperlink r:id="rId30" w:anchor="Par246#Par24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«а» пункта 2</w:t>
        </w:r>
        <w:r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настоящей статьи, ссудодателем выступает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Предприятия и учреждения  Администрации МО  Петровский сельсовет, которым муниципальное имущество принадлежит на праве хозяйственного ведения или оперативного управления, вправе передавать указанное имущество в безвозмездное пользование исключительно с согласия </w:t>
      </w:r>
      <w:r>
        <w:rPr>
          <w:rFonts w:ascii="Times New Roman" w:hAnsi="Times New Roman"/>
          <w:sz w:val="28"/>
          <w:szCs w:val="28"/>
        </w:rPr>
        <w:lastRenderedPageBreak/>
        <w:t xml:space="preserve">собственника муниципального имущества, если в соответствии с законодательством Российской Федерации необходимо получение согласия собственника на передачу такого имущества в безвозмездное пользование. 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передачи в безвозмездное пользование муниципального имущества осуществляется Администрацией МО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Остальное имущество предприятия и учреждения Администрации МО  Петровский сельсовет, вправе передавать в безвозмездное пользование самостоятельно, если иное не установлено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Заключение договоров безвозмездного пользования муниципальным имуществом может быть осуществлено только по результатам проведения конкурсов или аукционов на право заключения таких договоров, за исключением предоставления права безвозмездного пользования муниципальным имуществом, в случаях, указанных в </w:t>
      </w:r>
      <w:hyperlink r:id="rId3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 17.1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26.07.2006 № 135-ФЗ «О защите конкуренции».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Условия передачи муниципального имущества в безвозмездное пользование, вид торгов определяются ссудодателями – предприятиями и учреждениями Администрации МО  Петровский сельсовет, в соответствии с действующим законодательством.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Информация о проведении конкурсов или аукционов на право заключения договоров безвозмездного пользования муниципальным имуществом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Статья 17. Предоставление муниципального имущества в доверительное управление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Муниципальное имущество, находящееся в казне, может быть передано в доверительное управление в соответствии с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предоставлении муниципального имущества в доверительное управление принимает Администрация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 передаче в доверительное управление муниципального имущества учредителем управления выступает Администрация МО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Заключение договоров доверительного управления муниципальным имуществом может быть осуществлено только по результатам проведения конкурсов или аукционов на право заключения таких договоров, за исключением предоставления права доверительного управления муниципальным имуществом, в случаях, указанных в </w:t>
      </w:r>
      <w:hyperlink r:id="rId3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 17.1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26.07.2006 № 135-ФЗ «О защите конкуренции».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Условия передачи муниципального имущества в доверительное управление, вид торгов определяются Администрацией МО  Петровский сельсовет в соответствии с действующим законодательством.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Информация о проведении конкурсов или аукционов на право заключения договоров доверительного управления муниципальным имуществом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Статья 18. Передача муниципального имущества в муниципальную собственность Саракташского района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Муниципальное имущество может передаваться в муниципальную собственность Саракташского района, путем внесения в порядке законодательной инициативы в Законодательное собрание Оренбургской области поправок в Областной закон.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19. Приватизация муниципального имущества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 приватизацией муниципального имущества понимается возмездное отчуждение муниципального имущества, находящегося в казне, в собственность физических и (или) юридических лиц.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Приватизация муниципального имущества осуществляется Администрацией МО Петровский сельсовет в соответствии с законодательством Российской Федерации о приватизации муниципального имущества и решениями Собрания депутатов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20. Продажа и приобретение муниципального имущества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Предприятия и учреждения Администрации МО Петровский сельсовет, которым муниципальное имущество принадлежит на праве хозяйственного ведения или оперативного управления, вправе продавать указанное имущество исключительно с согласия Администрации  МО  Петровский сельсовет, если в соответствии с законодательством Российской Федерации необходимо получение согласия собственника на продажу такого имущества. Остальное имущество предприятия и учреждения Администрации МО  Петровский сельсовет, вправе продавать самостоятельно, если иное не установлено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Приобретение имущества в собственность МО  Петровский сельсовет за счет средств бюджета МО Петровский сельсовет осуществляется на основании постановления Администрации МО  Петровский сельсовет.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21. Залог муниципального имущества</w:t>
      </w: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3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параграфом 3 главы 23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муниципальное имущество может быть предметом </w:t>
      </w:r>
      <w:r>
        <w:rPr>
          <w:rFonts w:ascii="Times New Roman" w:hAnsi="Times New Roman"/>
          <w:sz w:val="28"/>
          <w:szCs w:val="28"/>
        </w:rPr>
        <w:lastRenderedPageBreak/>
        <w:t>залога для обеспечения обязательств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Залог муниципального имущества, принадлежащего предприятиям на праве хозяйственного ведения, осуществляется указанными предприятиями исключительно с согласия Администрации МО  Петровский сельсовет, если в соответствии с законодательством Российской Федерации необходимо получение согласия собственника на залог такого имущества. Остальное имущество предприятия вправе передавать в залог самостоятельно, если иное не установлено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4205" w:rsidRDefault="00344205" w:rsidP="00344205">
      <w:pPr>
        <w:widowControl w:val="0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22. Участие МО Петровский сельсовет в хозяйственных обществах и некоммерческих организациях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соответствии с законодательством Российской Федерации участие МО  Петровский сельсовет в хозяйственных обществах и некоммерческих организациях может осуществляться путем: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внесения муниципального имущества или имущественных прав МО  Петровский сельсовет в качестве вклада в уставные капиталы открытых акционерных обществ;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использования закрепленных в муниципальной собственности акций акционерных обществ, созданных в процессе приватизации муниципального унитарного предприятия;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внесения муниципального имущества в качестве взноса в некоммерческие организации, созданные в результате их учреждения или в результате преобразования муниципальных учреждений в целях осуществления полномочий органов местного самоуправления МО  Петровский сельсовет, предусмотренных федеральным законодательством.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об участии МО  Петровский сельсовет в хозяйственных обществах и некоммерческих организациях путем внесения муниципального имущества в соответствии с законодательством Российской Федерации в качестве вклада в уставные капиталы хозяйственных обществ и в качестве взноса в некоммерческие организации принимается Администрацией МО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Интересы МО  Петровский сельсовет в акционерных обществах, имеющих пакеты акций, находящиеся в муниципальной собственности МО Петровский сельсовет, представляет Администрация МО  Петровский сельсовет. 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Представление интересов МО  Петровский сельсовет в акционерных обществах осуществляется посредством участия его представителей в работе органов управления и ревизионных комиссиях акционерных обществ, а также иными способами, предусмотренными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Представителями МО  Петровский сельсовет в органах управления и </w:t>
      </w:r>
      <w:r>
        <w:rPr>
          <w:rFonts w:ascii="Times New Roman" w:hAnsi="Times New Roman"/>
          <w:sz w:val="28"/>
          <w:szCs w:val="28"/>
        </w:rPr>
        <w:lastRenderedPageBreak/>
        <w:t>ревизионных комиссиях акционерных обществ, акции которых находятся в муниципальной собственности МО  Петровский сельсовет, могут быть: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муниципальные служащие;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иные граждане Российской Федерации на основании договоров о представлении интересов МО Петровский сельсовет, заключаемых в установленном порядке.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Порядок назначения представителей МО  Петровский сельсовет и их деятельности в органах управления и ревизионных комиссиях акционерных обществ, имеющих пакеты акций, находящиеся в муниципальной собственности МО  Петровский сельсовет, определяется Администрацией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Статья 23. Порядок списания муниципального имущества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МО  Петровский сельсовет, муниципальные предприятия и учреждения списание муниципального имущества, принадлежащего им на праве хозяйственного ведения или оперативного управления, осуществляют в порядке, установленном действующей Инструкцией по бюджетному учету, утвержденной приказом Министерства финансов Российской Федерации, если иное не установлено законодательством Российской Федерации.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согласования списания особо ценного движимого имущества и недвижимого имущества для муниципальных бюджетных и автономных учреждений, недвижимого имущества для муниципальных унитарных предприятий, муниципальных казенных учреждений определяется Администрацией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5. Контроль за сохранностью и использованием муниципального имущества </w:t>
      </w:r>
    </w:p>
    <w:p w:rsidR="00344205" w:rsidRDefault="00344205" w:rsidP="00344205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Статья 24. Осуществление контроля за сохранностью и использованием по назначению муниципального имущества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 предприятием или учреждением либо находящегося на балансе иных организаций, несет руководитель муниципального предприятия, учреждения, иной организации в установленном порядке.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сохранностью и использованием по назначению муниципального имущества осуществляется посредством: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проведения проверок целевого использования муниципального имущества, закрепленного на праве хозяйственного ведения и оперативного управления, переданного в аренду, безвозмездное пользование, доверительное управление;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анализа отчетов руководителей муниципальных предприятий;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анализа бухгалтерской отчетности муниципальных предприятий и учреждений;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анализа отчетов представителей муниципального образования МО  </w:t>
      </w:r>
      <w:r>
        <w:rPr>
          <w:rFonts w:ascii="Times New Roman" w:hAnsi="Times New Roman"/>
          <w:sz w:val="28"/>
          <w:szCs w:val="28"/>
        </w:rPr>
        <w:lastRenderedPageBreak/>
        <w:t>Петровский сельсовет в органах управления хозяйственных обществ;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проведения проверок исполнения руководителями муниципальных предприятий и учреждений заключенных с ними контрактов, договоров с представителями МО Петровский сельсовет, соблюдения учредительных документов;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проведения обязательных аудиторских проверок финансово-хозяйственной деятельности организаций, имеющих муниципальное имущество.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осуществления контроля устанавливается Администрацией МО  Петровский сельсовет.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25. Органы, осуществляющие контроль за сохранностью и использованием по назначению муниципального имущества</w:t>
      </w:r>
    </w:p>
    <w:p w:rsidR="00344205" w:rsidRDefault="00344205" w:rsidP="00344205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сохранностью и использованием по назначению муниципального имущества, закрепленного за муниципальным предприятием или учреждением либо находящегося на балансе иных организаций, включая контроль за соблюдением законодательства Российской Федерации, регламентирующего порядок распоряжения муниципальным имуществом, осуществляют:</w:t>
      </w:r>
    </w:p>
    <w:p w:rsidR="00344205" w:rsidRDefault="00344205" w:rsidP="0034420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Администрация МО  Петровский сельсовет;</w:t>
      </w:r>
    </w:p>
    <w:p w:rsidR="00D7243A" w:rsidRDefault="00344205" w:rsidP="00344205">
      <w:r>
        <w:rPr>
          <w:rFonts w:ascii="Times New Roman" w:hAnsi="Times New Roman"/>
          <w:sz w:val="28"/>
          <w:szCs w:val="28"/>
        </w:rPr>
        <w:t>В целях установления достоверности бухгалтерской отчетности организаций и соответствия совершенных ими финансовых и хозяйственных операций с муниципальным имуществом Администрация МО  Петровский сельсовет может назначать инициативные аудиторские проверки, осуществляемые аудиторами и аудиторскими фирмами за счет средств бюджета МО  Петровский сельсовет</w:t>
      </w:r>
    </w:p>
    <w:sectPr w:rsidR="00D7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5"/>
    <w:rsid w:val="00344205"/>
    <w:rsid w:val="00D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B62AE-6119-4424-9F0C-932E63B1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05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4205"/>
    <w:rPr>
      <w:color w:val="0000FF"/>
      <w:u w:val="single"/>
    </w:rPr>
  </w:style>
  <w:style w:type="paragraph" w:styleId="a4">
    <w:name w:val="Body Text"/>
    <w:basedOn w:val="a"/>
    <w:link w:val="a5"/>
    <w:rsid w:val="00344205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442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4420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NoSpacing">
    <w:name w:val="No Spacing"/>
    <w:rsid w:val="0034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1B576E6C76FDB7FC7AA1A54FE501655375246D74A36709077EBA1ED331AC2E80544BCCA5ADF2BEaA43E" TargetMode="External"/><Relationship Id="rId18" Type="http://schemas.openxmlformats.org/officeDocument/2006/relationships/hyperlink" Target="consultantplus://offline/ref=51DC70FB695912D38A2E54E85EBA8E2FF1260FF006E7F16FFB9233BC7025HEM" TargetMode="External"/><Relationship Id="rId26" Type="http://schemas.openxmlformats.org/officeDocument/2006/relationships/hyperlink" Target="consultantplus://offline/ref=51DC70FB695912D38A2E54E85EBA8E2FF1260FFF0EE3F16FFB9233BC705EC2CA30BC29EDA482C7D42FH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DC70FB695912D38A2E54E85EBA8E2FF1270EF20FE2F16FFB9233BC7025HE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1DC70FB695912D38A2E54E85EBA8E2FF12508FF06E6F16FFB9233BC7025HEM" TargetMode="External"/><Relationship Id="rId12" Type="http://schemas.openxmlformats.org/officeDocument/2006/relationships/hyperlink" Target="consultantplus://offline/ref=51DC70FB695912D38A2E54E85EBA8E2FF1260FFF0EE3F16FFB9233BC705EC2CA30BC29EDA483C4D72FHFM" TargetMode="External"/><Relationship Id="rId17" Type="http://schemas.openxmlformats.org/officeDocument/2006/relationships/hyperlink" Target="consultantplus://offline/ref=51DC70FB695912D38A2E54E85EBA8E2FF1270FF20CE0F16FFB9233BC7025HEM" TargetMode="External"/><Relationship Id="rId25" Type="http://schemas.openxmlformats.org/officeDocument/2006/relationships/hyperlink" Target="consultantplus://offline/ref=51DC70FB695912D38A2E54E85EBA8E2FF1260FF50BE5F16FFB9233BC705EC2CA30BC29EDA480C6D72FHAM" TargetMode="External"/><Relationship Id="rId33" Type="http://schemas.openxmlformats.org/officeDocument/2006/relationships/hyperlink" Target="consultantplus://offline/ref=5F1B576E6C76FDB7FC7AA1A54FE501655375246D74A36709077EBA1ED331AC2E80544BCCA5ADF5BBaA4A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DC70FB695912D38A2E54E85EBA8E2FF1260FF006E7F16FFB9233BC7025HEM" TargetMode="External"/><Relationship Id="rId20" Type="http://schemas.openxmlformats.org/officeDocument/2006/relationships/hyperlink" Target="consultantplus://offline/ref=51DC70FB695912D38A2E4AE548D6D12AF62F53FA0DE8F230A6CD68E12757C89D77F370AFE08FC4D2FDE18124HDM" TargetMode="External"/><Relationship Id="rId29" Type="http://schemas.openxmlformats.org/officeDocument/2006/relationships/hyperlink" Target="consultantplus://offline/ref=51DC70FB695912D38A2E54E85EBA8E2FF1270EF30FE1F16FFB9233BC705EC2CA30BC29EDA482C0DB2FH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DC70FB695912D38A2E54E85EBA8E2FF1270FF20CE0F16FFB9233BC705EC2CA30BC29EDA482C1D02FHCM" TargetMode="External"/><Relationship Id="rId11" Type="http://schemas.openxmlformats.org/officeDocument/2006/relationships/hyperlink" Target="consultantplus://offline/ref=51DC70FB695912D38A2E54E85EBA8E2FF1260FFF0EE3F16FFB9233BC705EC2CA30BC29EDA483C4D02FH8M" TargetMode="External"/><Relationship Id="rId24" Type="http://schemas.openxmlformats.org/officeDocument/2006/relationships/hyperlink" Target="consultantplus://offline/ref=51DC70FB695912D38A2E54E85EBA8E2FF1260FF50BE5F16FFB9233BC705EC2CA30BC29EDA482CCD52FH8M" TargetMode="External"/><Relationship Id="rId32" Type="http://schemas.openxmlformats.org/officeDocument/2006/relationships/hyperlink" Target="consultantplus://offline/ref=51DC70FB695912D38A2E54E85EBA8E2FF1270EF30FE1F16FFB9233BC705EC2CA30BC29EDA482C0DB2FH4M" TargetMode="External"/><Relationship Id="rId5" Type="http://schemas.openxmlformats.org/officeDocument/2006/relationships/hyperlink" Target="consultantplus://offline/ref=51DC70FB695912D38A2E54E85EBA8E2FF1270FF20CE0F16FFB9233BC705EC2CA30BC29EDA482C4D52FHDM" TargetMode="External"/><Relationship Id="rId15" Type="http://schemas.openxmlformats.org/officeDocument/2006/relationships/hyperlink" Target="consultantplus://offline/ref=51DC70FB695912D38A2E54E85EBA8E2FF22C0AF205B7A66DAAC73D2BH9M" TargetMode="External"/><Relationship Id="rId23" Type="http://schemas.openxmlformats.org/officeDocument/2006/relationships/hyperlink" Target="consultantplus://offline/ref=51DC70FB695912D38A2E54E85EBA8E2FF1260FF50BE5F16FFB9233BC705EC2CA30BC29EDA482C3D72FHEM" TargetMode="External"/><Relationship Id="rId28" Type="http://schemas.openxmlformats.org/officeDocument/2006/relationships/hyperlink" Target="file:///C:\Users\1\AppData\Local\Temp\Rar$DIa0.256\&#1056;&#1045;&#1096;&#1077;&#1085;&#1080;&#1077;%20&#1087;&#1086;%20&#1084;&#1091;&#1085;&#1080;&#1094;&#1080;&#1087;&#1072;&#1083;&#1100;&#1085;&#1086;&#1081;%20&#1089;&#1086;&#1073;&#1089;&#1090;&#1074;&#1077;&#1085;&#1085;&#1086;&#1089;&#1090;&#1080;.doc" TargetMode="External"/><Relationship Id="rId10" Type="http://schemas.openxmlformats.org/officeDocument/2006/relationships/hyperlink" Target="file:///C:\Users\1\AppData\Local\Temp\Rar$DIa0.256\&#1056;&#1045;&#1096;&#1077;&#1085;&#1080;&#1077;%20&#1087;&#1086;%20&#1084;&#1091;&#1085;&#1080;&#1094;&#1080;&#1087;&#1072;&#1083;&#1100;&#1085;&#1086;&#1081;%20&#1089;&#1086;&#1073;&#1089;&#1090;&#1074;&#1077;&#1085;&#1085;&#1086;&#1089;&#1090;&#1080;.doc" TargetMode="External"/><Relationship Id="rId19" Type="http://schemas.openxmlformats.org/officeDocument/2006/relationships/hyperlink" Target="consultantplus://offline/ref=51DC70FB695912D38A2E54E85EBA8E2FF1270EF30FE1F16FFB9233BC7025HEM" TargetMode="External"/><Relationship Id="rId31" Type="http://schemas.openxmlformats.org/officeDocument/2006/relationships/hyperlink" Target="consultantplus://offline/ref=51DC70FB695912D38A2E54E85EBA8E2FF1270EF30FE1F16FFB9233BC705EC2CA30BC29EDA482C0DB2FH4M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1\AppData\Local\Temp\Rar$DIa0.256\&#1056;&#1045;&#1096;&#1077;&#1085;&#1080;&#1077;%20&#1087;&#1086;%20&#1084;&#1091;&#1085;&#1080;&#1094;&#1080;&#1087;&#1072;&#1083;&#1100;&#1085;&#1086;&#1081;%20&#1089;&#1086;&#1073;&#1089;&#1090;&#1074;&#1077;&#1085;&#1085;&#1086;&#1089;&#1090;&#1080;.doc" TargetMode="External"/><Relationship Id="rId14" Type="http://schemas.openxmlformats.org/officeDocument/2006/relationships/hyperlink" Target="consultantplus://offline/ref=5F1B576E6C76FDB7FC7AA1A54FE501655375246D74A36709077EBA1ED331AC2E80544BCCA5ADF1BCaA43E" TargetMode="External"/><Relationship Id="rId22" Type="http://schemas.openxmlformats.org/officeDocument/2006/relationships/hyperlink" Target="consultantplus://offline/ref=51DC70FB695912D38A2E54E85EBA8E2FF1260FFF0EE3F16FFB9233BC705EC2CA30BC29EDA483C1DA2FH8M" TargetMode="External"/><Relationship Id="rId27" Type="http://schemas.openxmlformats.org/officeDocument/2006/relationships/hyperlink" Target="file:///C:\Users\1\AppData\Local\Temp\Rar$DIa0.256\&#1056;&#1045;&#1096;&#1077;&#1085;&#1080;&#1077;%20&#1087;&#1086;%20&#1084;&#1091;&#1085;&#1080;&#1094;&#1080;&#1087;&#1072;&#1083;&#1100;&#1085;&#1086;&#1081;%20&#1089;&#1086;&#1073;&#1089;&#1090;&#1074;&#1077;&#1085;&#1085;&#1086;&#1089;&#1090;&#1080;.doc" TargetMode="External"/><Relationship Id="rId30" Type="http://schemas.openxmlformats.org/officeDocument/2006/relationships/hyperlink" Target="file:///C:\Users\1\AppData\Local\Temp\Rar$DIa0.256\&#1056;&#1045;&#1096;&#1077;&#1085;&#1080;&#1077;%20&#1087;&#1086;%20&#1084;&#1091;&#1085;&#1080;&#1094;&#1080;&#1087;&#1072;&#1083;&#1100;&#1085;&#1086;&#1081;%20&#1089;&#1086;&#1073;&#1089;&#1090;&#1074;&#1077;&#1085;&#1085;&#1086;&#1089;&#1090;&#1080;.doc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51DC70FB695912D38A2E4AE548D6D12AF62F53FA0DE8F230A6CD68E12757C89D77F370AFE08FC4D2FDE58424H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5965</Words>
  <Characters>34001</Characters>
  <Application>Microsoft Office Word</Application>
  <DocSecurity>0</DocSecurity>
  <Lines>283</Lines>
  <Paragraphs>79</Paragraphs>
  <ScaleCrop>false</ScaleCrop>
  <Company/>
  <LinksUpToDate>false</LinksUpToDate>
  <CharactersWithSpaces>39887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2017-10-13T03:34:00Z</dcterms:created>
  <dcterms:modified xsi:type="dcterms:W3CDTF">2017-10-13T03:34:00Z</dcterms:modified>
</cp:coreProperties>
</file>