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437EEF" w:rsidTr="00675F32">
        <w:trPr>
          <w:trHeight w:val="961"/>
          <w:jc w:val="center"/>
        </w:trPr>
        <w:tc>
          <w:tcPr>
            <w:tcW w:w="3321" w:type="dxa"/>
          </w:tcPr>
          <w:p w:rsidR="00437EEF" w:rsidRDefault="00437EEF" w:rsidP="00675F3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437EEF" w:rsidRDefault="00437EEF" w:rsidP="00675F3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7EEF" w:rsidRDefault="00437EEF" w:rsidP="00675F3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0550" cy="790575"/>
                  <wp:effectExtent l="0" t="0" r="0" b="9525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37EEF" w:rsidRDefault="00437EEF" w:rsidP="00675F3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7EEF" w:rsidRDefault="00437EEF" w:rsidP="00675F3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37EEF" w:rsidRDefault="00437EEF" w:rsidP="00437EE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37EEF" w:rsidRDefault="00437EEF" w:rsidP="00437E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437EEF" w:rsidRDefault="00437EEF" w:rsidP="00437E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ПЕТРОВСКИЙ СЕЛЬСОВЕТ САРАКТАШСКОГО РАЙОНА</w:t>
      </w:r>
    </w:p>
    <w:p w:rsidR="00437EEF" w:rsidRDefault="00437EEF" w:rsidP="00437E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437EEF" w:rsidRDefault="00437EEF" w:rsidP="00437E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437EEF" w:rsidRDefault="00437EEF" w:rsidP="00437E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7EEF" w:rsidRDefault="00437EEF" w:rsidP="00437E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37EEF" w:rsidRDefault="00437EEF" w:rsidP="00437EE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двадцатого  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437EEF" w:rsidRDefault="00437EEF" w:rsidP="00437EE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437EEF" w:rsidRDefault="00437EEF" w:rsidP="00437EE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третьего  созыва</w:t>
      </w:r>
      <w:proofErr w:type="gramEnd"/>
    </w:p>
    <w:p w:rsidR="00437EEF" w:rsidRDefault="00437EEF" w:rsidP="00437EE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37EEF" w:rsidRDefault="00437EEF" w:rsidP="00437E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 ноября 2017 года            с.  Петровское                        № 88</w:t>
      </w:r>
    </w:p>
    <w:p w:rsidR="00437EEF" w:rsidRDefault="00437EEF" w:rsidP="00437EE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437EEF" w:rsidTr="00675F32">
        <w:trPr>
          <w:jc w:val="center"/>
        </w:trPr>
        <w:tc>
          <w:tcPr>
            <w:tcW w:w="7427" w:type="dxa"/>
          </w:tcPr>
          <w:p w:rsidR="00437EEF" w:rsidRDefault="00437EEF" w:rsidP="00675F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Положение о земельном налоге на территории 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образования  Петровский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437EEF" w:rsidRDefault="00437EEF" w:rsidP="00437EEF">
      <w:pPr>
        <w:tabs>
          <w:tab w:val="left" w:pos="8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  Налоговым</w:t>
      </w:r>
      <w:proofErr w:type="gramEnd"/>
      <w:r>
        <w:rPr>
          <w:rFonts w:ascii="Times New Roman" w:hAnsi="Times New Roman"/>
          <w:sz w:val="28"/>
          <w:szCs w:val="28"/>
        </w:rPr>
        <w:t xml:space="preserve"> кодексом Российской Федерации. Уставом муниципального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437EEF" w:rsidRDefault="00437EEF" w:rsidP="00437E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Совет </w:t>
      </w:r>
      <w:proofErr w:type="gramStart"/>
      <w:r>
        <w:rPr>
          <w:rFonts w:ascii="Times New Roman" w:hAnsi="Times New Roman"/>
          <w:sz w:val="28"/>
          <w:szCs w:val="28"/>
        </w:rPr>
        <w:t>депутатов  Петровского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437EEF" w:rsidRDefault="00437EEF" w:rsidP="00437E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Р Е Ш И </w:t>
      </w:r>
      <w:proofErr w:type="gramStart"/>
      <w:r>
        <w:rPr>
          <w:rFonts w:ascii="Times New Roman" w:hAnsi="Times New Roman"/>
          <w:sz w:val="28"/>
          <w:szCs w:val="28"/>
        </w:rPr>
        <w:t>Л :</w:t>
      </w:r>
      <w:proofErr w:type="gramEnd"/>
    </w:p>
    <w:p w:rsidR="00437EEF" w:rsidRDefault="00437EEF" w:rsidP="00437EEF">
      <w:pPr>
        <w:pStyle w:val="2"/>
        <w:ind w:firstLine="720"/>
        <w:rPr>
          <w:szCs w:val="28"/>
        </w:rPr>
      </w:pPr>
      <w:r>
        <w:rPr>
          <w:szCs w:val="28"/>
        </w:rPr>
        <w:t xml:space="preserve">1. Внести следующие изменения в Положение о земельном налоге на территории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области, утверждённое решением Совета депутатов   Петровского сельсовета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 от 13 ноября 2015 № 18:</w:t>
      </w:r>
    </w:p>
    <w:p w:rsidR="00437EEF" w:rsidRDefault="00437EEF" w:rsidP="00437EEF">
      <w:pPr>
        <w:pStyle w:val="2"/>
        <w:ind w:firstLine="720"/>
        <w:rPr>
          <w:szCs w:val="28"/>
        </w:rPr>
      </w:pPr>
    </w:p>
    <w:p w:rsidR="00437EEF" w:rsidRDefault="00437EEF" w:rsidP="00437EEF">
      <w:pPr>
        <w:pStyle w:val="2"/>
        <w:widowControl w:val="0"/>
        <w:numPr>
          <w:ilvl w:val="1"/>
          <w:numId w:val="1"/>
        </w:numPr>
        <w:autoSpaceDE w:val="0"/>
        <w:autoSpaceDN w:val="0"/>
        <w:adjustRightInd w:val="0"/>
        <w:rPr>
          <w:szCs w:val="28"/>
        </w:rPr>
      </w:pPr>
      <w:proofErr w:type="gramStart"/>
      <w:r>
        <w:rPr>
          <w:szCs w:val="28"/>
        </w:rPr>
        <w:t>Подпункт  1</w:t>
      </w:r>
      <w:proofErr w:type="gramEnd"/>
      <w:r>
        <w:rPr>
          <w:szCs w:val="28"/>
        </w:rPr>
        <w:t xml:space="preserve"> пункта 3 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изложить в следующей редакции:</w:t>
      </w:r>
    </w:p>
    <w:p w:rsidR="00437EEF" w:rsidRDefault="00437EEF" w:rsidP="00437EEF">
      <w:pPr>
        <w:pStyle w:val="2"/>
        <w:ind w:left="720"/>
        <w:rPr>
          <w:szCs w:val="28"/>
        </w:rPr>
      </w:pPr>
    </w:p>
    <w:p w:rsidR="00437EEF" w:rsidRDefault="00437EEF" w:rsidP="00437E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«2) </w:t>
      </w:r>
      <w:proofErr w:type="gramStart"/>
      <w:r>
        <w:rPr>
          <w:rFonts w:ascii="Times New Roman" w:hAnsi="Times New Roman"/>
          <w:sz w:val="28"/>
          <w:szCs w:val="28"/>
        </w:rPr>
        <w:t>муниципальные  автономные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бюджетные  и казенные учреждения  и организации.»</w:t>
      </w:r>
    </w:p>
    <w:p w:rsidR="00437EEF" w:rsidRDefault="00437EEF" w:rsidP="00437EE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2.Настоящее решение подлежит официальному опубликованию в районной газете «Пульс дня» и подлежит размещению на официальном сайте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  Петровского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437EEF" w:rsidRDefault="00437EEF" w:rsidP="00437EEF">
      <w:pPr>
        <w:jc w:val="both"/>
        <w:rPr>
          <w:rFonts w:ascii="Times New Roman" w:hAnsi="Times New Roman"/>
          <w:sz w:val="28"/>
          <w:szCs w:val="28"/>
        </w:rPr>
      </w:pPr>
    </w:p>
    <w:p w:rsidR="00437EEF" w:rsidRDefault="00437EEF" w:rsidP="00437EEF">
      <w:pPr>
        <w:numPr>
          <w:ilvl w:val="0"/>
          <w:numId w:val="2"/>
        </w:numPr>
        <w:autoSpaceDN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настоящее решение вступает </w:t>
      </w:r>
      <w:proofErr w:type="gramStart"/>
      <w:r>
        <w:rPr>
          <w:rFonts w:ascii="Times New Roman" w:hAnsi="Times New Roman"/>
          <w:sz w:val="28"/>
          <w:szCs w:val="28"/>
        </w:rPr>
        <w:t>в  силу</w:t>
      </w:r>
      <w:proofErr w:type="gramEnd"/>
      <w:r>
        <w:rPr>
          <w:rFonts w:ascii="Times New Roman" w:hAnsi="Times New Roman"/>
          <w:sz w:val="28"/>
          <w:szCs w:val="28"/>
        </w:rPr>
        <w:t xml:space="preserve"> по истечении одного месяца со дня его официального опубликования, но не ранее 1 января 2018 года.</w:t>
      </w:r>
    </w:p>
    <w:p w:rsidR="00437EEF" w:rsidRDefault="00437EEF" w:rsidP="00437EEF">
      <w:pPr>
        <w:jc w:val="both"/>
        <w:rPr>
          <w:rFonts w:ascii="Times New Roman" w:hAnsi="Times New Roman"/>
          <w:sz w:val="28"/>
          <w:szCs w:val="28"/>
        </w:rPr>
      </w:pPr>
    </w:p>
    <w:p w:rsidR="00437EEF" w:rsidRDefault="00437EEF" w:rsidP="00437EE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37EEF" w:rsidRDefault="00437EEF" w:rsidP="00437EE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Контроль за исполнением данного решения возложить на постоянную комиссию Совета депутатов района по бюджетной, налоговой и финансовой политике, собственности и экономическим вопросам, торговле и быту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</w:rPr>
        <w:t>Заельская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Ж.А.).</w:t>
      </w:r>
    </w:p>
    <w:p w:rsidR="00437EEF" w:rsidRDefault="00437EEF" w:rsidP="00437EEF">
      <w:pPr>
        <w:pStyle w:val="printj"/>
        <w:spacing w:before="0" w:after="0"/>
        <w:rPr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37EEF" w:rsidTr="00675F32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437EEF" w:rsidRDefault="00437EEF" w:rsidP="00675F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депутатов, </w:t>
            </w:r>
          </w:p>
          <w:p w:rsidR="00437EEF" w:rsidRDefault="00437EEF" w:rsidP="00675F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А.А.Барсуков</w:t>
            </w:r>
            <w:proofErr w:type="spellEnd"/>
          </w:p>
        </w:tc>
      </w:tr>
    </w:tbl>
    <w:p w:rsidR="00437EEF" w:rsidRDefault="00437EEF" w:rsidP="00437EEF">
      <w:pPr>
        <w:pStyle w:val="ConsPlusNormal0"/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7EEF" w:rsidRDefault="00437EEF" w:rsidP="00437EE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депутатам, прокуратуре района, постоянной комиссии, МР </w:t>
      </w:r>
      <w:proofErr w:type="gramStart"/>
      <w:r>
        <w:rPr>
          <w:rFonts w:ascii="Times New Roman" w:hAnsi="Times New Roman" w:cs="Times New Roman"/>
          <w:sz w:val="28"/>
          <w:szCs w:val="28"/>
        </w:rPr>
        <w:t>ИФНС  РФ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№7</w:t>
      </w:r>
    </w:p>
    <w:p w:rsidR="00437EEF" w:rsidRDefault="00437EEF" w:rsidP="00437EE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37EEF" w:rsidRDefault="00437EEF" w:rsidP="00437EEF">
      <w:pPr>
        <w:rPr>
          <w:rFonts w:ascii="Times New Roman" w:hAnsi="Times New Roman"/>
          <w:sz w:val="28"/>
          <w:szCs w:val="28"/>
        </w:rPr>
      </w:pPr>
    </w:p>
    <w:p w:rsidR="00EA503A" w:rsidRDefault="00EA503A"/>
    <w:sectPr w:rsidR="00EA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66139"/>
    <w:multiLevelType w:val="multilevel"/>
    <w:tmpl w:val="22BA88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EF"/>
    <w:rsid w:val="00437EEF"/>
    <w:rsid w:val="00EA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69298-372C-4C48-AB86-B79BFE76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E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7EE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37E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437EEF"/>
    <w:rPr>
      <w:rFonts w:ascii="Calibri" w:hAnsi="Calibri" w:cs="Calibri"/>
      <w:lang w:eastAsia="ru-RU"/>
    </w:rPr>
  </w:style>
  <w:style w:type="paragraph" w:customStyle="1" w:styleId="ConsPlusNormal0">
    <w:name w:val="ConsPlusNormal"/>
    <w:link w:val="ConsPlusNormal"/>
    <w:rsid w:val="00437EE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ru-RU"/>
    </w:rPr>
  </w:style>
  <w:style w:type="paragraph" w:customStyle="1" w:styleId="printj">
    <w:name w:val="printj"/>
    <w:basedOn w:val="a"/>
    <w:rsid w:val="00437EEF"/>
    <w:pPr>
      <w:spacing w:before="144" w:after="288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437EEF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  <w:sz w:val="20"/>
      <w:szCs w:val="20"/>
      <w:lang w:eastAsia="ru-RU"/>
    </w:rPr>
  </w:style>
  <w:style w:type="paragraph" w:customStyle="1" w:styleId="1">
    <w:name w:val="Без интервала1"/>
    <w:rsid w:val="00437EEF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2018-01-25T17:32:00Z</dcterms:created>
  <dcterms:modified xsi:type="dcterms:W3CDTF">2018-01-25T17:32:00Z</dcterms:modified>
</cp:coreProperties>
</file>