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54" w:rsidRDefault="00326F54" w:rsidP="00326F54">
      <w:pPr>
        <w:pStyle w:val="a3"/>
      </w:pPr>
      <w:bookmarkStart w:id="0" w:name="_GoBack"/>
      <w:bookmarkEnd w:id="0"/>
    </w:p>
    <w:p w:rsidR="00326F54" w:rsidRDefault="00326F54" w:rsidP="00326F54">
      <w:pPr>
        <w:pStyle w:val="a3"/>
      </w:pP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26F54" w:rsidTr="00326F54">
        <w:trPr>
          <w:trHeight w:val="961"/>
          <w:jc w:val="center"/>
        </w:trPr>
        <w:tc>
          <w:tcPr>
            <w:tcW w:w="3321" w:type="dxa"/>
          </w:tcPr>
          <w:p w:rsidR="00326F54" w:rsidRDefault="00326F54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326F54" w:rsidRDefault="00326F54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977" w:type="dxa"/>
          </w:tcPr>
          <w:p w:rsidR="00326F54" w:rsidRDefault="00206C73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26F54" w:rsidRDefault="00326F54">
            <w:pPr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6F54" w:rsidRDefault="00326F54">
            <w:pPr>
              <w:ind w:right="-142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326F54" w:rsidRDefault="00326F54" w:rsidP="00326F54">
      <w:pPr>
        <w:ind w:right="-1"/>
        <w:rPr>
          <w:noProof/>
          <w:sz w:val="16"/>
          <w:szCs w:val="16"/>
        </w:rPr>
      </w:pPr>
      <w:r>
        <w:rPr>
          <w:noProof/>
        </w:rPr>
        <w:t xml:space="preserve">                               </w:t>
      </w:r>
    </w:p>
    <w:p w:rsidR="00326F54" w:rsidRDefault="00326F54" w:rsidP="00326F54">
      <w:pPr>
        <w:ind w:right="-1"/>
        <w:jc w:val="center"/>
        <w:rPr>
          <w:rFonts w:ascii="Times New Roman" w:hAnsi="Times New Roman"/>
          <w:b/>
          <w:caps/>
          <w:szCs w:val="28"/>
        </w:rPr>
      </w:pPr>
      <w:r>
        <w:rPr>
          <w:rFonts w:ascii="Times New Roman" w:hAnsi="Times New Roman"/>
          <w:b/>
          <w:caps/>
          <w:szCs w:val="28"/>
        </w:rPr>
        <w:t>СОВЕТ ДЕПУТАТОВ муниципального</w:t>
      </w:r>
    </w:p>
    <w:p w:rsidR="00326F54" w:rsidRDefault="00326F54" w:rsidP="00326F54">
      <w:pPr>
        <w:ind w:right="-1"/>
        <w:jc w:val="center"/>
        <w:rPr>
          <w:rFonts w:ascii="Times New Roman" w:hAnsi="Times New Roman"/>
          <w:b/>
          <w:caps/>
          <w:szCs w:val="28"/>
        </w:rPr>
      </w:pPr>
      <w:r>
        <w:rPr>
          <w:rFonts w:ascii="Times New Roman" w:hAnsi="Times New Roman"/>
          <w:b/>
          <w:caps/>
          <w:szCs w:val="28"/>
        </w:rPr>
        <w:t>образования петровский сельсовет</w:t>
      </w:r>
    </w:p>
    <w:p w:rsidR="00326F54" w:rsidRDefault="00326F54" w:rsidP="00326F54">
      <w:pPr>
        <w:ind w:right="-1"/>
        <w:jc w:val="center"/>
        <w:rPr>
          <w:rFonts w:ascii="Times New Roman" w:hAnsi="Times New Roman"/>
          <w:b/>
          <w:caps/>
          <w:szCs w:val="28"/>
        </w:rPr>
      </w:pPr>
      <w:r>
        <w:rPr>
          <w:rFonts w:ascii="Times New Roman" w:hAnsi="Times New Roman"/>
          <w:b/>
          <w:caps/>
          <w:szCs w:val="28"/>
        </w:rPr>
        <w:t xml:space="preserve"> саракташскОГО районА оренбургской области</w:t>
      </w:r>
    </w:p>
    <w:p w:rsidR="00326F54" w:rsidRDefault="00326F54" w:rsidP="00326F54">
      <w:pPr>
        <w:ind w:right="-1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Cs w:val="28"/>
        </w:rPr>
        <w:t>ТРЕТИЙ созыв</w:t>
      </w:r>
    </w:p>
    <w:p w:rsidR="00326F54" w:rsidRDefault="00326F54" w:rsidP="00326F54">
      <w:pPr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326F54" w:rsidRDefault="00326F54" w:rsidP="00326F5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 Е Ш Е Н И Е</w:t>
      </w:r>
    </w:p>
    <w:p w:rsidR="00326F54" w:rsidRDefault="00326F54" w:rsidP="00326F54">
      <w:pPr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внеочередного двадцать  второго  заседания Совета </w:t>
      </w:r>
    </w:p>
    <w:p w:rsidR="00326F54" w:rsidRDefault="00326F54" w:rsidP="00326F54">
      <w:pPr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депутатов  Петровского сельсовета третьего созыва</w:t>
      </w:r>
    </w:p>
    <w:p w:rsidR="00326F54" w:rsidRDefault="00326F54" w:rsidP="00326F54">
      <w:pPr>
        <w:rPr>
          <w:rFonts w:ascii="Times New Roman" w:hAnsi="Times New Roman"/>
          <w:color w:val="auto"/>
          <w:sz w:val="16"/>
          <w:szCs w:val="16"/>
        </w:rPr>
      </w:pPr>
    </w:p>
    <w:p w:rsidR="00326F54" w:rsidRDefault="00326F54" w:rsidP="00326F54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26 апреля 2018 года                                 с.Петровское                          № 100 </w:t>
      </w:r>
    </w:p>
    <w:p w:rsidR="00326F54" w:rsidRDefault="00326F54" w:rsidP="00326F54">
      <w:pPr>
        <w:tabs>
          <w:tab w:val="left" w:pos="5760"/>
        </w:tabs>
        <w:rPr>
          <w:rFonts w:ascii="Times New Roman" w:hAnsi="Times New Roman"/>
          <w:color w:val="auto"/>
          <w:sz w:val="16"/>
          <w:szCs w:val="16"/>
        </w:rPr>
      </w:pPr>
    </w:p>
    <w:p w:rsidR="00326F54" w:rsidRDefault="00326F54" w:rsidP="00326F54">
      <w:pPr>
        <w:tabs>
          <w:tab w:val="left" w:pos="5760"/>
        </w:tabs>
        <w:rPr>
          <w:rFonts w:ascii="Times New Roman" w:hAnsi="Times New Roman"/>
          <w:color w:val="auto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078"/>
      </w:tblGrid>
      <w:tr w:rsidR="00326F54" w:rsidTr="00326F54">
        <w:trPr>
          <w:jc w:val="center"/>
        </w:trPr>
        <w:tc>
          <w:tcPr>
            <w:tcW w:w="6078" w:type="dxa"/>
          </w:tcPr>
          <w:p w:rsidR="00326F54" w:rsidRDefault="00326F54">
            <w:pPr>
              <w:keepNext/>
              <w:jc w:val="both"/>
              <w:outlineLvl w:val="1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О досрочном прекращении полномочий депутата Совета депутатов муниципального образования Петровский сельсовет Саракташского района третьего созыва от избирательного округа № 1  Баранова Юрия Ивановича</w:t>
            </w:r>
          </w:p>
        </w:tc>
      </w:tr>
    </w:tbl>
    <w:p w:rsidR="00326F54" w:rsidRDefault="00326F54" w:rsidP="00326F54">
      <w:pPr>
        <w:rPr>
          <w:rFonts w:ascii="Times New Roman" w:hAnsi="Times New Roman"/>
          <w:color w:val="auto"/>
          <w:sz w:val="16"/>
          <w:szCs w:val="16"/>
        </w:rPr>
      </w:pPr>
    </w:p>
    <w:p w:rsidR="00326F54" w:rsidRDefault="00326F54" w:rsidP="00326F54">
      <w:pPr>
        <w:jc w:val="both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</w:rPr>
        <w:t xml:space="preserve">           В соответствии с подпунктом «а»  пункта 1 статьи 10 Закона Оренбургской области «О статусе депутата представительного органа муниципального образования в Оренбургской области», пунктом 1 части 1 статьи 23 Устава муниципального образования Петровский сельсовет Саракташского района Оренбургской области, </w:t>
      </w:r>
    </w:p>
    <w:p w:rsidR="00326F54" w:rsidRDefault="00326F54" w:rsidP="00326F54">
      <w:pPr>
        <w:keepNext/>
        <w:tabs>
          <w:tab w:val="left" w:pos="5600"/>
        </w:tabs>
        <w:outlineLvl w:val="1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</w:rPr>
        <w:t xml:space="preserve">        </w:t>
      </w:r>
    </w:p>
    <w:p w:rsidR="00326F54" w:rsidRDefault="00326F54" w:rsidP="00326F54">
      <w:pPr>
        <w:keepNext/>
        <w:tabs>
          <w:tab w:val="left" w:pos="5600"/>
        </w:tabs>
        <w:outlineLvl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Совет депутатов сельсовета</w:t>
      </w:r>
    </w:p>
    <w:p w:rsidR="00326F54" w:rsidRDefault="00326F54" w:rsidP="00326F54">
      <w:pPr>
        <w:keepNext/>
        <w:tabs>
          <w:tab w:val="left" w:pos="5600"/>
        </w:tabs>
        <w:outlineLvl w:val="1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ab/>
      </w:r>
    </w:p>
    <w:p w:rsidR="00326F54" w:rsidRDefault="00326F54" w:rsidP="00326F54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 Е Ш И Л :</w:t>
      </w:r>
    </w:p>
    <w:p w:rsidR="00326F54" w:rsidRDefault="00326F54" w:rsidP="00326F54">
      <w:pPr>
        <w:rPr>
          <w:rFonts w:ascii="Times New Roman" w:hAnsi="Times New Roman"/>
          <w:color w:val="auto"/>
          <w:sz w:val="16"/>
          <w:szCs w:val="16"/>
        </w:rPr>
      </w:pPr>
    </w:p>
    <w:p w:rsidR="00326F54" w:rsidRDefault="00326F54" w:rsidP="00326F54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1. Прекратить досрочно полномочия депутата Совета депутатов муниципального образования  Петровский сельсовет   третьего  созыва от избирательного округа № 1  Баранова Юрия Ивановича.</w:t>
      </w:r>
    </w:p>
    <w:p w:rsidR="00326F54" w:rsidRDefault="00326F54" w:rsidP="00326F54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2.  Контроль за исполнением данного решения возложить на постоянную комиссию Совета депутатов района по мандатным вопросам, вопросам местного самоуправления, законности, правопорядка (Чуфистов П.М..).</w:t>
      </w:r>
    </w:p>
    <w:p w:rsidR="00326F54" w:rsidRDefault="00326F54" w:rsidP="00326F54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3. Решение вступает в силу после его подписания и подлежит официальному опубликованию на официальном сайте администрации  Петровского сельсовета.</w:t>
      </w:r>
    </w:p>
    <w:p w:rsidR="00326F54" w:rsidRDefault="00326F54" w:rsidP="00326F54">
      <w:pPr>
        <w:jc w:val="both"/>
        <w:rPr>
          <w:rFonts w:ascii="Times New Roman" w:hAnsi="Times New Roman"/>
          <w:color w:val="auto"/>
          <w:sz w:val="16"/>
          <w:szCs w:val="16"/>
        </w:rPr>
      </w:pPr>
    </w:p>
    <w:p w:rsidR="00326F54" w:rsidRDefault="00326F54" w:rsidP="00326F54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Глава муниципального образования</w:t>
      </w:r>
    </w:p>
    <w:p w:rsidR="00326F54" w:rsidRDefault="00326F54" w:rsidP="00326F54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Петровский сельсовет:                                                     А.А.Барсуков</w:t>
      </w:r>
    </w:p>
    <w:p w:rsidR="00326F54" w:rsidRDefault="00326F54" w:rsidP="00326F54">
      <w:pPr>
        <w:rPr>
          <w:rFonts w:ascii="Times New Roman" w:hAnsi="Times New Roman"/>
          <w:color w:val="auto"/>
          <w:sz w:val="16"/>
          <w:szCs w:val="16"/>
        </w:rPr>
      </w:pPr>
    </w:p>
    <w:p w:rsidR="00326F54" w:rsidRDefault="00326F54" w:rsidP="00326F54">
      <w:pPr>
        <w:rPr>
          <w:rFonts w:ascii="Times New Roman" w:hAnsi="Times New Roman"/>
          <w:color w:val="auto"/>
          <w:sz w:val="16"/>
          <w:szCs w:val="16"/>
        </w:rPr>
      </w:pPr>
    </w:p>
    <w:p w:rsidR="00326F54" w:rsidRDefault="00326F54" w:rsidP="00326F54">
      <w:pPr>
        <w:keepNext/>
        <w:outlineLvl w:val="5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lastRenderedPageBreak/>
        <w:t>Разослано:  постоянной комиссии, официальный сайт администрации  сельсовета,   прокуратуре района</w:t>
      </w:r>
    </w:p>
    <w:p w:rsidR="00326F54" w:rsidRDefault="00326F54" w:rsidP="00326F54">
      <w:pPr>
        <w:jc w:val="both"/>
        <w:rPr>
          <w:rFonts w:ascii="Times New Roman" w:hAnsi="Times New Roman"/>
          <w:color w:val="auto"/>
          <w:szCs w:val="28"/>
        </w:rPr>
      </w:pPr>
    </w:p>
    <w:p w:rsidR="00326F54" w:rsidRDefault="00326F54" w:rsidP="00326F54"/>
    <w:p w:rsidR="00326F54" w:rsidRDefault="00326F54"/>
    <w:sectPr w:rsidR="0032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54"/>
    <w:rsid w:val="00206C73"/>
    <w:rsid w:val="0032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C38F4-2907-459C-8B54-21DC0E3C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54"/>
    <w:rPr>
      <w:rFonts w:ascii="ВАА" w:hAnsi="ВАА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26F54"/>
    <w:pPr>
      <w:jc w:val="center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2018-05-03T02:27:00Z</dcterms:created>
  <dcterms:modified xsi:type="dcterms:W3CDTF">2018-05-03T02:27:00Z</dcterms:modified>
</cp:coreProperties>
</file>