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52" w:rsidRPr="00707952" w:rsidRDefault="00E63552" w:rsidP="00707952">
      <w:pPr>
        <w:ind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bookmarkStart w:id="0" w:name="_GoBack"/>
      <w:bookmarkEnd w:id="0"/>
      <w:r w:rsidRPr="00707952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952" w:rsidRPr="00707952" w:rsidRDefault="00707952" w:rsidP="007079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7952" w:rsidRPr="00707952" w:rsidRDefault="00707952" w:rsidP="00707952">
      <w:pPr>
        <w:keepNext/>
        <w:widowControl/>
        <w:overflowPunct w:val="0"/>
        <w:ind w:right="-284" w:firstLine="0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07952">
        <w:rPr>
          <w:rFonts w:ascii="Times New Roman" w:hAnsi="Times New Roman" w:cs="Times New Roman"/>
          <w:b/>
          <w:bCs/>
          <w:sz w:val="28"/>
          <w:szCs w:val="28"/>
        </w:rPr>
        <w:t>АДМИНИСТРАЦИЯ ПЕТРОВСКОГО СЕЛЬСОВЕТА</w:t>
      </w:r>
    </w:p>
    <w:p w:rsidR="00D00930" w:rsidRDefault="00707952" w:rsidP="00707952">
      <w:pPr>
        <w:ind w:right="-284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07952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707952" w:rsidRDefault="00707952" w:rsidP="00707952">
      <w:pPr>
        <w:ind w:right="-284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07952" w:rsidRPr="00707952" w:rsidRDefault="00707952" w:rsidP="00707952">
      <w:pPr>
        <w:ind w:right="-284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D00930" w:rsidRDefault="00707952" w:rsidP="00707952">
      <w:pPr>
        <w:pBdr>
          <w:bottom w:val="single" w:sz="18" w:space="1" w:color="auto"/>
        </w:pBdr>
        <w:ind w:right="-284" w:firstLine="0"/>
        <w:jc w:val="center"/>
        <w:rPr>
          <w:sz w:val="20"/>
          <w:szCs w:val="20"/>
        </w:rPr>
      </w:pPr>
      <w:r>
        <w:rPr>
          <w:b/>
          <w:sz w:val="16"/>
        </w:rPr>
        <w:t>_</w:t>
      </w:r>
      <w:r w:rsidR="00D00930">
        <w:rPr>
          <w:b/>
          <w:sz w:val="16"/>
        </w:rPr>
        <w:t>________________________________________________________________________</w:t>
      </w:r>
      <w:r>
        <w:rPr>
          <w:b/>
          <w:sz w:val="16"/>
        </w:rPr>
        <w:t>____________________________</w:t>
      </w:r>
    </w:p>
    <w:p w:rsidR="00D00930" w:rsidRDefault="00D00930" w:rsidP="00D00930">
      <w:pPr>
        <w:ind w:right="283"/>
      </w:pPr>
    </w:p>
    <w:p w:rsidR="00D00930" w:rsidRPr="008D63BA" w:rsidRDefault="008D63BA" w:rsidP="00D00930">
      <w:pPr>
        <w:pStyle w:val="afffe"/>
        <w:tabs>
          <w:tab w:val="left" w:pos="708"/>
        </w:tabs>
        <w:ind w:right="-14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С.Петровское</w:t>
      </w:r>
    </w:p>
    <w:p w:rsidR="00126970" w:rsidRPr="00126970" w:rsidRDefault="00126970" w:rsidP="00126970">
      <w:pPr>
        <w:pStyle w:val="afffe"/>
        <w:tabs>
          <w:tab w:val="left" w:pos="708"/>
        </w:tabs>
        <w:ind w:right="-142"/>
        <w:rPr>
          <w:sz w:val="26"/>
          <w:szCs w:val="26"/>
          <w:u w:val="single"/>
          <w:lang w:val="ru-RU"/>
        </w:rPr>
      </w:pPr>
      <w:r w:rsidRPr="00126970">
        <w:rPr>
          <w:sz w:val="26"/>
          <w:szCs w:val="26"/>
          <w:u w:val="single"/>
          <w:lang w:val="ru-RU"/>
        </w:rPr>
        <w:t xml:space="preserve">от </w:t>
      </w:r>
      <w:r w:rsidR="00846F1F">
        <w:rPr>
          <w:sz w:val="26"/>
          <w:szCs w:val="26"/>
          <w:u w:val="single"/>
          <w:lang w:val="ru-RU"/>
        </w:rPr>
        <w:t xml:space="preserve">14 ноября 2018 </w:t>
      </w:r>
      <w:r w:rsidRPr="00126970">
        <w:rPr>
          <w:sz w:val="26"/>
          <w:szCs w:val="26"/>
          <w:u w:val="single"/>
          <w:lang w:val="ru-RU"/>
        </w:rPr>
        <w:t xml:space="preserve"> г</w:t>
      </w:r>
      <w:r w:rsidRPr="00126970">
        <w:rPr>
          <w:sz w:val="26"/>
          <w:szCs w:val="26"/>
          <w:lang w:val="ru-RU"/>
        </w:rPr>
        <w:t xml:space="preserve">.                                                                                             </w:t>
      </w:r>
      <w:r w:rsidRPr="00126970">
        <w:rPr>
          <w:sz w:val="26"/>
          <w:szCs w:val="26"/>
          <w:u w:val="single"/>
          <w:lang w:val="ru-RU"/>
        </w:rPr>
        <w:t>№</w:t>
      </w:r>
      <w:r w:rsidR="00846F1F">
        <w:rPr>
          <w:sz w:val="26"/>
          <w:szCs w:val="26"/>
          <w:u w:val="single"/>
          <w:lang w:val="ru-RU"/>
        </w:rPr>
        <w:t xml:space="preserve"> 41</w:t>
      </w:r>
    </w:p>
    <w:p w:rsidR="00D00930" w:rsidRDefault="00D00930" w:rsidP="00D00930">
      <w:pPr>
        <w:jc w:val="center"/>
        <w:rPr>
          <w:sz w:val="28"/>
          <w:szCs w:val="28"/>
        </w:rPr>
      </w:pPr>
      <w:r w:rsidRPr="00E63552">
        <w:rPr>
          <w:rFonts w:ascii="Garamond" w:hAnsi="Garamond" w:cs="Garamond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47EB" w:rsidRDefault="00D00930" w:rsidP="00D00930">
      <w:pPr>
        <w:pStyle w:val="ConsPlusNormal"/>
        <w:tabs>
          <w:tab w:val="left" w:pos="8080"/>
          <w:tab w:val="left" w:pos="9759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B69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изменений и дополнений</w:t>
      </w:r>
      <w:r w:rsidRPr="008D5B6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</w:p>
    <w:p w:rsidR="00D00930" w:rsidRDefault="00197607" w:rsidP="00D00930">
      <w:pPr>
        <w:pStyle w:val="ConsPlusNormal"/>
        <w:tabs>
          <w:tab w:val="left" w:pos="8080"/>
          <w:tab w:val="left" w:pos="9759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="00D00930" w:rsidRPr="008D5B69">
        <w:rPr>
          <w:rFonts w:ascii="Times New Roman" w:hAnsi="Times New Roman" w:cs="Times New Roman"/>
          <w:sz w:val="28"/>
          <w:szCs w:val="28"/>
        </w:rPr>
        <w:t>Сара</w:t>
      </w:r>
      <w:r w:rsidR="00D00930" w:rsidRPr="008D5B69">
        <w:rPr>
          <w:rFonts w:ascii="Times New Roman" w:hAnsi="Times New Roman" w:cs="Times New Roman"/>
          <w:sz w:val="28"/>
          <w:szCs w:val="28"/>
        </w:rPr>
        <w:t>к</w:t>
      </w:r>
      <w:r w:rsidR="00D00930" w:rsidRPr="008D5B69">
        <w:rPr>
          <w:rFonts w:ascii="Times New Roman" w:hAnsi="Times New Roman" w:cs="Times New Roman"/>
          <w:sz w:val="28"/>
          <w:szCs w:val="28"/>
        </w:rPr>
        <w:t xml:space="preserve">ташского района от </w:t>
      </w:r>
      <w:r>
        <w:rPr>
          <w:rFonts w:ascii="Times New Roman" w:hAnsi="Times New Roman" w:cs="Times New Roman"/>
          <w:sz w:val="28"/>
          <w:szCs w:val="28"/>
        </w:rPr>
        <w:t>06.10.2017</w:t>
      </w:r>
      <w:r w:rsidR="00D00930">
        <w:rPr>
          <w:rFonts w:ascii="Times New Roman" w:hAnsi="Times New Roman" w:cs="Times New Roman"/>
          <w:sz w:val="28"/>
          <w:szCs w:val="28"/>
        </w:rPr>
        <w:t xml:space="preserve"> г.</w:t>
      </w:r>
      <w:r w:rsidR="00D00930" w:rsidRPr="008D5B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59</w:t>
      </w:r>
      <w:r w:rsidR="00D00930">
        <w:rPr>
          <w:rFonts w:ascii="Times New Roman" w:hAnsi="Times New Roman" w:cs="Times New Roman"/>
          <w:sz w:val="28"/>
          <w:szCs w:val="28"/>
        </w:rPr>
        <w:t>-п</w:t>
      </w:r>
    </w:p>
    <w:p w:rsidR="00D00930" w:rsidRPr="008D5B69" w:rsidRDefault="00D00930" w:rsidP="00D00930">
      <w:pPr>
        <w:pStyle w:val="ConsPlusNormal"/>
        <w:tabs>
          <w:tab w:val="left" w:pos="8080"/>
          <w:tab w:val="left" w:pos="9759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930" w:rsidRDefault="00D00930" w:rsidP="00D00930">
      <w:pPr>
        <w:pStyle w:val="ConsPlusNormal"/>
        <w:tabs>
          <w:tab w:val="left" w:pos="8080"/>
          <w:tab w:val="left" w:pos="975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D39">
        <w:rPr>
          <w:rFonts w:ascii="Times New Roman" w:hAnsi="Times New Roman" w:cs="Times New Roman"/>
          <w:sz w:val="28"/>
          <w:szCs w:val="28"/>
        </w:rPr>
        <w:t xml:space="preserve">       </w:t>
      </w:r>
      <w:r w:rsidR="004B2B1F" w:rsidRPr="00F4149F">
        <w:rPr>
          <w:rFonts w:ascii="Times New Roman" w:hAnsi="Times New Roman" w:cs="Times New Roman"/>
          <w:sz w:val="28"/>
          <w:szCs w:val="28"/>
        </w:rPr>
        <w:t xml:space="preserve">       В соответствии со ст.179 Бюджетного кодекса Российской Федер</w:t>
      </w:r>
      <w:r w:rsidR="004B2B1F" w:rsidRPr="00F4149F">
        <w:rPr>
          <w:rFonts w:ascii="Times New Roman" w:hAnsi="Times New Roman" w:cs="Times New Roman"/>
          <w:sz w:val="28"/>
          <w:szCs w:val="28"/>
        </w:rPr>
        <w:t>а</w:t>
      </w:r>
      <w:r w:rsidR="004B2B1F" w:rsidRPr="00F4149F">
        <w:rPr>
          <w:rFonts w:ascii="Times New Roman" w:hAnsi="Times New Roman" w:cs="Times New Roman"/>
          <w:sz w:val="28"/>
          <w:szCs w:val="28"/>
        </w:rPr>
        <w:t>ции,</w:t>
      </w:r>
      <w:r w:rsidR="004B2B1F" w:rsidRPr="00882BC2">
        <w:rPr>
          <w:rFonts w:ascii="Times New Roman" w:hAnsi="Times New Roman"/>
          <w:sz w:val="28"/>
          <w:szCs w:val="28"/>
        </w:rPr>
        <w:t xml:space="preserve"> </w:t>
      </w:r>
      <w:r w:rsidR="004B2B1F">
        <w:rPr>
          <w:rFonts w:ascii="Times New Roman" w:hAnsi="Times New Roman"/>
          <w:sz w:val="28"/>
          <w:szCs w:val="28"/>
        </w:rPr>
        <w:t>постановлением администрации Петровского сельсовета Саракташского района от</w:t>
      </w:r>
      <w:r w:rsidR="004B2B1F" w:rsidRPr="008C18B4">
        <w:rPr>
          <w:rFonts w:ascii="Times New Roman" w:hAnsi="Times New Roman"/>
          <w:sz w:val="28"/>
          <w:szCs w:val="28"/>
        </w:rPr>
        <w:t xml:space="preserve"> </w:t>
      </w:r>
      <w:r w:rsidR="004B2B1F">
        <w:rPr>
          <w:rFonts w:ascii="Times New Roman" w:hAnsi="Times New Roman"/>
          <w:sz w:val="28"/>
          <w:szCs w:val="28"/>
        </w:rPr>
        <w:t>09.03.2017</w:t>
      </w:r>
      <w:r w:rsidR="004B2B1F" w:rsidRPr="008C18B4">
        <w:rPr>
          <w:rFonts w:ascii="Times New Roman" w:hAnsi="Times New Roman"/>
          <w:sz w:val="28"/>
          <w:szCs w:val="28"/>
        </w:rPr>
        <w:t xml:space="preserve"> года № </w:t>
      </w:r>
      <w:r w:rsidR="004B2B1F">
        <w:rPr>
          <w:rFonts w:ascii="Times New Roman" w:hAnsi="Times New Roman"/>
          <w:sz w:val="28"/>
          <w:szCs w:val="28"/>
        </w:rPr>
        <w:t>8</w:t>
      </w:r>
      <w:r w:rsidR="004B2B1F" w:rsidRPr="008C18B4">
        <w:rPr>
          <w:rFonts w:ascii="Times New Roman" w:hAnsi="Times New Roman"/>
          <w:sz w:val="28"/>
          <w:szCs w:val="28"/>
        </w:rPr>
        <w:t>-п «</w:t>
      </w:r>
      <w:r w:rsidR="004B2B1F" w:rsidRPr="004B2B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4B2B1F" w:rsidRPr="004B2B1F">
        <w:rPr>
          <w:rFonts w:ascii="Times New Roman" w:hAnsi="Times New Roman" w:cs="Times New Roman"/>
          <w:bCs/>
          <w:sz w:val="28"/>
          <w:szCs w:val="28"/>
        </w:rPr>
        <w:t>разработки, ре</w:t>
      </w:r>
      <w:r w:rsidR="004B2B1F" w:rsidRPr="004B2B1F">
        <w:rPr>
          <w:rFonts w:ascii="Times New Roman" w:hAnsi="Times New Roman" w:cs="Times New Roman"/>
          <w:bCs/>
          <w:sz w:val="28"/>
          <w:szCs w:val="28"/>
        </w:rPr>
        <w:t>а</w:t>
      </w:r>
      <w:r w:rsidR="004B2B1F" w:rsidRPr="004B2B1F">
        <w:rPr>
          <w:rFonts w:ascii="Times New Roman" w:hAnsi="Times New Roman" w:cs="Times New Roman"/>
          <w:bCs/>
          <w:sz w:val="28"/>
          <w:szCs w:val="28"/>
        </w:rPr>
        <w:t>лизации и оценки эффективности муниципальных программ муниципального образования  Петровский сельсовет Саракташского района Оренбургской о</w:t>
      </w:r>
      <w:r w:rsidR="004B2B1F" w:rsidRPr="004B2B1F">
        <w:rPr>
          <w:rFonts w:ascii="Times New Roman" w:hAnsi="Times New Roman" w:cs="Times New Roman"/>
          <w:bCs/>
          <w:sz w:val="28"/>
          <w:szCs w:val="28"/>
        </w:rPr>
        <w:t>б</w:t>
      </w:r>
      <w:r w:rsidR="004B2B1F" w:rsidRPr="004B2B1F">
        <w:rPr>
          <w:rFonts w:ascii="Times New Roman" w:hAnsi="Times New Roman" w:cs="Times New Roman"/>
          <w:bCs/>
          <w:sz w:val="28"/>
          <w:szCs w:val="28"/>
        </w:rPr>
        <w:t>ласти</w:t>
      </w:r>
      <w:r w:rsidR="004B2B1F">
        <w:rPr>
          <w:rFonts w:ascii="Times New Roman" w:hAnsi="Times New Roman"/>
          <w:bCs/>
          <w:sz w:val="28"/>
          <w:szCs w:val="28"/>
        </w:rPr>
        <w:t>»,</w:t>
      </w:r>
      <w:r w:rsidR="004B2B1F" w:rsidRPr="00F4149F">
        <w:rPr>
          <w:rFonts w:ascii="Times New Roman" w:hAnsi="Times New Roman" w:cs="Times New Roman"/>
          <w:sz w:val="28"/>
          <w:szCs w:val="28"/>
        </w:rPr>
        <w:t xml:space="preserve"> руков</w:t>
      </w:r>
      <w:r w:rsidR="004B2B1F" w:rsidRPr="00F4149F">
        <w:rPr>
          <w:rFonts w:ascii="Times New Roman" w:hAnsi="Times New Roman" w:cs="Times New Roman"/>
          <w:sz w:val="28"/>
          <w:szCs w:val="28"/>
        </w:rPr>
        <w:t>о</w:t>
      </w:r>
      <w:r w:rsidR="004B2B1F" w:rsidRPr="00F4149F">
        <w:rPr>
          <w:rFonts w:ascii="Times New Roman" w:hAnsi="Times New Roman" w:cs="Times New Roman"/>
          <w:sz w:val="28"/>
          <w:szCs w:val="28"/>
        </w:rPr>
        <w:t>дствуясь</w:t>
      </w:r>
      <w:r w:rsidR="004B2B1F" w:rsidRPr="00052B11">
        <w:rPr>
          <w:rFonts w:ascii="Times New Roman" w:hAnsi="Times New Roman" w:cs="Times New Roman"/>
          <w:sz w:val="28"/>
          <w:szCs w:val="28"/>
        </w:rPr>
        <w:t xml:space="preserve"> </w:t>
      </w:r>
      <w:r w:rsidR="00834F91">
        <w:rPr>
          <w:rFonts w:ascii="Times New Roman" w:hAnsi="Times New Roman" w:cs="Times New Roman"/>
          <w:sz w:val="28"/>
          <w:szCs w:val="28"/>
        </w:rPr>
        <w:t>пунктом 15</w:t>
      </w:r>
      <w:r w:rsidR="00637C06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4B2B1F">
        <w:rPr>
          <w:rFonts w:ascii="Times New Roman" w:hAnsi="Times New Roman" w:cs="Times New Roman"/>
          <w:sz w:val="28"/>
          <w:szCs w:val="28"/>
        </w:rPr>
        <w:t>,</w:t>
      </w:r>
      <w:r w:rsidR="00843476">
        <w:rPr>
          <w:rFonts w:ascii="Times New Roman" w:hAnsi="Times New Roman" w:cs="Times New Roman"/>
          <w:sz w:val="28"/>
          <w:szCs w:val="28"/>
        </w:rPr>
        <w:t xml:space="preserve"> статьё</w:t>
      </w:r>
      <w:r w:rsidR="004B2B1F" w:rsidRPr="00F4149F">
        <w:rPr>
          <w:rFonts w:ascii="Times New Roman" w:hAnsi="Times New Roman" w:cs="Times New Roman"/>
          <w:sz w:val="28"/>
          <w:szCs w:val="28"/>
        </w:rPr>
        <w:t xml:space="preserve">й </w:t>
      </w:r>
      <w:r w:rsidR="00637C06">
        <w:rPr>
          <w:rFonts w:ascii="Times New Roman" w:hAnsi="Times New Roman" w:cs="Times New Roman"/>
          <w:sz w:val="28"/>
          <w:szCs w:val="28"/>
        </w:rPr>
        <w:t>29</w:t>
      </w:r>
      <w:r w:rsidR="004B2B1F">
        <w:rPr>
          <w:rFonts w:ascii="Times New Roman" w:hAnsi="Times New Roman" w:cs="Times New Roman"/>
          <w:sz w:val="28"/>
          <w:szCs w:val="28"/>
        </w:rPr>
        <w:t xml:space="preserve"> </w:t>
      </w:r>
      <w:r w:rsidR="004B2B1F" w:rsidRPr="00F4149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3476">
        <w:rPr>
          <w:rFonts w:ascii="Times New Roman" w:hAnsi="Times New Roman" w:cs="Times New Roman"/>
          <w:sz w:val="28"/>
          <w:szCs w:val="28"/>
        </w:rPr>
        <w:t>Петровского сельсовета</w:t>
      </w:r>
      <w:r w:rsidR="004B2B1F">
        <w:rPr>
          <w:rFonts w:ascii="Times New Roman" w:hAnsi="Times New Roman" w:cs="Times New Roman"/>
          <w:sz w:val="28"/>
          <w:szCs w:val="28"/>
        </w:rPr>
        <w:t>, пунктом 1 части 1статьи 15 Федерального закона от 06.10.2003 года №131-ФЗ «Об общих принципах организации местного самоуправления в Российской Федерации</w:t>
      </w:r>
    </w:p>
    <w:p w:rsidR="00D00930" w:rsidRDefault="00D00930" w:rsidP="00D00930">
      <w:pPr>
        <w:pStyle w:val="ConsPlusNormal"/>
        <w:tabs>
          <w:tab w:val="left" w:pos="8080"/>
          <w:tab w:val="left" w:pos="975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930" w:rsidRDefault="00000FE7" w:rsidP="00000FE7">
      <w:pPr>
        <w:pStyle w:val="BlockQuotation"/>
        <w:widowControl/>
        <w:tabs>
          <w:tab w:val="left" w:pos="-426"/>
        </w:tabs>
        <w:ind w:left="0" w:right="-31" w:firstLine="0"/>
      </w:pPr>
      <w:r w:rsidRPr="00000FE7">
        <w:t xml:space="preserve">  </w:t>
      </w:r>
      <w:r>
        <w:t xml:space="preserve">       1. </w:t>
      </w:r>
      <w:r w:rsidR="00D00930" w:rsidRPr="00CC1589">
        <w:t>Внести в постановление администрации</w:t>
      </w:r>
      <w:r w:rsidR="00707952">
        <w:t xml:space="preserve"> Петровского сельсовета</w:t>
      </w:r>
      <w:r w:rsidR="00D00930" w:rsidRPr="00CC1589">
        <w:t xml:space="preserve"> С</w:t>
      </w:r>
      <w:r w:rsidR="00D00930" w:rsidRPr="00CC1589">
        <w:t>а</w:t>
      </w:r>
      <w:r w:rsidR="00D00930" w:rsidRPr="00CC1589">
        <w:t xml:space="preserve">ракташского района от </w:t>
      </w:r>
      <w:r w:rsidR="00707952">
        <w:t>06.10.2017</w:t>
      </w:r>
      <w:r w:rsidR="00D00930">
        <w:t xml:space="preserve"> г</w:t>
      </w:r>
      <w:r w:rsidR="00D00930" w:rsidRPr="00CC1589">
        <w:t>ода №</w:t>
      </w:r>
      <w:r w:rsidR="00707952">
        <w:t>59</w:t>
      </w:r>
      <w:r w:rsidR="00D00930" w:rsidRPr="00CC1589">
        <w:t>-п «Об утверждении муниц</w:t>
      </w:r>
      <w:r w:rsidR="00D00930" w:rsidRPr="00CC1589">
        <w:t>и</w:t>
      </w:r>
      <w:r w:rsidR="00D00930" w:rsidRPr="00CC1589">
        <w:t>пальной программы «</w:t>
      </w:r>
      <w:r w:rsidR="00707952" w:rsidRPr="00830AC8">
        <w:t>Реализация муниципальной политики на территории муниц</w:t>
      </w:r>
      <w:r w:rsidR="00707952">
        <w:t>ипального образования Петровский</w:t>
      </w:r>
      <w:r w:rsidR="00707952" w:rsidRPr="00830AC8">
        <w:t xml:space="preserve"> сельсовет Саракташского района Оренбургской области на 2018-2021 годы</w:t>
      </w:r>
      <w:r w:rsidR="00D00930">
        <w:t>»</w:t>
      </w:r>
      <w:r w:rsidR="000F713B">
        <w:t xml:space="preserve"> </w:t>
      </w:r>
      <w:r w:rsidR="00D00930" w:rsidRPr="00B92FCA">
        <w:t>следующ</w:t>
      </w:r>
      <w:r w:rsidR="000F713B">
        <w:t>и</w:t>
      </w:r>
      <w:r w:rsidR="00975D90">
        <w:t>е</w:t>
      </w:r>
      <w:r w:rsidR="00D00930" w:rsidRPr="00B92FCA">
        <w:t xml:space="preserve"> изм</w:t>
      </w:r>
      <w:r w:rsidR="00D00930" w:rsidRPr="00B92FCA">
        <w:t>е</w:t>
      </w:r>
      <w:r w:rsidR="00D00930" w:rsidRPr="00B92FCA">
        <w:t>нени</w:t>
      </w:r>
      <w:r w:rsidR="000F713B">
        <w:t>я</w:t>
      </w:r>
      <w:r w:rsidR="00D00930" w:rsidRPr="00B92FCA">
        <w:t>:</w:t>
      </w:r>
    </w:p>
    <w:p w:rsidR="00000FE7" w:rsidRDefault="003E4BED" w:rsidP="00000FE7">
      <w:pPr>
        <w:pStyle w:val="BlockQuotation"/>
        <w:widowControl/>
        <w:tabs>
          <w:tab w:val="left" w:pos="-426"/>
        </w:tabs>
        <w:ind w:left="0" w:right="-31" w:firstLine="0"/>
      </w:pPr>
      <w:r>
        <w:t>1.</w:t>
      </w:r>
      <w:r w:rsidR="00BE2374">
        <w:t>1.</w:t>
      </w:r>
      <w:r>
        <w:t xml:space="preserve"> В</w:t>
      </w:r>
      <w:r w:rsidR="00000FE7">
        <w:t xml:space="preserve"> паспорте </w:t>
      </w:r>
      <w:r w:rsidR="000F713B">
        <w:t xml:space="preserve">Программы </w:t>
      </w:r>
      <w:r w:rsidR="00000FE7">
        <w:t xml:space="preserve">содержание пункта </w:t>
      </w:r>
      <w:r>
        <w:t>«</w:t>
      </w:r>
      <w:r w:rsidR="00707952">
        <w:t>Объем бюджетных ассигн</w:t>
      </w:r>
      <w:r w:rsidR="00707952">
        <w:t>о</w:t>
      </w:r>
      <w:r w:rsidR="00707952">
        <w:t>ваний п</w:t>
      </w:r>
      <w:r w:rsidR="00000FE7">
        <w:t>рограммы</w:t>
      </w:r>
      <w:r>
        <w:t>»</w:t>
      </w:r>
      <w:r w:rsidR="00000FE7">
        <w:t xml:space="preserve"> изложить в новой редакции:</w:t>
      </w:r>
    </w:p>
    <w:p w:rsidR="003E4BED" w:rsidRPr="008C36B7" w:rsidRDefault="008C36B7" w:rsidP="003E4BED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 w:rsidR="00846F1F">
        <w:rPr>
          <w:rFonts w:ascii="Times New Roman" w:hAnsi="Times New Roman" w:cs="Times New Roman"/>
          <w:sz w:val="28"/>
        </w:rPr>
        <w:t>25624,1</w:t>
      </w:r>
      <w:r w:rsidR="003E4BED"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="003E4BED" w:rsidRPr="008C36B7">
        <w:rPr>
          <w:rFonts w:ascii="Times New Roman" w:hAnsi="Times New Roman" w:cs="Times New Roman"/>
          <w:sz w:val="28"/>
        </w:rPr>
        <w:t>о</w:t>
      </w:r>
      <w:r w:rsidR="003E4BED" w:rsidRPr="008C36B7">
        <w:rPr>
          <w:rFonts w:ascii="Times New Roman" w:hAnsi="Times New Roman" w:cs="Times New Roman"/>
          <w:sz w:val="28"/>
        </w:rPr>
        <w:t>дам:</w:t>
      </w:r>
    </w:p>
    <w:p w:rsidR="003E4BED" w:rsidRPr="00846F1F" w:rsidRDefault="003E4BED" w:rsidP="003E4BED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 xml:space="preserve">2018 год – </w:t>
      </w:r>
      <w:r w:rsidR="00376810" w:rsidRPr="00846F1F">
        <w:rPr>
          <w:rFonts w:ascii="Times New Roman" w:hAnsi="Times New Roman" w:cs="Times New Roman"/>
          <w:sz w:val="28"/>
        </w:rPr>
        <w:t>7375,7</w:t>
      </w:r>
      <w:r w:rsidRPr="00846F1F">
        <w:rPr>
          <w:rFonts w:ascii="Times New Roman" w:hAnsi="Times New Roman" w:cs="Times New Roman"/>
          <w:sz w:val="28"/>
        </w:rPr>
        <w:t xml:space="preserve"> тыс. рублей;</w:t>
      </w:r>
    </w:p>
    <w:p w:rsidR="003E4BED" w:rsidRPr="00846F1F" w:rsidRDefault="003E4BED" w:rsidP="003E4BED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 xml:space="preserve">2019 год – </w:t>
      </w:r>
      <w:r w:rsidR="00846F1F" w:rsidRPr="00846F1F">
        <w:rPr>
          <w:rFonts w:ascii="Times New Roman" w:hAnsi="Times New Roman" w:cs="Times New Roman"/>
          <w:sz w:val="28"/>
        </w:rPr>
        <w:t>7052,8</w:t>
      </w:r>
      <w:r w:rsidR="004A22C0" w:rsidRPr="00846F1F">
        <w:rPr>
          <w:rFonts w:ascii="Times New Roman" w:hAnsi="Times New Roman" w:cs="Times New Roman"/>
          <w:sz w:val="28"/>
        </w:rPr>
        <w:t xml:space="preserve"> т</w:t>
      </w:r>
      <w:r w:rsidRPr="00846F1F">
        <w:rPr>
          <w:rFonts w:ascii="Times New Roman" w:hAnsi="Times New Roman" w:cs="Times New Roman"/>
          <w:sz w:val="28"/>
        </w:rPr>
        <w:t>ыс. рублей;</w:t>
      </w:r>
    </w:p>
    <w:p w:rsidR="003E4BED" w:rsidRPr="00846F1F" w:rsidRDefault="003E4BED" w:rsidP="003E4BED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 xml:space="preserve">2020 год – </w:t>
      </w:r>
      <w:r w:rsidR="00376810" w:rsidRPr="00846F1F">
        <w:t>5746,4</w:t>
      </w:r>
      <w:r w:rsidR="00707952" w:rsidRPr="00846F1F">
        <w:t xml:space="preserve"> тыс. рублей;</w:t>
      </w:r>
    </w:p>
    <w:p w:rsidR="00707952" w:rsidRPr="008C36B7" w:rsidRDefault="00707952" w:rsidP="00707952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5449,2 тыс. рублей.»</w:t>
      </w:r>
    </w:p>
    <w:p w:rsidR="00707952" w:rsidRDefault="00707952" w:rsidP="003E4BED">
      <w:pPr>
        <w:pStyle w:val="BlockQuotation"/>
        <w:widowControl/>
        <w:tabs>
          <w:tab w:val="left" w:pos="-426"/>
        </w:tabs>
        <w:ind w:left="0" w:right="-31" w:firstLine="0"/>
      </w:pPr>
    </w:p>
    <w:p w:rsidR="00B22F89" w:rsidRPr="00B22F89" w:rsidRDefault="00707952" w:rsidP="000F713B">
      <w:pPr>
        <w:pStyle w:val="BlockQuotation"/>
        <w:tabs>
          <w:tab w:val="left" w:pos="-426"/>
        </w:tabs>
        <w:ind w:left="0" w:right="-31" w:firstLine="0"/>
      </w:pPr>
      <w:r>
        <w:t xml:space="preserve">1.2. </w:t>
      </w:r>
      <w:r w:rsidR="001E01ED">
        <w:t xml:space="preserve">В п. 5 </w:t>
      </w:r>
      <w:r w:rsidR="00991901">
        <w:t xml:space="preserve">текстовой части </w:t>
      </w:r>
      <w:r w:rsidR="000F713B">
        <w:t>Программы</w:t>
      </w:r>
      <w:r w:rsidR="001E01ED">
        <w:t xml:space="preserve"> слова «</w:t>
      </w:r>
      <w:r w:rsidR="00B22F89" w:rsidRPr="00830AC8">
        <w:rPr>
          <w:bCs/>
        </w:rPr>
        <w:t xml:space="preserve">составит </w:t>
      </w:r>
      <w:r w:rsidR="00B22F89">
        <w:rPr>
          <w:bCs/>
        </w:rPr>
        <w:t>21</w:t>
      </w:r>
      <w:r w:rsidR="00B22F89" w:rsidRPr="00830AC8">
        <w:rPr>
          <w:bCs/>
        </w:rPr>
        <w:t xml:space="preserve"> </w:t>
      </w:r>
      <w:r w:rsidR="00B22F89">
        <w:rPr>
          <w:bCs/>
        </w:rPr>
        <w:t>677</w:t>
      </w:r>
      <w:r w:rsidR="00B22F89" w:rsidRPr="00830AC8">
        <w:rPr>
          <w:bCs/>
        </w:rPr>
        <w:t>,</w:t>
      </w:r>
      <w:r w:rsidR="00B22F89">
        <w:rPr>
          <w:bCs/>
        </w:rPr>
        <w:t xml:space="preserve">48 </w:t>
      </w:r>
      <w:r w:rsidR="00B22F89" w:rsidRPr="00830AC8">
        <w:rPr>
          <w:bCs/>
        </w:rPr>
        <w:t>тыс. руб., в том числе по годам:</w:t>
      </w:r>
      <w:r w:rsidR="000F713B">
        <w:rPr>
          <w:bCs/>
        </w:rPr>
        <w:t xml:space="preserve"> </w:t>
      </w:r>
      <w:r w:rsidR="00B22F89" w:rsidRPr="00B22F89">
        <w:rPr>
          <w:bCs/>
        </w:rPr>
        <w:t>2018 год - 5 329,82 тыс. руб.;</w:t>
      </w:r>
    </w:p>
    <w:p w:rsidR="00B22F89" w:rsidRPr="00B22F89" w:rsidRDefault="00B22F89" w:rsidP="00B22F89">
      <w:pPr>
        <w:pStyle w:val="BlockQuotation"/>
        <w:tabs>
          <w:tab w:val="left" w:pos="-426"/>
        </w:tabs>
        <w:ind w:right="-31" w:firstLine="0"/>
        <w:rPr>
          <w:bCs/>
        </w:rPr>
      </w:pPr>
      <w:r w:rsidRPr="00B22F89">
        <w:rPr>
          <w:bCs/>
        </w:rPr>
        <w:t>2019 год - 5 449,22 тыс. руб.;</w:t>
      </w:r>
    </w:p>
    <w:p w:rsidR="00B22F89" w:rsidRPr="00B22F89" w:rsidRDefault="00B22F89" w:rsidP="00B22F89">
      <w:pPr>
        <w:pStyle w:val="BlockQuotation"/>
        <w:tabs>
          <w:tab w:val="left" w:pos="-426"/>
        </w:tabs>
        <w:ind w:right="-31" w:firstLine="0"/>
        <w:rPr>
          <w:bCs/>
        </w:rPr>
      </w:pPr>
      <w:r w:rsidRPr="00B22F89">
        <w:rPr>
          <w:bCs/>
        </w:rPr>
        <w:t>2020 год - 5 449,22 тыс. руб.;</w:t>
      </w:r>
    </w:p>
    <w:p w:rsidR="00B22F89" w:rsidRPr="00846F1F" w:rsidRDefault="00B22F89" w:rsidP="00B22F89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B22F89">
        <w:rPr>
          <w:rFonts w:ascii="Times New Roman" w:hAnsi="Times New Roman" w:cs="Times New Roman"/>
          <w:bCs/>
          <w:sz w:val="28"/>
          <w:szCs w:val="28"/>
        </w:rPr>
        <w:lastRenderedPageBreak/>
        <w:t>2021 год - 5 449,22 тыс. руб.</w:t>
      </w:r>
      <w:r w:rsidR="001E01ED" w:rsidRPr="00B22F89">
        <w:rPr>
          <w:rFonts w:ascii="Times New Roman" w:hAnsi="Times New Roman" w:cs="Times New Roman"/>
        </w:rPr>
        <w:t xml:space="preserve">» </w:t>
      </w:r>
      <w:r w:rsidR="001E01ED" w:rsidRPr="00B22F89">
        <w:rPr>
          <w:rFonts w:ascii="Times New Roman" w:hAnsi="Times New Roman" w:cs="Times New Roman"/>
          <w:sz w:val="28"/>
        </w:rPr>
        <w:t>заменить на «</w:t>
      </w:r>
      <w:r w:rsidRPr="00830AC8">
        <w:rPr>
          <w:rFonts w:ascii="Times New Roman" w:hAnsi="Times New Roman"/>
          <w:bCs/>
          <w:sz w:val="28"/>
          <w:szCs w:val="28"/>
        </w:rPr>
        <w:t xml:space="preserve">составит </w:t>
      </w:r>
      <w:r w:rsidR="00846F1F">
        <w:rPr>
          <w:rFonts w:ascii="Times New Roman" w:hAnsi="Times New Roman"/>
          <w:bCs/>
          <w:sz w:val="28"/>
          <w:szCs w:val="28"/>
        </w:rPr>
        <w:t>25624,1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  <w:r w:rsidR="000F713B">
        <w:rPr>
          <w:rFonts w:ascii="Times New Roman" w:hAnsi="Times New Roman"/>
          <w:bCs/>
          <w:sz w:val="28"/>
          <w:szCs w:val="28"/>
        </w:rPr>
        <w:t xml:space="preserve"> </w:t>
      </w:r>
      <w:r w:rsidRPr="00846F1F">
        <w:rPr>
          <w:rFonts w:ascii="Times New Roman" w:hAnsi="Times New Roman" w:cs="Times New Roman"/>
          <w:sz w:val="28"/>
        </w:rPr>
        <w:t>2018 год – 7375,7 тыс. руб.;</w:t>
      </w:r>
    </w:p>
    <w:p w:rsidR="00B22F89" w:rsidRPr="00846F1F" w:rsidRDefault="00B22F89" w:rsidP="00B22F89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 xml:space="preserve">2019 год – </w:t>
      </w:r>
      <w:r w:rsidR="00846F1F" w:rsidRPr="00846F1F">
        <w:rPr>
          <w:rFonts w:ascii="Times New Roman" w:hAnsi="Times New Roman" w:cs="Times New Roman"/>
          <w:sz w:val="28"/>
        </w:rPr>
        <w:t>7052,8</w:t>
      </w:r>
      <w:r w:rsidRPr="00846F1F">
        <w:rPr>
          <w:rFonts w:ascii="Times New Roman" w:hAnsi="Times New Roman" w:cs="Times New Roman"/>
          <w:sz w:val="28"/>
        </w:rPr>
        <w:t xml:space="preserve"> т</w:t>
      </w:r>
      <w:r w:rsidR="000F713B" w:rsidRPr="00846F1F">
        <w:rPr>
          <w:rFonts w:ascii="Times New Roman" w:hAnsi="Times New Roman" w:cs="Times New Roman"/>
          <w:sz w:val="28"/>
        </w:rPr>
        <w:t>ыс. руб.</w:t>
      </w:r>
      <w:r w:rsidRPr="00846F1F">
        <w:rPr>
          <w:rFonts w:ascii="Times New Roman" w:hAnsi="Times New Roman" w:cs="Times New Roman"/>
          <w:sz w:val="28"/>
        </w:rPr>
        <w:t>;</w:t>
      </w:r>
    </w:p>
    <w:p w:rsidR="00B22F89" w:rsidRPr="00846F1F" w:rsidRDefault="00B22F89" w:rsidP="00B22F89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5746,4</w:t>
      </w:r>
      <w:r w:rsidR="000F713B" w:rsidRPr="00846F1F">
        <w:t xml:space="preserve"> тыс. руб.</w:t>
      </w:r>
      <w:r w:rsidRPr="00846F1F">
        <w:t>;</w:t>
      </w:r>
    </w:p>
    <w:p w:rsidR="00707952" w:rsidRDefault="00B22F89" w:rsidP="000F713B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5449,2</w:t>
      </w:r>
      <w:r w:rsidR="000F713B" w:rsidRPr="00846F1F">
        <w:t xml:space="preserve"> тыс. руб</w:t>
      </w:r>
      <w:r w:rsidRPr="00846F1F">
        <w:t>.</w:t>
      </w:r>
      <w:r w:rsidR="000F713B" w:rsidRPr="00846F1F">
        <w:t>.</w:t>
      </w:r>
      <w:r w:rsidRPr="00846F1F">
        <w:t>»</w:t>
      </w:r>
    </w:p>
    <w:p w:rsidR="00991901" w:rsidRDefault="00991901" w:rsidP="003E4BED">
      <w:pPr>
        <w:pStyle w:val="BlockQuotation"/>
        <w:widowControl/>
        <w:tabs>
          <w:tab w:val="left" w:pos="-426"/>
        </w:tabs>
        <w:ind w:left="0" w:right="-31" w:firstLine="0"/>
      </w:pPr>
    </w:p>
    <w:p w:rsidR="003E4BED" w:rsidRDefault="00BE2374" w:rsidP="003E4BED">
      <w:pPr>
        <w:pStyle w:val="BlockQuotation"/>
        <w:widowControl/>
        <w:tabs>
          <w:tab w:val="left" w:pos="-426"/>
        </w:tabs>
        <w:ind w:left="0" w:right="-31" w:firstLine="0"/>
      </w:pPr>
      <w:r>
        <w:t>1.</w:t>
      </w:r>
      <w:r w:rsidR="00991901">
        <w:t>3</w:t>
      </w:r>
      <w:r w:rsidR="003E4BED">
        <w:t xml:space="preserve">. Приложение №1 к </w:t>
      </w:r>
      <w:r w:rsidR="008C36B7">
        <w:t>Программе</w:t>
      </w:r>
      <w:r w:rsidR="00991901">
        <w:t xml:space="preserve"> изложить в новой редакции согласно Пр</w:t>
      </w:r>
      <w:r w:rsidR="00991901">
        <w:t>и</w:t>
      </w:r>
      <w:r w:rsidR="00991901">
        <w:t>ложению №1 к настоящему постановлению.</w:t>
      </w:r>
    </w:p>
    <w:p w:rsidR="00991901" w:rsidRDefault="00991901" w:rsidP="003E4BED">
      <w:pPr>
        <w:pStyle w:val="BlockQuotation"/>
        <w:widowControl/>
        <w:tabs>
          <w:tab w:val="left" w:pos="-426"/>
        </w:tabs>
        <w:ind w:left="0" w:right="-31" w:firstLine="0"/>
      </w:pPr>
      <w:r>
        <w:t>1.4. Приложение №2 к Программе изложить в новой редакции согласно Пр</w:t>
      </w:r>
      <w:r>
        <w:t>и</w:t>
      </w:r>
      <w:r>
        <w:t>ложению №2 к настоящему постановлению.</w:t>
      </w:r>
    </w:p>
    <w:p w:rsidR="00991901" w:rsidRDefault="00991901" w:rsidP="003E4BED">
      <w:pPr>
        <w:pStyle w:val="BlockQuotation"/>
        <w:widowControl/>
        <w:tabs>
          <w:tab w:val="left" w:pos="-426"/>
        </w:tabs>
        <w:ind w:left="0" w:right="-31" w:firstLine="0"/>
      </w:pPr>
      <w:r>
        <w:t>1.5. Приложение №3 к Программе изложить в новой редакции согласно Пр</w:t>
      </w:r>
      <w:r>
        <w:t>и</w:t>
      </w:r>
      <w:r>
        <w:t>ложению №3 к настоящему постановлению.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1.6. В паспорте подпрограммы №1 муниципальной программы содержание пункта «Объемы бюджетных ассигнований подпрограммы» изложить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10736,8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3040,9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2892,8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2838,8 тыс. рублей;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1964,3 тыс. рублей.»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1.7. В паспорте подпрограммы №2 муниципальной программы содержание пункта «Объемы бюджетных ассигнований подпрограммы» изложить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315,3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87,3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75,0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77,8 тыс. рублей;</w:t>
      </w:r>
    </w:p>
    <w:p w:rsidR="00991901" w:rsidRPr="008C36B7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75,2 тыс. рублей.»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1.8. В паспорте подпрограммы №3 муниципальной программы содержание пункта «Объем бюджетных ассигнований подпрограммы» изложить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489,7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137,3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137,3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137,3 тыс. рублей;</w:t>
      </w:r>
    </w:p>
    <w:p w:rsidR="00991901" w:rsidRPr="008C36B7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77,8 тыс. рублей.»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1.9. В паспорте подпрограммы №4 муниципальной программы содержание пункта «Объемы бюджетных ассигнований подпрограммы» изложить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2311,6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585,8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605,7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625,1 тыс. рублей;</w:t>
      </w:r>
    </w:p>
    <w:p w:rsidR="00991901" w:rsidRPr="008C36B7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495,0 тыс. рублей.»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1.10. В паспорте подпрограммы №5 муниципальной программы: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lastRenderedPageBreak/>
        <w:t>- содержание пункта «Объемы бюджетных ассигнований подпрограммы» и</w:t>
      </w:r>
      <w:r>
        <w:t>з</w:t>
      </w:r>
      <w:r>
        <w:t>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3679,4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950,4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1533,6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414,9 тыс. рублей;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780,5 тыс. рублей.»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 xml:space="preserve"> - содержание пункта «</w:t>
      </w:r>
      <w:r w:rsidRPr="00830AC8">
        <w:t>Целевые индикаторы и показатели подпрограммы</w:t>
      </w:r>
      <w:r>
        <w:t>» дополнить словами «протяженность установленного ограждения кладбища».</w:t>
      </w:r>
    </w:p>
    <w:p w:rsidR="00991901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>
        <w:t>1.11. В паспорте подпрограммы №6 муниципальной программы содержание пункта «Объемы бюджетных ассигнований подпрограммы» изложить в новой редакции:</w:t>
      </w:r>
    </w:p>
    <w:p w:rsidR="00991901" w:rsidRPr="008C36B7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C36B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7615,4</w:t>
      </w:r>
      <w:r w:rsidRPr="008C36B7">
        <w:rPr>
          <w:rFonts w:ascii="Times New Roman" w:hAnsi="Times New Roman" w:cs="Times New Roman"/>
          <w:sz w:val="28"/>
        </w:rPr>
        <w:t xml:space="preserve"> тыс. рублей, в том числе по г</w:t>
      </w:r>
      <w:r w:rsidRPr="008C36B7">
        <w:rPr>
          <w:rFonts w:ascii="Times New Roman" w:hAnsi="Times New Roman" w:cs="Times New Roman"/>
          <w:sz w:val="28"/>
        </w:rPr>
        <w:t>о</w:t>
      </w:r>
      <w:r w:rsidRPr="008C36B7">
        <w:rPr>
          <w:rFonts w:ascii="Times New Roman" w:hAnsi="Times New Roman" w:cs="Times New Roman"/>
          <w:sz w:val="28"/>
        </w:rPr>
        <w:t>дам: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2018 год – 2574,0 тыс. рублей;</w:t>
      </w:r>
    </w:p>
    <w:p w:rsidR="00991901" w:rsidRPr="00846F1F" w:rsidRDefault="00991901" w:rsidP="00991901">
      <w:pPr>
        <w:pStyle w:val="afff"/>
        <w:widowControl/>
        <w:contextualSpacing/>
        <w:jc w:val="both"/>
        <w:rPr>
          <w:rFonts w:ascii="Times New Roman" w:hAnsi="Times New Roman" w:cs="Times New Roman"/>
          <w:sz w:val="28"/>
        </w:rPr>
      </w:pPr>
      <w:r w:rsidRPr="00846F1F">
        <w:rPr>
          <w:rFonts w:ascii="Times New Roman" w:hAnsi="Times New Roman" w:cs="Times New Roman"/>
          <w:sz w:val="28"/>
        </w:rPr>
        <w:t>2019 год – 1808,4 тыс. рублей;</w:t>
      </w:r>
    </w:p>
    <w:p w:rsidR="00991901" w:rsidRPr="00846F1F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2020 год – 1652,5 тыс. рублей;</w:t>
      </w:r>
    </w:p>
    <w:p w:rsidR="00991901" w:rsidRPr="008C36B7" w:rsidRDefault="00991901" w:rsidP="00991901">
      <w:pPr>
        <w:pStyle w:val="BlockQuotation"/>
        <w:widowControl/>
        <w:tabs>
          <w:tab w:val="left" w:pos="-426"/>
        </w:tabs>
        <w:ind w:left="0" w:right="-31" w:firstLine="0"/>
      </w:pPr>
      <w:r w:rsidRPr="00846F1F">
        <w:t>2021 год – 1580,5 тыс. рублей.»</w:t>
      </w:r>
    </w:p>
    <w:p w:rsidR="00991901" w:rsidRDefault="00991901" w:rsidP="003E4BED">
      <w:pPr>
        <w:pStyle w:val="BlockQuotation"/>
        <w:widowControl/>
        <w:tabs>
          <w:tab w:val="left" w:pos="-426"/>
        </w:tabs>
        <w:ind w:left="0" w:right="-31" w:firstLine="0"/>
      </w:pPr>
    </w:p>
    <w:p w:rsidR="003E4BED" w:rsidRPr="00965F19" w:rsidRDefault="003E4BED" w:rsidP="003E4BED">
      <w:pPr>
        <w:widowControl/>
        <w:ind w:left="9498" w:firstLine="0"/>
        <w:contextualSpacing/>
        <w:jc w:val="left"/>
        <w:rPr>
          <w:rFonts w:ascii="Times New Roman" w:hAnsi="Times New Roman" w:cs="Times New Roman"/>
          <w:bCs/>
          <w:lang w:eastAsia="en-US"/>
        </w:rPr>
      </w:pPr>
    </w:p>
    <w:p w:rsidR="00965110" w:rsidRDefault="00965110" w:rsidP="003E4BED">
      <w:pPr>
        <w:pStyle w:val="1"/>
        <w:widowControl/>
        <w:spacing w:after="0"/>
        <w:ind w:right="1954"/>
        <w:contextualSpacing/>
        <w:rPr>
          <w:rFonts w:ascii="Times New Roman" w:hAnsi="Times New Roman"/>
          <w:b w:val="0"/>
          <w:sz w:val="24"/>
          <w:szCs w:val="24"/>
        </w:rPr>
      </w:pPr>
    </w:p>
    <w:p w:rsidR="00965110" w:rsidRDefault="00965110" w:rsidP="005C6D91">
      <w:pPr>
        <w:pStyle w:val="1"/>
        <w:widowControl/>
        <w:spacing w:after="0"/>
        <w:ind w:right="1954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5C6D91" w:rsidRPr="00830AC8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 Барсуков</w:t>
      </w:r>
    </w:p>
    <w:p w:rsidR="005C6D91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6D91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6D91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6D91" w:rsidRPr="00830AC8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6D91" w:rsidRPr="00830AC8" w:rsidRDefault="005C6D91" w:rsidP="005C6D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</w:t>
      </w:r>
      <w:r w:rsidRPr="00830AC8">
        <w:rPr>
          <w:rFonts w:ascii="Times New Roman" w:hAnsi="Times New Roman" w:cs="Times New Roman"/>
          <w:sz w:val="28"/>
          <w:szCs w:val="28"/>
        </w:rPr>
        <w:t>ш</w:t>
      </w:r>
      <w:r w:rsidRPr="00830AC8">
        <w:rPr>
          <w:rFonts w:ascii="Times New Roman" w:hAnsi="Times New Roman" w:cs="Times New Roman"/>
          <w:sz w:val="28"/>
          <w:szCs w:val="28"/>
        </w:rPr>
        <w:t>ского района, официальный сайт, в дело.</w:t>
      </w:r>
    </w:p>
    <w:p w:rsidR="00965110" w:rsidRPr="005C6D91" w:rsidRDefault="00965110" w:rsidP="003E4BED">
      <w:pPr>
        <w:pStyle w:val="1"/>
        <w:widowControl/>
        <w:spacing w:after="0"/>
        <w:ind w:right="1954"/>
        <w:contextualSpacing/>
        <w:rPr>
          <w:rFonts w:ascii="Times New Roman" w:hAnsi="Times New Roman"/>
          <w:b w:val="0"/>
          <w:sz w:val="24"/>
          <w:szCs w:val="24"/>
          <w:lang w:val="ru-RU"/>
        </w:rPr>
      </w:pPr>
    </w:p>
    <w:p w:rsidR="00965110" w:rsidRDefault="00965110" w:rsidP="003E4BED">
      <w:pPr>
        <w:pStyle w:val="1"/>
        <w:widowControl/>
        <w:spacing w:after="0"/>
        <w:ind w:right="1954"/>
        <w:contextualSpacing/>
        <w:rPr>
          <w:rFonts w:ascii="Times New Roman" w:hAnsi="Times New Roman"/>
          <w:b w:val="0"/>
          <w:sz w:val="24"/>
          <w:szCs w:val="24"/>
        </w:rPr>
        <w:sectPr w:rsidR="00965110" w:rsidSect="004E3D98">
          <w:headerReference w:type="default" r:id="rId9"/>
          <w:footerReference w:type="default" r:id="rId10"/>
          <w:headerReference w:type="first" r:id="rId11"/>
          <w:type w:val="nextColumn"/>
          <w:pgSz w:w="11905" w:h="16837"/>
          <w:pgMar w:top="1134" w:right="851" w:bottom="680" w:left="1701" w:header="720" w:footer="720" w:gutter="0"/>
          <w:cols w:space="720"/>
          <w:noEndnote/>
        </w:sectPr>
      </w:pP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lastRenderedPageBreak/>
        <w:t>Приложение №1 к постановлению</w:t>
      </w: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 администрации Петровского сельсовета</w:t>
      </w:r>
    </w:p>
    <w:p w:rsidR="00991901" w:rsidRPr="00991901" w:rsidRDefault="00846F1F" w:rsidP="00846F1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                                                                                                   от14.11.2018 г № 41</w:t>
      </w:r>
    </w:p>
    <w:p w:rsidR="00991901" w:rsidRPr="00991901" w:rsidRDefault="00991901" w:rsidP="00307D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</w:p>
    <w:p w:rsidR="00307D4D" w:rsidRPr="00307D4D" w:rsidRDefault="00307D4D" w:rsidP="00307D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D4D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</w:p>
    <w:p w:rsidR="00307D4D" w:rsidRPr="00307D4D" w:rsidRDefault="00307D4D" w:rsidP="00307D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D4D">
        <w:rPr>
          <w:rFonts w:ascii="Times New Roman" w:eastAsia="Calibri" w:hAnsi="Times New Roman" w:cs="Times New Roman"/>
          <w:sz w:val="28"/>
          <w:szCs w:val="28"/>
          <w:lang w:eastAsia="en-US"/>
        </w:rPr>
        <w:t>о показателях (индикаторах) муниципальной программы, подпрограмм муниципальной программы и их значения</w:t>
      </w:r>
    </w:p>
    <w:p w:rsidR="00307D4D" w:rsidRPr="00307D4D" w:rsidRDefault="00307D4D" w:rsidP="00307D4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6300"/>
        <w:gridCol w:w="1620"/>
        <w:gridCol w:w="86"/>
        <w:gridCol w:w="2738"/>
        <w:gridCol w:w="1024"/>
        <w:gridCol w:w="1024"/>
        <w:gridCol w:w="1608"/>
      </w:tblGrid>
      <w:tr w:rsidR="00307D4D" w:rsidRPr="00307D4D" w:rsidTr="002E05A9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индикатора (показателя)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Ед. измерения 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Значения показателей </w:t>
            </w:r>
          </w:p>
        </w:tc>
      </w:tr>
      <w:tr w:rsidR="00BE123E" w:rsidRPr="00307D4D" w:rsidTr="0097481F">
        <w:trPr>
          <w:trHeight w:val="49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</w:tr>
      <w:tr w:rsidR="00BE123E" w:rsidRPr="00307D4D" w:rsidTr="0097481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307D4D" w:rsidRPr="00307D4D" w:rsidTr="002E05A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D4D" w:rsidRPr="00307D4D" w:rsidRDefault="00307D4D" w:rsidP="00307D4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D4D" w:rsidRPr="00307D4D" w:rsidRDefault="00307D4D" w:rsidP="00307D4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D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«Реализация муниципальной политики на территории муниципального образования </w:t>
            </w:r>
            <w:r w:rsidR="00BE123E" w:rsidRPr="00307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Петровский сельсовет</w:t>
            </w:r>
            <w:r w:rsidRPr="00307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Саракташского района Оренбургской области на 2018 – 2021 годы»</w:t>
            </w:r>
          </w:p>
        </w:tc>
      </w:tr>
      <w:tr w:rsidR="00BE123E" w:rsidRPr="00307D4D" w:rsidTr="0097481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положительных отзывов о деятельности органов местного сам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управления в общем количестве отзывов опрошенных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</w:t>
            </w:r>
          </w:p>
        </w:tc>
      </w:tr>
      <w:tr w:rsidR="00BE123E" w:rsidRPr="00307D4D" w:rsidTr="0097481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Кредиторская задолженность по финансовому обеспечению переда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сельским поселением в район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123E" w:rsidRPr="00307D4D" w:rsidTr="0097481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муниципальных служащих, имеющих высшее профессионально образование в общем количестве муниципальных служащих админ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страции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07D4D" w:rsidRPr="00307D4D" w:rsidTr="002E05A9">
        <w:trPr>
          <w:trHeight w:val="285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Подпрограмма 1 «Осуществление деятельности аппарата управления»</w:t>
            </w:r>
          </w:p>
        </w:tc>
      </w:tr>
      <w:tr w:rsidR="00BE123E" w:rsidRPr="00307D4D" w:rsidTr="0097481F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Просроченная кредиторская задолженность сельсовета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123E" w:rsidRPr="00307D4D" w:rsidTr="0097481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собственных доходов бюджета сельсовета к первоначал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ному утвержденному плану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123E" w:rsidRPr="00307D4D" w:rsidTr="0097481F">
        <w:trPr>
          <w:trHeight w:val="2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Кредиторская задолженность по предоставлению муниципальной пе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07D4D" w:rsidRPr="00307D4D" w:rsidTr="002E05A9">
        <w:trPr>
          <w:trHeight w:val="257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Подпрограмма 2 «Обеспечение осуществления переданных полномочий»</w:t>
            </w:r>
          </w:p>
        </w:tc>
      </w:tr>
      <w:tr w:rsidR="00BE123E" w:rsidRPr="00307D4D" w:rsidTr="0097481F">
        <w:trPr>
          <w:trHeight w:val="7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щей сумме выделенных средств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991901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991901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991901" w:rsidRDefault="00991901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123E" w:rsidRPr="00307D4D" w:rsidTr="0097481F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991901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991901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991901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123E" w:rsidRPr="00307D4D" w:rsidTr="0097481F">
        <w:trPr>
          <w:trHeight w:val="4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307D4D" w:rsidRPr="00307D4D" w:rsidTr="002E05A9">
        <w:trPr>
          <w:trHeight w:val="257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3 «Обеспечение пожарной безопасности на территории </w:t>
            </w:r>
            <w:r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муниципального </w:t>
            </w:r>
            <w:r w:rsidR="00BE123E"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образования Петровский сельсовет</w:t>
            </w: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BE123E" w:rsidRPr="00307D4D" w:rsidTr="0097481F">
        <w:trPr>
          <w:trHeight w:val="5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пожаров, ликвидированных силами ДПК, в общем числе пож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</w:t>
            </w:r>
          </w:p>
        </w:tc>
      </w:tr>
      <w:tr w:rsidR="00BE123E" w:rsidRPr="00307D4D" w:rsidTr="0097481F">
        <w:trPr>
          <w:trHeight w:val="5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7D4D">
              <w:rPr>
                <w:rFonts w:ascii="Times New Roman" w:hAnsi="Times New Roman" w:cs="Times New Roman"/>
                <w:sz w:val="20"/>
                <w:szCs w:val="20"/>
              </w:rPr>
              <w:t>Доля граждан, информированных о первичных мерах пожарной без</w:t>
            </w:r>
            <w:r w:rsidRPr="00307D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7D4D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BE123E" w:rsidRPr="00307D4D" w:rsidTr="0097481F">
        <w:trPr>
          <w:trHeight w:val="5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BE123E" w:rsidRPr="00307D4D" w:rsidTr="0097481F">
        <w:trPr>
          <w:trHeight w:val="7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населенных пунктов, обеспеченных защитными противопожа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ными полосами в общем количестве населенных пунктов, распол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женных на территории сельсовета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07D4D" w:rsidRPr="00307D4D" w:rsidTr="002E05A9">
        <w:trPr>
          <w:trHeight w:val="257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4 «Развитие дорожного хозяйства на территории </w:t>
            </w:r>
            <w:r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муниципального </w:t>
            </w:r>
            <w:r w:rsidR="00BE123E"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образования Петровский сельсовет</w:t>
            </w: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BE123E" w:rsidRPr="00307D4D" w:rsidTr="0097481F">
        <w:trPr>
          <w:trHeight w:val="7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дорог, в отношении которых проводился текущий ремонт от о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щего количества ремонта дорог в отчетном периоде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BE123E" w:rsidRPr="00307D4D" w:rsidTr="0097481F">
        <w:trPr>
          <w:trHeight w:val="7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муниципальных автомобильных дорог, в отношении которых проводились мероприятия по-зимнему и летнему содержанию дорог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</w:t>
            </w:r>
          </w:p>
        </w:tc>
      </w:tr>
      <w:tr w:rsidR="00BE123E" w:rsidRPr="00307D4D" w:rsidTr="0097481F">
        <w:trPr>
          <w:trHeight w:val="6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фактически освещенных улиц в общей протяженности улиц н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селенных пунктов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307D4D" w:rsidRPr="00307D4D" w:rsidTr="002E05A9">
        <w:trPr>
          <w:trHeight w:val="257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5 «Благоустройство на территории </w:t>
            </w:r>
            <w:r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муниципального </w:t>
            </w:r>
            <w:r w:rsidR="00BE123E"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образования Петровский сельсовет</w:t>
            </w: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BE123E" w:rsidRPr="00307D4D" w:rsidTr="0097481F">
        <w:trPr>
          <w:trHeight w:val="5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расходов на организацию и содержание мест захоронения в о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щем объеме расходов на благоустройство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BE123E" w:rsidRPr="00307D4D" w:rsidTr="0097481F">
        <w:trPr>
          <w:trHeight w:val="3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благоустройства территории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BE123E" w:rsidRPr="00307D4D" w:rsidTr="0097481F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E123E" w:rsidRPr="00307D4D" w:rsidTr="0097481F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left="-125" w:right="-84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спиленных и убранных аварийных деревьев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E123E" w:rsidRPr="00307D4D" w:rsidTr="000F713B">
        <w:trPr>
          <w:trHeight w:val="4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высаженных деревьев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BE123E" w:rsidRPr="00307D4D" w:rsidTr="0097481F">
        <w:trPr>
          <w:trHeight w:val="4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BE123E" w:rsidP="00BE12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0F713B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hAnsi="Times New Roman"/>
                <w:sz w:val="20"/>
                <w:szCs w:val="20"/>
              </w:rPr>
              <w:t>Протяженность</w:t>
            </w:r>
            <w:r w:rsidR="00A10184" w:rsidRPr="00D00CAF">
              <w:rPr>
                <w:rFonts w:ascii="Times New Roman" w:hAnsi="Times New Roman"/>
                <w:sz w:val="20"/>
                <w:szCs w:val="20"/>
              </w:rPr>
              <w:t xml:space="preserve"> установленного</w:t>
            </w:r>
            <w:r w:rsidRPr="00D00CAF">
              <w:rPr>
                <w:rFonts w:ascii="Times New Roman" w:hAnsi="Times New Roman"/>
                <w:sz w:val="20"/>
                <w:szCs w:val="20"/>
              </w:rPr>
              <w:t xml:space="preserve"> ограждения</w:t>
            </w:r>
            <w:r w:rsidR="00991901" w:rsidRPr="00D00CAF">
              <w:rPr>
                <w:rFonts w:ascii="Times New Roman" w:hAnsi="Times New Roman"/>
                <w:sz w:val="20"/>
                <w:szCs w:val="20"/>
              </w:rPr>
              <w:t xml:space="preserve"> кладбища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2D1235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</w:t>
            </w:r>
            <w:r w:rsidR="000F713B"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2D1235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0F713B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D00CAF" w:rsidRDefault="000F713B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00C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07D4D" w:rsidRPr="00307D4D" w:rsidTr="002E05A9">
        <w:trPr>
          <w:trHeight w:val="257"/>
        </w:trPr>
        <w:tc>
          <w:tcPr>
            <w:tcW w:w="14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D" w:rsidRPr="00307D4D" w:rsidRDefault="00307D4D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6 «Развитие культуры на территории </w:t>
            </w:r>
            <w:r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муниципального </w:t>
            </w:r>
            <w:r w:rsidR="00BE123E"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образования Петровский</w:t>
            </w:r>
            <w:r w:rsidRPr="00307D4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 сельсовет</w:t>
            </w:r>
            <w:r w:rsidRPr="00307D4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BE123E" w:rsidRPr="00307D4D" w:rsidTr="0097481F">
        <w:trPr>
          <w:trHeight w:val="2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культурно массовых мероприятий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</w:tr>
      <w:tr w:rsidR="00BE123E" w:rsidRPr="00307D4D" w:rsidTr="0097481F">
        <w:trPr>
          <w:trHeight w:val="5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оля граждан, посещающих культурно массовые мероприятия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</w:tr>
      <w:tr w:rsidR="00BE123E" w:rsidRPr="00307D4D" w:rsidTr="0097481F">
        <w:trPr>
          <w:trHeight w:val="1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</w:t>
            </w: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оля граждан, пользующихся библиотечными фондами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E" w:rsidRPr="00307D4D" w:rsidRDefault="00BE123E" w:rsidP="00307D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D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</w:tbl>
    <w:p w:rsidR="003E4BED" w:rsidRPr="00965F19" w:rsidRDefault="003E4BED" w:rsidP="003E4BED">
      <w:pPr>
        <w:widowControl/>
        <w:ind w:firstLine="0"/>
        <w:contextualSpacing/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Default="00991901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Cs w:val="28"/>
          <w:lang w:eastAsia="en-US"/>
        </w:rPr>
        <w:t>№2</w:t>
      </w: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 к постановлению</w:t>
      </w: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 администрации Петровского сельсовета</w:t>
      </w:r>
    </w:p>
    <w:p w:rsidR="00991901" w:rsidRDefault="00E13581" w:rsidP="00E13581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                                                                                     от14.11.2018 г</w:t>
      </w:r>
      <w:r w:rsidR="00991901" w:rsidRPr="00991901">
        <w:rPr>
          <w:rFonts w:ascii="Times New Roman" w:eastAsia="Calibri" w:hAnsi="Times New Roman" w:cs="Times New Roman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41</w:t>
      </w:r>
    </w:p>
    <w:p w:rsidR="00991901" w:rsidRDefault="00991901" w:rsidP="00991901">
      <w:pPr>
        <w:widowControl/>
        <w:autoSpaceDE/>
        <w:autoSpaceDN/>
        <w:adjustRightInd/>
        <w:spacing w:after="200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0C0B" w:rsidRPr="000C0C0B" w:rsidRDefault="000C0C0B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0C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:rsidR="000C0C0B" w:rsidRDefault="000C0C0B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0C0B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основных мероприятий</w:t>
      </w:r>
      <w:r w:rsidR="002D12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приоритетных проектов</w:t>
      </w:r>
      <w:r w:rsidRPr="000C0C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программы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789"/>
        <w:gridCol w:w="1867"/>
        <w:gridCol w:w="851"/>
        <w:gridCol w:w="992"/>
        <w:gridCol w:w="2552"/>
        <w:gridCol w:w="2835"/>
        <w:gridCol w:w="2552"/>
      </w:tblGrid>
      <w:tr w:rsidR="000C0C0B" w:rsidRPr="000C0C0B" w:rsidTr="0097481F">
        <w:trPr>
          <w:trHeight w:val="300"/>
        </w:trPr>
        <w:tc>
          <w:tcPr>
            <w:tcW w:w="555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789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Номер и наименование по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программы, основного мер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приятия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приоритетного пр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екта</w:t>
            </w:r>
          </w:p>
        </w:tc>
        <w:tc>
          <w:tcPr>
            <w:tcW w:w="1867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2552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Ожидаемый непосредс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венный результат (краткое описание)</w:t>
            </w:r>
          </w:p>
        </w:tc>
        <w:tc>
          <w:tcPr>
            <w:tcW w:w="2835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Последствия не реализации основного мероприятия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пр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оритетного проекта</w:t>
            </w:r>
          </w:p>
        </w:tc>
        <w:tc>
          <w:tcPr>
            <w:tcW w:w="2552" w:type="dxa"/>
            <w:vMerge w:val="restart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Связь с показателями (и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дикаторами) муниципал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ной программы (подпр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граммы)</w:t>
            </w:r>
          </w:p>
        </w:tc>
      </w:tr>
      <w:tr w:rsidR="000C0C0B" w:rsidRPr="000C0C0B" w:rsidTr="0097481F">
        <w:trPr>
          <w:trHeight w:val="1030"/>
        </w:trPr>
        <w:tc>
          <w:tcPr>
            <w:tcW w:w="555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89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7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начала реал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зации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left="-108" w:right="-108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Подпрограмма 1 «Осуществление деятельности аппарата управления»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1.0.1 Обеспеч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деятельности главы МО  Петровский сельсовет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качества и эффективности работы главы МО  Петровский  сельсовет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Неэффективное руководство МО  Петровский  сельсовет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Просроченная кредито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ская задолженность сел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совета;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собственных доходов бюджета сельс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вета к первоначальному утвержденному плану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1.0.2 Обеспеч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функций аппарата адм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нистрации муниципального образования Петровский  сельсовет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эффективн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деятельности админ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страции, качества муниц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пального управления. 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Неэффективная муниципал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ная политика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Просроченная кредито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ская задолженность сел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совета;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собственных доходов бюджета сельс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вета к первоначальному утвержденному плану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Мероприятие 1.0.3 Предо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тавление пенсии за выслугу лет муниципальным служ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щим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социальных гарантий муниципальных служащих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Неэффективная муниципал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ная политика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Кредиторская задолже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ность по предоставлению муниципальной пенсии</w:t>
            </w: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Подпрограмма 2 «Обеспечение осуществления части, переданных органами власти другого уровня полномочий»</w:t>
            </w:r>
          </w:p>
        </w:tc>
      </w:tr>
      <w:tr w:rsidR="000C0C0B" w:rsidRPr="000C0C0B" w:rsidTr="0097481F">
        <w:trPr>
          <w:trHeight w:val="1457"/>
        </w:trPr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Мероприятие 2.0.1 Ведение первичного воинского учета на территориях, где отсутс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вуют комиссариаты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качества 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полнения части, переда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органами власти др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гого уровня, полномочий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Снижение качества учета на территориях, где отсутствуют военные комиссариаты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выявленных нарушений ведения пе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вичного воинского учета по акту проверки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Мероприятие 2.0.2 Осущес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вление регистрации актов гражданского состояния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99190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  <w:r w:rsid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качества 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полнения части, переда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органами власти др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гого уровня, полномочий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Несвоевременность регистр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ции актов гражданского 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стояния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средств на улучш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состояния мест пров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дения мероприятий по государственной реги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рации актов гражданского состояния в общей сумме выделенных средств;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торжественных рег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страций заключения брака от общего числа актов о заключении брака</w:t>
            </w: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 xml:space="preserve">Подпрограмма 3 «Обеспечение пожарной безопасности на территории </w:t>
            </w:r>
            <w:r w:rsidRPr="000C0C0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муниципального образования  Петровский  сельсовет</w:t>
            </w: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3.0.1 Обучение населения сельсовета прав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лам пожарной безопасности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МО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Соблюдение населением сельсовета правил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пожа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ной безопасности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травмир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и погибших при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жаре людей, общего колич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ства пожаров и материальных потерь от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C0B">
              <w:rPr>
                <w:rFonts w:ascii="Times New Roman" w:hAnsi="Times New Roman" w:cs="Times New Roman"/>
                <w:sz w:val="20"/>
                <w:szCs w:val="20"/>
              </w:rPr>
              <w:t>Доля граждан, информ</w:t>
            </w:r>
            <w:r w:rsidRPr="000C0C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0C0B">
              <w:rPr>
                <w:rFonts w:ascii="Times New Roman" w:hAnsi="Times New Roman" w:cs="Times New Roman"/>
                <w:sz w:val="20"/>
                <w:szCs w:val="20"/>
              </w:rPr>
              <w:t>рованных о первичных мерах пожарной безопа</w:t>
            </w:r>
            <w:r w:rsidRPr="000C0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0C0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3.0.2 Ревизия пожарных гидрантов на те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ритории МО Петровский сельсовет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противоп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жарной защиты на терр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тории сельсовета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травмир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и погибших при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жаре людей, общего колич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ства пожаров и материальных потерь от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Оснащение территорий общего пользования пе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вичными средствами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жаротушения и против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пожарным инвентарем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3.0.3 Устройс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 защитных противопожа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полос (опашка) населе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пунктов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противоп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жарной защиты на терр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тории сельсовета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травмир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и погибших при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жаре людей, общего колич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ства пожаров и материальных потерь от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населенных пунктов, обеспеченных защитными противопожарными пол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сами в общем количестве населенных пунктов,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положенных на террит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рии сельсовета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3.0.4 Содерж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личного состава ДПК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противоп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жарной защиты на терр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тории сельсовета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травмир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и погибших при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жаре людей, общего колич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ства пожаров и материальных потерь от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пожаров, ликвидир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силами ДПК, в общем числе пожаров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3.0.5 Рейдовые мероприятия по проверке противопожарного состояния территории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противоп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жарной защиты на терр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тории сельсовета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травмир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и погибших при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жаре людей, общего колич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ства пожаров и материальных потерь от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информ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рованных о первичных мерах пожарной безопа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ности;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Оснащение территорий общего пользования пе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вичными средствами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жаротушения и против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пожарным инвентарем;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пожаров, ликвидир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силами ДПК, в общем числе пожаров;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населенных пунктов, обеспеченных защитными противопожарными пол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сами в общем количестве населенных пунктов,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положенных на террит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рии сельсовета</w:t>
            </w: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 xml:space="preserve">Подпрограмма 4 «Развитие дорожного хозяйства на территории </w:t>
            </w:r>
            <w:r w:rsidRPr="000C0C0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муниципального образования Петровский сельсовет</w:t>
            </w: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Мероприятие 4.0.1 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 автомобильных дорог общего пользования местного знач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МО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Совершенствование и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витие сети автомобильных дорог местного значения, ликвидация на них очагов аварийности и улучшения инженерного обустройства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ДТП 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страдавших в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дорог, в отношении которых проводился 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кущий ремонт от общего количества ремонта дорог в отчетном периоде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Мероприятие 4.0.2 Содерж</w:t>
            </w:r>
            <w:r w:rsidRPr="000C0C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</w:t>
            </w:r>
            <w:r w:rsidRPr="000C0C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ние 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автомобильных дорог общего пользования местн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значения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МО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эффективн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и безопасности фун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ционирования сети авт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мобильных дорог местного значения на территории МО </w:t>
            </w:r>
            <w:r w:rsidR="002D1235"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Петровский сельсовет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Рост количества ДТП и п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страдавших в них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муниципальных 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томобильных дорог, в 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ношении которых пров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дились мероприятия </w:t>
            </w:r>
            <w:r w:rsidR="002D12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зимнему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летнему соде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жанию дорог;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фактически осв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щенных улиц в общей протяженности улиц нас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ленных пунктов</w:t>
            </w: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5 «Благоустройство на территории </w:t>
            </w:r>
            <w:r w:rsidRPr="000C0C0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муниципального образования Петровский  сельсовет</w:t>
            </w: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5.0.1 Озелен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территории сельсовета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экологическ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состояния сельсовета, удовлетворение потребн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стей населения в благ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приятных условиях пр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живания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Ухудшение экологического состояния сельсовета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высаженных деревьев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5.0.2 Мер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приятия по благоустройству, очистке кладбищ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санитарного состояния сельсовета, удовлетворение потребн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стей населения в благ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приятных условиях пр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живания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Ухудшение санитарного 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стояния сельсовета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расходов на орган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зацию и содержание мест захоронения в общем об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ъ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 расходов на благоус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ройство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5.0.3 Ликвид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несанкционированных свалок с последующей 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культивацией земель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санитарного и экологического состояния сельсовета, удовлетвор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потребностей насел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 в благоприятных 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ловиях проживания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Ухудшение санитарного и экологического состояния сельсовета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ликвидир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несанкционир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ванных свалок и навалов мусора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5.0.4 Прочие мероприятия по благоустро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й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ству сельсовета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МО </w:t>
            </w:r>
            <w:r w:rsidR="002D1235"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санитарного и экологического состояния сельсовета, удовлетвор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потребностей насел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 в благоприятных 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ловиях проживания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Ухудшение санитарного и экологического состояния сельсовета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благоустройства;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спиленных и убранных аварийных д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ревьев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E13581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789" w:type="dxa"/>
          </w:tcPr>
          <w:p w:rsidR="000C0C0B" w:rsidRPr="00E13581" w:rsidRDefault="002D1235" w:rsidP="002D1235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Приоритетный проект 1</w:t>
            </w:r>
            <w:r w:rsidR="000C0C0B"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питальный ремонт огражд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ния  кладбища села  Петро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0C0C0B" w:rsidRPr="00E13581">
              <w:rPr>
                <w:rFonts w:ascii="Times New Roman" w:hAnsi="Times New Roman" w:cs="Times New Roman"/>
                <w:bCs/>
                <w:sz w:val="20"/>
                <w:szCs w:val="20"/>
              </w:rPr>
              <w:t>ское ул.  Советская,73а</w:t>
            </w:r>
          </w:p>
        </w:tc>
        <w:tc>
          <w:tcPr>
            <w:tcW w:w="1867" w:type="dxa"/>
          </w:tcPr>
          <w:p w:rsidR="000C0C0B" w:rsidRPr="00E13581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 сельсовет</w:t>
            </w:r>
          </w:p>
        </w:tc>
        <w:tc>
          <w:tcPr>
            <w:tcW w:w="851" w:type="dxa"/>
          </w:tcPr>
          <w:p w:rsidR="000C0C0B" w:rsidRPr="00E13581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</w:tcPr>
          <w:p w:rsidR="000C0C0B" w:rsidRPr="00E13581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2552" w:type="dxa"/>
          </w:tcPr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и улу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шение </w:t>
            </w:r>
          </w:p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внешнего вида территории </w:t>
            </w:r>
          </w:p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кладбища в с. Петровское;</w:t>
            </w:r>
          </w:p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Сокращение нареканий со стороны населения на к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чество содержания </w:t>
            </w:r>
          </w:p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территории кладбища;</w:t>
            </w:r>
          </w:p>
          <w:p w:rsidR="00362676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Создание комфортных условий для посещения жителями и гостями </w:t>
            </w:r>
          </w:p>
          <w:p w:rsidR="000C0C0B" w:rsidRPr="00E13581" w:rsidRDefault="00362676" w:rsidP="0036267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поселения мест захорон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ний.</w:t>
            </w:r>
          </w:p>
        </w:tc>
        <w:tc>
          <w:tcPr>
            <w:tcW w:w="2835" w:type="dxa"/>
          </w:tcPr>
          <w:p w:rsidR="0097481F" w:rsidRPr="00E13581" w:rsidRDefault="0097481F" w:rsidP="0097481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481F" w:rsidRPr="00E13581" w:rsidRDefault="0097481F" w:rsidP="0097481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Ухудшение внешнего вида территории </w:t>
            </w:r>
          </w:p>
          <w:p w:rsidR="000C0C0B" w:rsidRPr="00E13581" w:rsidRDefault="0097481F" w:rsidP="0097481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13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кладбища в с. Петровское</w:t>
            </w:r>
          </w:p>
        </w:tc>
        <w:tc>
          <w:tcPr>
            <w:tcW w:w="2552" w:type="dxa"/>
          </w:tcPr>
          <w:p w:rsidR="0097481F" w:rsidRPr="002D1235" w:rsidRDefault="0097481F" w:rsidP="00991901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0C0C0B" w:rsidRPr="002D1235" w:rsidRDefault="002D1235" w:rsidP="00991901">
            <w:pPr>
              <w:ind w:firstLine="175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</w:t>
            </w:r>
            <w:r w:rsidR="0097481F" w:rsidRPr="002D12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35">
              <w:rPr>
                <w:rFonts w:ascii="Times New Roman" w:hAnsi="Times New Roman"/>
                <w:sz w:val="20"/>
                <w:szCs w:val="20"/>
              </w:rPr>
              <w:t>устано</w:t>
            </w:r>
            <w:r w:rsidRPr="002D1235">
              <w:rPr>
                <w:rFonts w:ascii="Times New Roman" w:hAnsi="Times New Roman"/>
                <w:sz w:val="20"/>
                <w:szCs w:val="20"/>
              </w:rPr>
              <w:t>в</w:t>
            </w:r>
            <w:r w:rsidRPr="002D1235">
              <w:rPr>
                <w:rFonts w:ascii="Times New Roman" w:hAnsi="Times New Roman"/>
                <w:sz w:val="20"/>
                <w:szCs w:val="20"/>
              </w:rPr>
              <w:t>ленного</w:t>
            </w:r>
            <w:r w:rsidR="0097481F" w:rsidRPr="002D1235">
              <w:rPr>
                <w:rFonts w:ascii="Times New Roman" w:hAnsi="Times New Roman"/>
                <w:sz w:val="20"/>
                <w:szCs w:val="20"/>
              </w:rPr>
              <w:t xml:space="preserve"> ограждения</w:t>
            </w:r>
            <w:r w:rsidR="00991901">
              <w:rPr>
                <w:rFonts w:ascii="Times New Roman" w:hAnsi="Times New Roman"/>
                <w:sz w:val="20"/>
                <w:szCs w:val="20"/>
              </w:rPr>
              <w:t xml:space="preserve"> кла</w:t>
            </w:r>
            <w:r w:rsidR="00991901">
              <w:rPr>
                <w:rFonts w:ascii="Times New Roman" w:hAnsi="Times New Roman"/>
                <w:sz w:val="20"/>
                <w:szCs w:val="20"/>
              </w:rPr>
              <w:t>д</w:t>
            </w:r>
            <w:r w:rsidR="00991901">
              <w:rPr>
                <w:rFonts w:ascii="Times New Roman" w:hAnsi="Times New Roman"/>
                <w:sz w:val="20"/>
                <w:szCs w:val="20"/>
              </w:rPr>
              <w:t>бища</w:t>
            </w:r>
          </w:p>
        </w:tc>
      </w:tr>
      <w:tr w:rsidR="000C0C0B" w:rsidRPr="000C0C0B" w:rsidTr="0097481F">
        <w:tc>
          <w:tcPr>
            <w:tcW w:w="14993" w:type="dxa"/>
            <w:gridSpan w:val="8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Подпрограмма 6 «Развитие культуры на территории </w:t>
            </w:r>
            <w:r w:rsidRPr="000C0C0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муниципального образования Петровский  сельсовет</w:t>
            </w:r>
            <w:r w:rsidRPr="000C0C0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97481F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Мероприятие 6.0.1 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вое обеспечение меропри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тий, направленных на разв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="00AE72D7"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тие культуры на территории муниципального образования поселения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уровня нра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ственно-этетического и духовного развития нас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 сельсовета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преемственности и условий долгосрочного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вития культурных традиций; снижение уровня нравстве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но-этетического и духовного развития населения сельсов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посеща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 культурно массовые мероприятия;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пользу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щихся библиотечными фондами</w:t>
            </w: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Мероприятие 6.0.2 Развитие народного самодеятельного художественного творчества.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Сохранение преемстве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ности и обеспечение усл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вий долгосрочного разв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тия культурных традиций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преемственности и условий долгосрочного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вития культурных традиций; снижение уровня нравстве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но-этетического и духовного развития населения сельсов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посеща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 культурно массовые мероприятия;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97481F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Мероприятие 6.0.3 Провед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ние ежегодных мероприятий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Сохранение преемстве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ности и обеспечение усл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вий долгосрочного разв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тия культурных традиций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преемственности и условий долгосрочного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вития культурных традиций; снижение уровня нравстве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но-этетического и духовного развития населения сельсов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культурно массовых мероприятий; 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посеща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 культурно массовые мероприятия;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C0B" w:rsidRPr="000C0C0B" w:rsidTr="0097481F">
        <w:tc>
          <w:tcPr>
            <w:tcW w:w="55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89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Мероприятие 6.0.4 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вое обеспечение части пер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данных полномочий в обла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 культуры</w:t>
            </w:r>
          </w:p>
        </w:tc>
        <w:tc>
          <w:tcPr>
            <w:tcW w:w="1867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МО Петровский сельсовет</w:t>
            </w:r>
          </w:p>
        </w:tc>
        <w:tc>
          <w:tcPr>
            <w:tcW w:w="851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Расширение спектра кул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турно-просветительских, интеллектуально-досуговых услуг, предо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тавляемых населению, повышение их качества, комфортности предоста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ления, уровня соответс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вия запросам пользоват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2835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преемственности и условий долгосрочного ра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вития культурных традиций; снижение уровня нравстве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но-этетического и духовного развития населения сельсов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</w:t>
            </w:r>
          </w:p>
        </w:tc>
        <w:tc>
          <w:tcPr>
            <w:tcW w:w="2552" w:type="dxa"/>
          </w:tcPr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посеща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 культурно массовые мероприятия;</w:t>
            </w:r>
          </w:p>
          <w:p w:rsidR="000C0C0B" w:rsidRPr="000C0C0B" w:rsidRDefault="000C0C0B" w:rsidP="000C0C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пользу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0C0C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щихся библиотечными фондами</w:t>
            </w:r>
          </w:p>
        </w:tc>
      </w:tr>
    </w:tbl>
    <w:p w:rsidR="000C0C0B" w:rsidRPr="000C0C0B" w:rsidRDefault="000C0C0B" w:rsidP="000C0C0B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09E9" w:rsidRDefault="00CB45A4" w:rsidP="00991901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bCs/>
          <w:lang w:eastAsia="en-US"/>
        </w:rPr>
      </w:pPr>
      <w:r w:rsidRPr="00CB45A4">
        <w:rPr>
          <w:rFonts w:ascii="Times New Roman" w:hAnsi="Times New Roman" w:cs="Times New Roman"/>
          <w:bCs/>
          <w:lang w:eastAsia="en-US"/>
        </w:rPr>
        <w:br w:type="page"/>
      </w:r>
      <w:r w:rsidRPr="00CB45A4">
        <w:rPr>
          <w:rFonts w:ascii="Times New Roman" w:hAnsi="Times New Roman" w:cs="Times New Roman"/>
          <w:bCs/>
          <w:lang w:eastAsia="en-US"/>
        </w:rPr>
        <w:lastRenderedPageBreak/>
        <w:t xml:space="preserve">                                                                                           </w:t>
      </w: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Cs w:val="28"/>
          <w:lang w:eastAsia="en-US"/>
        </w:rPr>
        <w:t>№3</w:t>
      </w: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 к постановлению</w:t>
      </w:r>
    </w:p>
    <w:p w:rsidR="00991901" w:rsidRPr="00991901" w:rsidRDefault="00991901" w:rsidP="0099190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Cs w:val="28"/>
          <w:lang w:eastAsia="en-US"/>
        </w:rPr>
      </w:pPr>
      <w:r w:rsidRPr="00991901">
        <w:rPr>
          <w:rFonts w:ascii="Times New Roman" w:eastAsia="Calibri" w:hAnsi="Times New Roman" w:cs="Times New Roman"/>
          <w:szCs w:val="28"/>
          <w:lang w:eastAsia="en-US"/>
        </w:rPr>
        <w:t xml:space="preserve"> администрации Петровского сельсовета</w:t>
      </w:r>
    </w:p>
    <w:p w:rsidR="00991901" w:rsidRDefault="00E13581" w:rsidP="00E13581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                                                                                                     от 13.11.2018 г </w:t>
      </w:r>
      <w:r w:rsidR="00991901" w:rsidRPr="00991901">
        <w:rPr>
          <w:rFonts w:ascii="Times New Roman" w:eastAsia="Calibri" w:hAnsi="Times New Roman" w:cs="Times New Roman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 41</w:t>
      </w:r>
    </w:p>
    <w:p w:rsidR="0097481F" w:rsidRPr="0097481F" w:rsidRDefault="0097481F" w:rsidP="0097481F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81F">
        <w:rPr>
          <w:rFonts w:ascii="Times New Roman" w:eastAsia="Calibri" w:hAnsi="Times New Roman" w:cs="Times New Roman"/>
          <w:sz w:val="28"/>
          <w:szCs w:val="28"/>
          <w:lang w:eastAsia="en-US"/>
        </w:rPr>
        <w:t>РЕСУРСНОЕ ОБЕСПЕЧЕНИЕ</w:t>
      </w:r>
    </w:p>
    <w:p w:rsidR="00CB45A4" w:rsidRPr="0097481F" w:rsidRDefault="0097481F" w:rsidP="0097481F">
      <w:pPr>
        <w:widowControl/>
        <w:autoSpaceDE/>
        <w:autoSpaceDN/>
        <w:adjustRightInd/>
        <w:spacing w:after="20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81F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муниципальной программы</w:t>
      </w:r>
    </w:p>
    <w:p w:rsidR="00CB45A4" w:rsidRPr="00CB45A4" w:rsidRDefault="0097481F" w:rsidP="0097481F">
      <w:pPr>
        <w:ind w:right="1103" w:firstLine="698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137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2268"/>
        <w:gridCol w:w="851"/>
        <w:gridCol w:w="567"/>
        <w:gridCol w:w="1417"/>
        <w:gridCol w:w="993"/>
        <w:gridCol w:w="1134"/>
        <w:gridCol w:w="992"/>
        <w:gridCol w:w="991"/>
      </w:tblGrid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мун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ципальной програ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мы, подпрограммы, основного меропри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тия</w:t>
            </w:r>
            <w:r w:rsidR="002D12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 приоритетного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Главный распредел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тель бюджетных средств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Код бюджетной классифик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</w:t>
            </w: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1F" w:rsidRPr="0097481F" w:rsidRDefault="0097481F" w:rsidP="0097481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lang w:eastAsia="en-US"/>
              </w:rPr>
              <w:t>Оценка расходов, тыс. рублей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Рз 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2021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«Реализация муниц</w:t>
            </w:r>
            <w:r w:rsidRPr="009D0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</w:t>
            </w:r>
            <w:r w:rsidRPr="009D0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пальной политики на территории муниц</w:t>
            </w:r>
            <w:r w:rsidRPr="009D0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</w:t>
            </w:r>
            <w:r w:rsidRPr="009D0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пального образования Петровский сельсовет Саракташского района Оренбургской области на 2018 - 2021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2D123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7375,7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E1358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7052,8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5746,4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5 449,2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87,</w:t>
            </w:r>
            <w:r w:rsidR="000D70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</w:tr>
      <w:tr w:rsidR="0097481F" w:rsidRPr="0097481F" w:rsidTr="008952C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7341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7288,</w:t>
            </w:r>
            <w:r w:rsidR="000D70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0678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0678F" w:rsidRPr="0097481F" w:rsidRDefault="0030678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5668,6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5 374,00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Осуществление де</w:t>
            </w: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я</w:t>
            </w: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B952D9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B952D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B952D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2838,8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D06D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D0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1 964,30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9190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19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D7051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2838,8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1 964,30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Мероприятие 1.0.1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главы МО Петро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854384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633,65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633,65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1.0.2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функций аппарата администрации муниципального обр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зования Петровский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06DB" w:rsidRPr="0097481F" w:rsidRDefault="009D06DB" w:rsidP="00854384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1 800,6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D06D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1 800,6</w:t>
            </w:r>
          </w:p>
        </w:tc>
      </w:tr>
      <w:tr w:rsidR="00854384" w:rsidRPr="0097481F" w:rsidTr="008952CE">
        <w:trPr>
          <w:trHeight w:val="5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1.0.</w:t>
            </w:r>
            <w:r w:rsidR="00F502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Осуществление части переданных в район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полномочий по внешн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 муниципальному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54384" w:rsidRPr="0097481F" w:rsidTr="008952CE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0106</w:t>
            </w:r>
          </w:p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63 1 00 10080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4384" w:rsidRPr="0097481F" w:rsidRDefault="00854384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502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Обеспечение осущес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т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вления части, переда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н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ных органами власти другого уровня, полн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о</w:t>
            </w:r>
            <w:r w:rsidRPr="00F5021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мочий</w:t>
            </w:r>
          </w:p>
          <w:p w:rsidR="0097481F" w:rsidRPr="00F5021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502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502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502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F5021B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F5021B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75,2</w:t>
            </w:r>
          </w:p>
        </w:tc>
      </w:tr>
      <w:tr w:rsidR="0097481F" w:rsidRPr="0097481F" w:rsidTr="008952C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991901" w:rsidP="00F5021B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</w:tr>
      <w:tr w:rsidR="0097481F" w:rsidRPr="0097481F" w:rsidTr="008952C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99190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2.0.1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Ведение первичного воинского учета на те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риториях, где отсутс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вуют военные комисс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F5021B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F5021B" w:rsidP="004E1449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0D7051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F5021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4E144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4E144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F5021B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F5021B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4E144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2.0.2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Осуществление регис</w:t>
            </w:r>
            <w:r w:rsidRPr="009748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</w:t>
            </w:r>
            <w:r w:rsidRPr="009748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рации актов гражда</w:t>
            </w:r>
            <w:r w:rsidRPr="009748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</w:t>
            </w:r>
            <w:r w:rsidRPr="0097481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E1449" w:rsidRPr="0097481F" w:rsidRDefault="004E1449" w:rsidP="004E1449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4E1449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63 2 00 59302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3F70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2B7998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4E1449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63 2 00 59302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4E1449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3F70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Обеспечение пожарной безопасности на те</w:t>
            </w: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р</w:t>
            </w:r>
            <w:r w:rsidRPr="00974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ритории </w:t>
            </w:r>
            <w:r w:rsidRPr="00974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МО </w:t>
            </w:r>
            <w:r w:rsidR="00691F1E" w:rsidRPr="00974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Петро</w:t>
            </w:r>
            <w:r w:rsidR="00691F1E" w:rsidRPr="00974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в</w:t>
            </w:r>
            <w:r w:rsidR="00691F1E" w:rsidRPr="00974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ский сельсовет</w:t>
            </w:r>
            <w:r w:rsidRPr="00974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77,8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</w:tr>
      <w:tr w:rsidR="0097481F" w:rsidRPr="0097481F" w:rsidTr="008952CE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3.0.4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63 3 00 95020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</w:tr>
      <w:tr w:rsidR="0097481F" w:rsidRPr="0097481F" w:rsidTr="008952CE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63 3 00 95020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77,8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Развитие дорожного хозяйства на терр</w:t>
            </w:r>
            <w:r w:rsidRPr="003F70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и</w:t>
            </w:r>
            <w:r w:rsidRPr="003F70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тории </w:t>
            </w:r>
            <w:r w:rsidRPr="003F70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муниципального образования </w:t>
            </w:r>
            <w:r w:rsidR="00691F1E" w:rsidRPr="003F70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Петро</w:t>
            </w:r>
            <w:r w:rsidR="00691F1E" w:rsidRPr="003F70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в</w:t>
            </w:r>
            <w:r w:rsidR="00691F1E" w:rsidRPr="003F70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ский сельсовет</w:t>
            </w:r>
            <w:r w:rsidRPr="003F70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3F70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3F70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3F7057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0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495,00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3F7057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495,00</w:t>
            </w:r>
          </w:p>
        </w:tc>
      </w:tr>
      <w:tr w:rsidR="0097481F" w:rsidRPr="0097481F" w:rsidTr="008952CE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4.0.1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 автомобильных дорог общего пользов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63 4 00 95280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</w:tr>
      <w:tr w:rsidR="0097481F" w:rsidRPr="0097481F" w:rsidTr="008952CE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63 4 00 95280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</w:tr>
      <w:tr w:rsidR="0097481F" w:rsidRPr="0097481F" w:rsidTr="008952CE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4.0.2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автом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63 4 00 95280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E725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E725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395,00</w:t>
            </w:r>
          </w:p>
        </w:tc>
      </w:tr>
      <w:tr w:rsidR="0097481F" w:rsidRPr="0097481F" w:rsidTr="008952CE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63 4 00 95280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E725D" w:rsidP="009E725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395,00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Благоустройство на </w:t>
            </w:r>
            <w:r w:rsidRPr="009E725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 xml:space="preserve">территории 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МО Пе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т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ровский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2B7998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414,9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780,45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780,45</w:t>
            </w:r>
          </w:p>
        </w:tc>
      </w:tr>
      <w:tr w:rsidR="0097481F" w:rsidRPr="0097481F" w:rsidTr="008952CE">
        <w:trPr>
          <w:trHeight w:val="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Озеленение территории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</w:tr>
      <w:tr w:rsidR="0097481F" w:rsidRPr="0097481F" w:rsidTr="008952C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</w:tr>
      <w:tr w:rsidR="0097481F" w:rsidRPr="0097481F" w:rsidTr="008952CE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Мероприятия по благ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23,60</w:t>
            </w:r>
          </w:p>
        </w:tc>
      </w:tr>
      <w:tr w:rsidR="0097481F" w:rsidRPr="0097481F" w:rsidTr="008952CE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23,60</w:t>
            </w:r>
          </w:p>
        </w:tc>
      </w:tr>
      <w:tr w:rsidR="0097481F" w:rsidRPr="0097481F" w:rsidTr="008952CE">
        <w:trPr>
          <w:trHeight w:val="2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587BBC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5.0.</w:t>
            </w:r>
            <w:r w:rsidR="00587B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сельс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E725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676,85</w:t>
            </w:r>
          </w:p>
        </w:tc>
      </w:tr>
      <w:tr w:rsidR="0097481F" w:rsidRPr="0097481F" w:rsidTr="008952C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63 5 00 95310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676,85</w:t>
            </w:r>
          </w:p>
        </w:tc>
      </w:tr>
      <w:tr w:rsidR="008952CE" w:rsidRPr="0097481F" w:rsidTr="008952CE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8952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Приоритетный проект 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ремонт ограждения  кладбища села  Петровское ул.  Советская,73а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8952CE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63 5 П5 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952CE" w:rsidRPr="0097481F" w:rsidTr="008952C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8952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63 5 П5 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2CE" w:rsidRPr="0097481F" w:rsidTr="008952CE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8952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63 5 П5 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952CE" w:rsidRPr="005E12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Развитие культуры на территории 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муниц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и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пального образования </w:t>
            </w:r>
            <w:r w:rsidR="00D25FC4"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Петровский сельсовет</w:t>
            </w:r>
            <w:r w:rsidRPr="009E725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63 6 00 00000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1808,4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E725D" w:rsidP="008952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</w:t>
            </w:r>
            <w:r w:rsidR="008952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E725D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E72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1 580,50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7481F" w:rsidRPr="0097481F" w:rsidTr="008952CE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C6D91" w:rsidRDefault="005C6D91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C6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8952C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  <w:r w:rsidR="008952C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1 580,50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6.0.1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Финансовое обеспеч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мероприятий, н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правленных на развитие культуры на территории муниципального обр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зования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63 6 00 95220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E725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614,</w:t>
            </w:r>
            <w:r w:rsidR="0097481F"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150,00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63 6 00 95220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5E12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12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150,00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8952CE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6.0.4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C7885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Финансовое обеспеч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части переданных полномочий по орган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зации досуга и обесп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чению жителей услуг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 организации культ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ры и библиотечного о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BC7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530F3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63 6 00 75080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E725D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1380,50</w:t>
            </w:r>
          </w:p>
        </w:tc>
      </w:tr>
      <w:tr w:rsidR="0097481F" w:rsidRPr="0097481F" w:rsidTr="008952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530F3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63 6 00 75080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530F3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530F3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B530F3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481F" w:rsidRPr="0097481F" w:rsidRDefault="0097481F" w:rsidP="0097481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4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1380,50</w:t>
            </w:r>
          </w:p>
        </w:tc>
      </w:tr>
    </w:tbl>
    <w:p w:rsidR="00CB45A4" w:rsidRDefault="00CB45A4" w:rsidP="000E1CD5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bCs/>
          <w:lang w:eastAsia="en-US"/>
        </w:rPr>
      </w:pPr>
    </w:p>
    <w:p w:rsidR="000E1CD5" w:rsidRDefault="000E1CD5" w:rsidP="004A22C0">
      <w:pPr>
        <w:pStyle w:val="BlockQuotation"/>
        <w:widowControl/>
        <w:tabs>
          <w:tab w:val="left" w:pos="-426"/>
        </w:tabs>
        <w:ind w:left="0" w:right="-31" w:firstLine="0"/>
      </w:pPr>
    </w:p>
    <w:p w:rsidR="00CB45A4" w:rsidRPr="00CB45A4" w:rsidRDefault="00CB45A4" w:rsidP="00CB45A4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bCs/>
          <w:sz w:val="28"/>
          <w:szCs w:val="28"/>
          <w:lang w:eastAsia="en-US"/>
        </w:rPr>
        <w:sectPr w:rsidR="00CB45A4" w:rsidRPr="00CB45A4" w:rsidSect="000E1CD5">
          <w:pgSz w:w="16838" w:h="11905" w:orient="landscape"/>
          <w:pgMar w:top="567" w:right="851" w:bottom="851" w:left="1134" w:header="0" w:footer="0" w:gutter="0"/>
          <w:cols w:space="720"/>
          <w:docGrid w:linePitch="326"/>
        </w:sectPr>
      </w:pPr>
      <w:r w:rsidRPr="00CB45A4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     </w:t>
      </w:r>
    </w:p>
    <w:p w:rsidR="000E1CD5" w:rsidRPr="00CB45A4" w:rsidRDefault="000E1CD5" w:rsidP="000E1CD5">
      <w:pPr>
        <w:widowControl/>
        <w:autoSpaceDE/>
        <w:autoSpaceDN/>
        <w:adjustRightInd/>
        <w:ind w:left="9214" w:firstLine="0"/>
        <w:contextualSpacing/>
        <w:jc w:val="left"/>
        <w:rPr>
          <w:rFonts w:ascii="Times New Roman" w:hAnsi="Times New Roman" w:cs="Times New Roman"/>
          <w:bCs/>
          <w:lang w:eastAsia="en-US"/>
        </w:rPr>
      </w:pPr>
    </w:p>
    <w:p w:rsidR="000E1CD5" w:rsidRDefault="000E1CD5" w:rsidP="000E1CD5">
      <w:pPr>
        <w:ind w:firstLine="0"/>
        <w:contextualSpacing/>
        <w:rPr>
          <w:rFonts w:ascii="Times New Roman" w:hAnsi="Times New Roman" w:cs="Times New Roman"/>
          <w:bCs/>
          <w:lang w:eastAsia="en-US"/>
        </w:rPr>
      </w:pPr>
    </w:p>
    <w:p w:rsidR="000E1CD5" w:rsidRDefault="000E1CD5" w:rsidP="000E1CD5">
      <w:pPr>
        <w:ind w:firstLine="0"/>
        <w:contextualSpacing/>
        <w:rPr>
          <w:rFonts w:ascii="Times New Roman" w:hAnsi="Times New Roman" w:cs="Times New Roman"/>
          <w:bCs/>
          <w:lang w:eastAsia="en-US"/>
        </w:rPr>
      </w:pPr>
    </w:p>
    <w:p w:rsidR="000E1CD5" w:rsidRDefault="000E1CD5" w:rsidP="000E1CD5">
      <w:pPr>
        <w:ind w:firstLine="0"/>
        <w:contextualSpacing/>
        <w:rPr>
          <w:rFonts w:ascii="Times New Roman" w:hAnsi="Times New Roman" w:cs="Times New Roman"/>
          <w:bCs/>
          <w:lang w:eastAsia="en-US"/>
        </w:rPr>
      </w:pPr>
    </w:p>
    <w:p w:rsidR="000E1CD5" w:rsidRPr="00CB45A4" w:rsidRDefault="000E1CD5" w:rsidP="000E1CD5">
      <w:pPr>
        <w:ind w:firstLine="0"/>
        <w:contextualSpacing/>
        <w:rPr>
          <w:rFonts w:ascii="Times New Roman" w:hAnsi="Times New Roman" w:cs="Times New Roman"/>
          <w:lang w:eastAsia="en-US"/>
        </w:rPr>
      </w:pPr>
      <w:r w:rsidRPr="00CB45A4">
        <w:rPr>
          <w:rFonts w:ascii="Times New Roman" w:hAnsi="Times New Roman" w:cs="Times New Roman"/>
          <w:lang w:eastAsia="en-US"/>
        </w:rPr>
        <w:t xml:space="preserve">     </w:t>
      </w:r>
    </w:p>
    <w:p w:rsidR="004C0B9E" w:rsidRDefault="000E1CD5" w:rsidP="000E1CD5">
      <w:pPr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45A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                   </w:t>
      </w:r>
    </w:p>
    <w:sectPr w:rsidR="004C0B9E" w:rsidSect="00965110">
      <w:pgSz w:w="11905" w:h="16837"/>
      <w:pgMar w:top="1134" w:right="851" w:bottom="68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A3" w:rsidRDefault="00C15CA3" w:rsidP="00417AFD">
      <w:r>
        <w:separator/>
      </w:r>
    </w:p>
  </w:endnote>
  <w:endnote w:type="continuationSeparator" w:id="0">
    <w:p w:rsidR="00C15CA3" w:rsidRDefault="00C15CA3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1F" w:rsidRDefault="0097481F">
    <w:pPr>
      <w:pStyle w:val="affff0"/>
      <w:framePr w:wrap="auto" w:vAnchor="text" w:hAnchor="margin" w:xAlign="right" w:y="1"/>
      <w:rPr>
        <w:rStyle w:val="affff2"/>
      </w:rPr>
    </w:pPr>
    <w:r>
      <w:rPr>
        <w:rStyle w:val="affff2"/>
      </w:rPr>
      <w:t xml:space="preserve"> </w:t>
    </w:r>
  </w:p>
  <w:p w:rsidR="0097481F" w:rsidRDefault="0097481F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A3" w:rsidRDefault="00C15CA3" w:rsidP="00417AFD">
      <w:r>
        <w:separator/>
      </w:r>
    </w:p>
  </w:footnote>
  <w:footnote w:type="continuationSeparator" w:id="0">
    <w:p w:rsidR="00C15CA3" w:rsidRDefault="00C15CA3" w:rsidP="0041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1F" w:rsidRDefault="0097481F">
    <w:pPr>
      <w:pStyle w:val="aff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3552">
      <w:rPr>
        <w:noProof/>
      </w:rPr>
      <w:t>15</w:t>
    </w:r>
    <w:r>
      <w:fldChar w:fldCharType="end"/>
    </w:r>
  </w:p>
  <w:p w:rsidR="0097481F" w:rsidRDefault="0097481F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1F" w:rsidRPr="00995BA7" w:rsidRDefault="0097481F">
    <w:pPr>
      <w:pStyle w:val="afffe"/>
      <w:jc w:val="center"/>
      <w:rPr>
        <w:sz w:val="24"/>
        <w:szCs w:val="24"/>
      </w:rPr>
    </w:pPr>
    <w:r w:rsidRPr="00995BA7">
      <w:rPr>
        <w:sz w:val="24"/>
        <w:szCs w:val="24"/>
      </w:rPr>
      <w:fldChar w:fldCharType="begin"/>
    </w:r>
    <w:r w:rsidRPr="00995BA7">
      <w:rPr>
        <w:sz w:val="24"/>
        <w:szCs w:val="24"/>
      </w:rPr>
      <w:instrText xml:space="preserve"> PAGE   \* MERGEFORMAT </w:instrText>
    </w:r>
    <w:r w:rsidRPr="00995BA7">
      <w:rPr>
        <w:sz w:val="24"/>
        <w:szCs w:val="24"/>
      </w:rPr>
      <w:fldChar w:fldCharType="separate"/>
    </w:r>
    <w:r>
      <w:rPr>
        <w:noProof/>
        <w:sz w:val="24"/>
        <w:szCs w:val="24"/>
      </w:rPr>
      <w:t>72</w:t>
    </w:r>
    <w:r w:rsidRPr="00995BA7">
      <w:rPr>
        <w:sz w:val="24"/>
        <w:szCs w:val="24"/>
      </w:rPr>
      <w:fldChar w:fldCharType="end"/>
    </w:r>
  </w:p>
  <w:p w:rsidR="0097481F" w:rsidRDefault="0097481F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4DE"/>
    <w:multiLevelType w:val="hybridMultilevel"/>
    <w:tmpl w:val="604E135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31E6E"/>
    <w:multiLevelType w:val="hybridMultilevel"/>
    <w:tmpl w:val="ECC00E08"/>
    <w:lvl w:ilvl="0" w:tplc="CF14C0FA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3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734F8D"/>
    <w:multiLevelType w:val="multilevel"/>
    <w:tmpl w:val="474CA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61B83"/>
    <w:multiLevelType w:val="hybridMultilevel"/>
    <w:tmpl w:val="CCE631B0"/>
    <w:lvl w:ilvl="0" w:tplc="99E8C13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5204"/>
    <w:multiLevelType w:val="hybridMultilevel"/>
    <w:tmpl w:val="E778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1C5B73B5"/>
    <w:multiLevelType w:val="hybridMultilevel"/>
    <w:tmpl w:val="99EA30BA"/>
    <w:lvl w:ilvl="0" w:tplc="A8462B1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6F18CD"/>
    <w:multiLevelType w:val="hybridMultilevel"/>
    <w:tmpl w:val="5C76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93EA4"/>
    <w:multiLevelType w:val="hybridMultilevel"/>
    <w:tmpl w:val="5B822194"/>
    <w:lvl w:ilvl="0" w:tplc="FD322EE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33BC7FE5"/>
    <w:multiLevelType w:val="multilevel"/>
    <w:tmpl w:val="8228B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6FC25A9"/>
    <w:multiLevelType w:val="hybridMultilevel"/>
    <w:tmpl w:val="0DDADC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D78D4"/>
    <w:multiLevelType w:val="multilevel"/>
    <w:tmpl w:val="5734B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6A0EE1"/>
    <w:multiLevelType w:val="hybridMultilevel"/>
    <w:tmpl w:val="E894FEA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343BE5"/>
    <w:multiLevelType w:val="hybridMultilevel"/>
    <w:tmpl w:val="5C908582"/>
    <w:lvl w:ilvl="0" w:tplc="6560AF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D310E"/>
    <w:multiLevelType w:val="hybridMultilevel"/>
    <w:tmpl w:val="1E146E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A2F4B"/>
    <w:multiLevelType w:val="hybridMultilevel"/>
    <w:tmpl w:val="34B2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E7D98"/>
    <w:multiLevelType w:val="hybridMultilevel"/>
    <w:tmpl w:val="20AA8584"/>
    <w:lvl w:ilvl="0" w:tplc="2E9CA464">
      <w:start w:val="1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0D5FA1"/>
    <w:multiLevelType w:val="hybridMultilevel"/>
    <w:tmpl w:val="71D0C0DA"/>
    <w:lvl w:ilvl="0" w:tplc="96CA39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F72BE9"/>
    <w:multiLevelType w:val="hybridMultilevel"/>
    <w:tmpl w:val="8B245B7A"/>
    <w:lvl w:ilvl="0" w:tplc="B712B4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A1907"/>
    <w:multiLevelType w:val="hybridMultilevel"/>
    <w:tmpl w:val="6E74D68C"/>
    <w:lvl w:ilvl="0" w:tplc="DDD004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1785365"/>
    <w:multiLevelType w:val="hybridMultilevel"/>
    <w:tmpl w:val="1CC63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D00535"/>
    <w:multiLevelType w:val="hybridMultilevel"/>
    <w:tmpl w:val="8D8E2DCE"/>
    <w:lvl w:ilvl="0" w:tplc="BE3C822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C0DAB"/>
    <w:multiLevelType w:val="hybridMultilevel"/>
    <w:tmpl w:val="4920BAC6"/>
    <w:lvl w:ilvl="0" w:tplc="CFA231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41AA7"/>
    <w:multiLevelType w:val="multilevel"/>
    <w:tmpl w:val="3F224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28"/>
  </w:num>
  <w:num w:numId="4">
    <w:abstractNumId w:val="15"/>
  </w:num>
  <w:num w:numId="5">
    <w:abstractNumId w:val="2"/>
  </w:num>
  <w:num w:numId="6">
    <w:abstractNumId w:val="19"/>
  </w:num>
  <w:num w:numId="7">
    <w:abstractNumId w:val="44"/>
  </w:num>
  <w:num w:numId="8">
    <w:abstractNumId w:val="5"/>
  </w:num>
  <w:num w:numId="9">
    <w:abstractNumId w:val="23"/>
  </w:num>
  <w:num w:numId="10">
    <w:abstractNumId w:val="11"/>
  </w:num>
  <w:num w:numId="11">
    <w:abstractNumId w:val="9"/>
  </w:num>
  <w:num w:numId="12">
    <w:abstractNumId w:val="6"/>
  </w:num>
  <w:num w:numId="13">
    <w:abstractNumId w:val="13"/>
  </w:num>
  <w:num w:numId="14">
    <w:abstractNumId w:val="43"/>
  </w:num>
  <w:num w:numId="15">
    <w:abstractNumId w:val="42"/>
  </w:num>
  <w:num w:numId="16">
    <w:abstractNumId w:val="38"/>
  </w:num>
  <w:num w:numId="17">
    <w:abstractNumId w:val="20"/>
  </w:num>
  <w:num w:numId="18">
    <w:abstractNumId w:val="1"/>
  </w:num>
  <w:num w:numId="19">
    <w:abstractNumId w:val="37"/>
  </w:num>
  <w:num w:numId="20">
    <w:abstractNumId w:val="14"/>
  </w:num>
  <w:num w:numId="21">
    <w:abstractNumId w:val="7"/>
  </w:num>
  <w:num w:numId="22">
    <w:abstractNumId w:val="35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0"/>
  </w:num>
  <w:num w:numId="31">
    <w:abstractNumId w:val="1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8"/>
  </w:num>
  <w:num w:numId="35">
    <w:abstractNumId w:val="32"/>
  </w:num>
  <w:num w:numId="36">
    <w:abstractNumId w:val="33"/>
  </w:num>
  <w:num w:numId="37">
    <w:abstractNumId w:val="29"/>
  </w:num>
  <w:num w:numId="38">
    <w:abstractNumId w:val="8"/>
  </w:num>
  <w:num w:numId="39">
    <w:abstractNumId w:val="36"/>
  </w:num>
  <w:num w:numId="40">
    <w:abstractNumId w:val="39"/>
  </w:num>
  <w:num w:numId="41">
    <w:abstractNumId w:val="3"/>
  </w:num>
  <w:num w:numId="42">
    <w:abstractNumId w:val="25"/>
  </w:num>
  <w:num w:numId="43">
    <w:abstractNumId w:val="34"/>
  </w:num>
  <w:num w:numId="44">
    <w:abstractNumId w:val="1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00"/>
    <w:rsid w:val="00000FE7"/>
    <w:rsid w:val="00001789"/>
    <w:rsid w:val="00002127"/>
    <w:rsid w:val="000029CF"/>
    <w:rsid w:val="00003F82"/>
    <w:rsid w:val="0000446C"/>
    <w:rsid w:val="00004688"/>
    <w:rsid w:val="00006717"/>
    <w:rsid w:val="00006CC1"/>
    <w:rsid w:val="0001146B"/>
    <w:rsid w:val="000147AA"/>
    <w:rsid w:val="000224B4"/>
    <w:rsid w:val="000226AB"/>
    <w:rsid w:val="00023D1C"/>
    <w:rsid w:val="000254B1"/>
    <w:rsid w:val="00030A98"/>
    <w:rsid w:val="00033559"/>
    <w:rsid w:val="0004177D"/>
    <w:rsid w:val="00041CFB"/>
    <w:rsid w:val="00042107"/>
    <w:rsid w:val="00044CB5"/>
    <w:rsid w:val="00050CA8"/>
    <w:rsid w:val="0005129F"/>
    <w:rsid w:val="000637FB"/>
    <w:rsid w:val="00065B94"/>
    <w:rsid w:val="00066E0E"/>
    <w:rsid w:val="00067984"/>
    <w:rsid w:val="000679A2"/>
    <w:rsid w:val="00071189"/>
    <w:rsid w:val="00074276"/>
    <w:rsid w:val="000757ED"/>
    <w:rsid w:val="00076168"/>
    <w:rsid w:val="0008218A"/>
    <w:rsid w:val="0008590A"/>
    <w:rsid w:val="00092C44"/>
    <w:rsid w:val="0009375F"/>
    <w:rsid w:val="00093A18"/>
    <w:rsid w:val="00093AB5"/>
    <w:rsid w:val="0009564A"/>
    <w:rsid w:val="000A2829"/>
    <w:rsid w:val="000A5B4E"/>
    <w:rsid w:val="000A71DC"/>
    <w:rsid w:val="000A7990"/>
    <w:rsid w:val="000B0AFA"/>
    <w:rsid w:val="000B12A0"/>
    <w:rsid w:val="000B2725"/>
    <w:rsid w:val="000B4269"/>
    <w:rsid w:val="000B5DAD"/>
    <w:rsid w:val="000C0C0B"/>
    <w:rsid w:val="000C30D8"/>
    <w:rsid w:val="000C3CE4"/>
    <w:rsid w:val="000C44DD"/>
    <w:rsid w:val="000C59E4"/>
    <w:rsid w:val="000C5B63"/>
    <w:rsid w:val="000D3AEF"/>
    <w:rsid w:val="000D4837"/>
    <w:rsid w:val="000D4ADC"/>
    <w:rsid w:val="000D5939"/>
    <w:rsid w:val="000D618A"/>
    <w:rsid w:val="000D7051"/>
    <w:rsid w:val="000D79C8"/>
    <w:rsid w:val="000E01C7"/>
    <w:rsid w:val="000E1CD5"/>
    <w:rsid w:val="000E57CC"/>
    <w:rsid w:val="000E7C41"/>
    <w:rsid w:val="000F16C2"/>
    <w:rsid w:val="000F5903"/>
    <w:rsid w:val="000F6229"/>
    <w:rsid w:val="000F692C"/>
    <w:rsid w:val="000F713B"/>
    <w:rsid w:val="00101A1A"/>
    <w:rsid w:val="00103023"/>
    <w:rsid w:val="00106961"/>
    <w:rsid w:val="0010776B"/>
    <w:rsid w:val="00110B13"/>
    <w:rsid w:val="001114D0"/>
    <w:rsid w:val="00111FA0"/>
    <w:rsid w:val="001168AD"/>
    <w:rsid w:val="00117D36"/>
    <w:rsid w:val="00121570"/>
    <w:rsid w:val="00123718"/>
    <w:rsid w:val="001260EF"/>
    <w:rsid w:val="00126970"/>
    <w:rsid w:val="001272B8"/>
    <w:rsid w:val="00131D62"/>
    <w:rsid w:val="0013543A"/>
    <w:rsid w:val="00136C62"/>
    <w:rsid w:val="001404FD"/>
    <w:rsid w:val="001406A3"/>
    <w:rsid w:val="00141929"/>
    <w:rsid w:val="001432A9"/>
    <w:rsid w:val="00143423"/>
    <w:rsid w:val="0014370E"/>
    <w:rsid w:val="001444D6"/>
    <w:rsid w:val="001477FF"/>
    <w:rsid w:val="00147C13"/>
    <w:rsid w:val="001545E5"/>
    <w:rsid w:val="00155640"/>
    <w:rsid w:val="001570E7"/>
    <w:rsid w:val="001576DD"/>
    <w:rsid w:val="0017027E"/>
    <w:rsid w:val="001703DF"/>
    <w:rsid w:val="001707EA"/>
    <w:rsid w:val="00176490"/>
    <w:rsid w:val="00176EB1"/>
    <w:rsid w:val="001801D2"/>
    <w:rsid w:val="001802EB"/>
    <w:rsid w:val="00181F8A"/>
    <w:rsid w:val="00183CD5"/>
    <w:rsid w:val="00185BA3"/>
    <w:rsid w:val="00190692"/>
    <w:rsid w:val="00191973"/>
    <w:rsid w:val="001939F1"/>
    <w:rsid w:val="00193A8E"/>
    <w:rsid w:val="0019442A"/>
    <w:rsid w:val="00195E50"/>
    <w:rsid w:val="00197607"/>
    <w:rsid w:val="001A089E"/>
    <w:rsid w:val="001A1047"/>
    <w:rsid w:val="001A72C5"/>
    <w:rsid w:val="001A74EB"/>
    <w:rsid w:val="001B0F39"/>
    <w:rsid w:val="001B1256"/>
    <w:rsid w:val="001C4E2D"/>
    <w:rsid w:val="001C701E"/>
    <w:rsid w:val="001D3F9F"/>
    <w:rsid w:val="001D600D"/>
    <w:rsid w:val="001E01ED"/>
    <w:rsid w:val="001E03D0"/>
    <w:rsid w:val="001E4021"/>
    <w:rsid w:val="001E4724"/>
    <w:rsid w:val="001E49E6"/>
    <w:rsid w:val="001E7205"/>
    <w:rsid w:val="001F030B"/>
    <w:rsid w:val="001F1745"/>
    <w:rsid w:val="001F4387"/>
    <w:rsid w:val="001F4B99"/>
    <w:rsid w:val="001F7869"/>
    <w:rsid w:val="001F78CF"/>
    <w:rsid w:val="00200050"/>
    <w:rsid w:val="002016A0"/>
    <w:rsid w:val="00206417"/>
    <w:rsid w:val="00206C23"/>
    <w:rsid w:val="00206D37"/>
    <w:rsid w:val="00207982"/>
    <w:rsid w:val="00211ED8"/>
    <w:rsid w:val="002177B4"/>
    <w:rsid w:val="00220EC0"/>
    <w:rsid w:val="00221F97"/>
    <w:rsid w:val="0022309B"/>
    <w:rsid w:val="0022454A"/>
    <w:rsid w:val="0022787C"/>
    <w:rsid w:val="0023018A"/>
    <w:rsid w:val="0023071B"/>
    <w:rsid w:val="002343F4"/>
    <w:rsid w:val="00241229"/>
    <w:rsid w:val="0024179F"/>
    <w:rsid w:val="00244939"/>
    <w:rsid w:val="00246F5D"/>
    <w:rsid w:val="00251E4C"/>
    <w:rsid w:val="00252069"/>
    <w:rsid w:val="00253141"/>
    <w:rsid w:val="00255A4E"/>
    <w:rsid w:val="002561A4"/>
    <w:rsid w:val="00256859"/>
    <w:rsid w:val="002619E8"/>
    <w:rsid w:val="002629E4"/>
    <w:rsid w:val="002666E8"/>
    <w:rsid w:val="00271240"/>
    <w:rsid w:val="0027163D"/>
    <w:rsid w:val="00274C47"/>
    <w:rsid w:val="00274C7D"/>
    <w:rsid w:val="00276DE0"/>
    <w:rsid w:val="002813E5"/>
    <w:rsid w:val="00281591"/>
    <w:rsid w:val="00284095"/>
    <w:rsid w:val="002848E6"/>
    <w:rsid w:val="00287D5F"/>
    <w:rsid w:val="00290798"/>
    <w:rsid w:val="00290D62"/>
    <w:rsid w:val="00291E9C"/>
    <w:rsid w:val="00295F88"/>
    <w:rsid w:val="002971F0"/>
    <w:rsid w:val="002A726B"/>
    <w:rsid w:val="002B1549"/>
    <w:rsid w:val="002B3543"/>
    <w:rsid w:val="002B3D66"/>
    <w:rsid w:val="002B4846"/>
    <w:rsid w:val="002B6E9F"/>
    <w:rsid w:val="002B7464"/>
    <w:rsid w:val="002B7998"/>
    <w:rsid w:val="002C05F8"/>
    <w:rsid w:val="002C0F3A"/>
    <w:rsid w:val="002C1665"/>
    <w:rsid w:val="002C3622"/>
    <w:rsid w:val="002C42ED"/>
    <w:rsid w:val="002C64E7"/>
    <w:rsid w:val="002D0519"/>
    <w:rsid w:val="002D1235"/>
    <w:rsid w:val="002D1621"/>
    <w:rsid w:val="002D5D39"/>
    <w:rsid w:val="002D6DFA"/>
    <w:rsid w:val="002E05A9"/>
    <w:rsid w:val="002E637D"/>
    <w:rsid w:val="002E7775"/>
    <w:rsid w:val="002E7EA5"/>
    <w:rsid w:val="002F4E76"/>
    <w:rsid w:val="002F6773"/>
    <w:rsid w:val="00300696"/>
    <w:rsid w:val="00301042"/>
    <w:rsid w:val="00302956"/>
    <w:rsid w:val="00303C5C"/>
    <w:rsid w:val="00304252"/>
    <w:rsid w:val="003058B2"/>
    <w:rsid w:val="0030678F"/>
    <w:rsid w:val="00307D4D"/>
    <w:rsid w:val="00314541"/>
    <w:rsid w:val="00315CCC"/>
    <w:rsid w:val="00320864"/>
    <w:rsid w:val="00322949"/>
    <w:rsid w:val="00322F8B"/>
    <w:rsid w:val="00323C42"/>
    <w:rsid w:val="003259A5"/>
    <w:rsid w:val="00327AE3"/>
    <w:rsid w:val="00331A3D"/>
    <w:rsid w:val="0033240A"/>
    <w:rsid w:val="00332960"/>
    <w:rsid w:val="00332C9D"/>
    <w:rsid w:val="003338EF"/>
    <w:rsid w:val="00334DA8"/>
    <w:rsid w:val="00335535"/>
    <w:rsid w:val="00341BB4"/>
    <w:rsid w:val="00343A2E"/>
    <w:rsid w:val="003455DD"/>
    <w:rsid w:val="0034578E"/>
    <w:rsid w:val="00350288"/>
    <w:rsid w:val="00355605"/>
    <w:rsid w:val="00355F70"/>
    <w:rsid w:val="00357A0D"/>
    <w:rsid w:val="00357B57"/>
    <w:rsid w:val="00362676"/>
    <w:rsid w:val="00363702"/>
    <w:rsid w:val="0036415E"/>
    <w:rsid w:val="00371A88"/>
    <w:rsid w:val="00376810"/>
    <w:rsid w:val="00376DA3"/>
    <w:rsid w:val="00377F0E"/>
    <w:rsid w:val="0038135D"/>
    <w:rsid w:val="00382176"/>
    <w:rsid w:val="0038394F"/>
    <w:rsid w:val="0038450E"/>
    <w:rsid w:val="0038468C"/>
    <w:rsid w:val="003847D6"/>
    <w:rsid w:val="0038584F"/>
    <w:rsid w:val="003865B5"/>
    <w:rsid w:val="00392400"/>
    <w:rsid w:val="003960D9"/>
    <w:rsid w:val="00396772"/>
    <w:rsid w:val="00396EB2"/>
    <w:rsid w:val="003A1EC9"/>
    <w:rsid w:val="003A2AEB"/>
    <w:rsid w:val="003A2EC9"/>
    <w:rsid w:val="003A3D26"/>
    <w:rsid w:val="003B0AE3"/>
    <w:rsid w:val="003B0F01"/>
    <w:rsid w:val="003B20DF"/>
    <w:rsid w:val="003B530A"/>
    <w:rsid w:val="003B73BC"/>
    <w:rsid w:val="003C1214"/>
    <w:rsid w:val="003C13B7"/>
    <w:rsid w:val="003C14A7"/>
    <w:rsid w:val="003C232B"/>
    <w:rsid w:val="003C389B"/>
    <w:rsid w:val="003C4897"/>
    <w:rsid w:val="003C6C5F"/>
    <w:rsid w:val="003D45FA"/>
    <w:rsid w:val="003D577D"/>
    <w:rsid w:val="003D716D"/>
    <w:rsid w:val="003E2B0E"/>
    <w:rsid w:val="003E3D3D"/>
    <w:rsid w:val="003E4BED"/>
    <w:rsid w:val="003E7912"/>
    <w:rsid w:val="003F06D7"/>
    <w:rsid w:val="003F57D4"/>
    <w:rsid w:val="003F7057"/>
    <w:rsid w:val="0040092E"/>
    <w:rsid w:val="004026F3"/>
    <w:rsid w:val="004076B9"/>
    <w:rsid w:val="004105F5"/>
    <w:rsid w:val="004148C7"/>
    <w:rsid w:val="00417AFD"/>
    <w:rsid w:val="00422BFD"/>
    <w:rsid w:val="00426B8A"/>
    <w:rsid w:val="004271B1"/>
    <w:rsid w:val="0043030D"/>
    <w:rsid w:val="00430D96"/>
    <w:rsid w:val="00435118"/>
    <w:rsid w:val="004372D3"/>
    <w:rsid w:val="004431AA"/>
    <w:rsid w:val="004431E8"/>
    <w:rsid w:val="00443867"/>
    <w:rsid w:val="00445DCD"/>
    <w:rsid w:val="004461C0"/>
    <w:rsid w:val="00457FCC"/>
    <w:rsid w:val="00460E9B"/>
    <w:rsid w:val="00464AD4"/>
    <w:rsid w:val="00466332"/>
    <w:rsid w:val="00471315"/>
    <w:rsid w:val="00474A6B"/>
    <w:rsid w:val="004760D1"/>
    <w:rsid w:val="0047756D"/>
    <w:rsid w:val="00482889"/>
    <w:rsid w:val="004831B8"/>
    <w:rsid w:val="00484255"/>
    <w:rsid w:val="0048679C"/>
    <w:rsid w:val="004875BB"/>
    <w:rsid w:val="004914C2"/>
    <w:rsid w:val="00491F5F"/>
    <w:rsid w:val="004920D3"/>
    <w:rsid w:val="00493960"/>
    <w:rsid w:val="00493A51"/>
    <w:rsid w:val="00496D24"/>
    <w:rsid w:val="0049764C"/>
    <w:rsid w:val="004A08EB"/>
    <w:rsid w:val="004A22C0"/>
    <w:rsid w:val="004A2326"/>
    <w:rsid w:val="004A58A9"/>
    <w:rsid w:val="004A6F25"/>
    <w:rsid w:val="004A7FE6"/>
    <w:rsid w:val="004B2B1F"/>
    <w:rsid w:val="004B50C9"/>
    <w:rsid w:val="004B564F"/>
    <w:rsid w:val="004B6EAF"/>
    <w:rsid w:val="004B7863"/>
    <w:rsid w:val="004C0B9E"/>
    <w:rsid w:val="004C4102"/>
    <w:rsid w:val="004C52C9"/>
    <w:rsid w:val="004C78C1"/>
    <w:rsid w:val="004D353A"/>
    <w:rsid w:val="004D4032"/>
    <w:rsid w:val="004D6A9E"/>
    <w:rsid w:val="004E1326"/>
    <w:rsid w:val="004E1449"/>
    <w:rsid w:val="004E3D98"/>
    <w:rsid w:val="004F0148"/>
    <w:rsid w:val="004F052C"/>
    <w:rsid w:val="004F2BE7"/>
    <w:rsid w:val="004F4BD5"/>
    <w:rsid w:val="004F7DEF"/>
    <w:rsid w:val="00502723"/>
    <w:rsid w:val="00506D92"/>
    <w:rsid w:val="00507815"/>
    <w:rsid w:val="0051105C"/>
    <w:rsid w:val="005118C5"/>
    <w:rsid w:val="00514075"/>
    <w:rsid w:val="005160E4"/>
    <w:rsid w:val="00516E11"/>
    <w:rsid w:val="0052041F"/>
    <w:rsid w:val="00521BCB"/>
    <w:rsid w:val="00522CBB"/>
    <w:rsid w:val="0052420E"/>
    <w:rsid w:val="0052452D"/>
    <w:rsid w:val="00541C60"/>
    <w:rsid w:val="00542311"/>
    <w:rsid w:val="00542450"/>
    <w:rsid w:val="005459F1"/>
    <w:rsid w:val="005474A1"/>
    <w:rsid w:val="005474D2"/>
    <w:rsid w:val="00553C7C"/>
    <w:rsid w:val="005546DD"/>
    <w:rsid w:val="0055495A"/>
    <w:rsid w:val="00554A9C"/>
    <w:rsid w:val="00556911"/>
    <w:rsid w:val="00561303"/>
    <w:rsid w:val="005618C3"/>
    <w:rsid w:val="00561C4E"/>
    <w:rsid w:val="0056467F"/>
    <w:rsid w:val="0058241B"/>
    <w:rsid w:val="00584AA8"/>
    <w:rsid w:val="00587BBC"/>
    <w:rsid w:val="00590FE4"/>
    <w:rsid w:val="00591F67"/>
    <w:rsid w:val="00592A87"/>
    <w:rsid w:val="00593615"/>
    <w:rsid w:val="00593FBB"/>
    <w:rsid w:val="005A0B97"/>
    <w:rsid w:val="005A1C2D"/>
    <w:rsid w:val="005A2131"/>
    <w:rsid w:val="005A5AAD"/>
    <w:rsid w:val="005B2E81"/>
    <w:rsid w:val="005B4F6F"/>
    <w:rsid w:val="005C2C05"/>
    <w:rsid w:val="005C3016"/>
    <w:rsid w:val="005C4BC5"/>
    <w:rsid w:val="005C6D91"/>
    <w:rsid w:val="005D152B"/>
    <w:rsid w:val="005D244A"/>
    <w:rsid w:val="005D2F7D"/>
    <w:rsid w:val="005D39EF"/>
    <w:rsid w:val="005D3D12"/>
    <w:rsid w:val="005D449F"/>
    <w:rsid w:val="005D56AE"/>
    <w:rsid w:val="005D597E"/>
    <w:rsid w:val="005D689C"/>
    <w:rsid w:val="005E0EA9"/>
    <w:rsid w:val="005E121F"/>
    <w:rsid w:val="005E2231"/>
    <w:rsid w:val="005E24EB"/>
    <w:rsid w:val="005E4230"/>
    <w:rsid w:val="005E6BBE"/>
    <w:rsid w:val="005F22A8"/>
    <w:rsid w:val="005F6DDA"/>
    <w:rsid w:val="00600773"/>
    <w:rsid w:val="00601513"/>
    <w:rsid w:val="006022A1"/>
    <w:rsid w:val="00605B62"/>
    <w:rsid w:val="00612540"/>
    <w:rsid w:val="0061546A"/>
    <w:rsid w:val="00617C59"/>
    <w:rsid w:val="00625137"/>
    <w:rsid w:val="00625DEA"/>
    <w:rsid w:val="00625E21"/>
    <w:rsid w:val="00627644"/>
    <w:rsid w:val="00627E0D"/>
    <w:rsid w:val="006324E6"/>
    <w:rsid w:val="00633CD6"/>
    <w:rsid w:val="0063457B"/>
    <w:rsid w:val="00637116"/>
    <w:rsid w:val="00637C06"/>
    <w:rsid w:val="00640443"/>
    <w:rsid w:val="00644473"/>
    <w:rsid w:val="00645A47"/>
    <w:rsid w:val="0064651E"/>
    <w:rsid w:val="00652732"/>
    <w:rsid w:val="006600B0"/>
    <w:rsid w:val="0066199E"/>
    <w:rsid w:val="0066247A"/>
    <w:rsid w:val="00663257"/>
    <w:rsid w:val="00671FFF"/>
    <w:rsid w:val="0067396C"/>
    <w:rsid w:val="00674A0B"/>
    <w:rsid w:val="00674BC8"/>
    <w:rsid w:val="00675C06"/>
    <w:rsid w:val="00676134"/>
    <w:rsid w:val="00676B34"/>
    <w:rsid w:val="00677433"/>
    <w:rsid w:val="00681093"/>
    <w:rsid w:val="00683455"/>
    <w:rsid w:val="0068439B"/>
    <w:rsid w:val="0068509E"/>
    <w:rsid w:val="006875E2"/>
    <w:rsid w:val="00691F1E"/>
    <w:rsid w:val="0069673D"/>
    <w:rsid w:val="006A0320"/>
    <w:rsid w:val="006A086D"/>
    <w:rsid w:val="006A67CF"/>
    <w:rsid w:val="006A714F"/>
    <w:rsid w:val="006A754D"/>
    <w:rsid w:val="006B2BB2"/>
    <w:rsid w:val="006B4149"/>
    <w:rsid w:val="006B45B5"/>
    <w:rsid w:val="006B513C"/>
    <w:rsid w:val="006C4475"/>
    <w:rsid w:val="006C69B1"/>
    <w:rsid w:val="006D4D22"/>
    <w:rsid w:val="006D6413"/>
    <w:rsid w:val="006E111E"/>
    <w:rsid w:val="006E2273"/>
    <w:rsid w:val="006E3FE1"/>
    <w:rsid w:val="006E7EEA"/>
    <w:rsid w:val="006F1D18"/>
    <w:rsid w:val="006F2CD0"/>
    <w:rsid w:val="006F3439"/>
    <w:rsid w:val="006F685D"/>
    <w:rsid w:val="00700001"/>
    <w:rsid w:val="00701021"/>
    <w:rsid w:val="0070127A"/>
    <w:rsid w:val="00704438"/>
    <w:rsid w:val="007067FF"/>
    <w:rsid w:val="00707952"/>
    <w:rsid w:val="007124C5"/>
    <w:rsid w:val="00712AEF"/>
    <w:rsid w:val="00714589"/>
    <w:rsid w:val="007146EF"/>
    <w:rsid w:val="007172F6"/>
    <w:rsid w:val="00720D01"/>
    <w:rsid w:val="00721668"/>
    <w:rsid w:val="0072538E"/>
    <w:rsid w:val="00725650"/>
    <w:rsid w:val="00732DFF"/>
    <w:rsid w:val="00734110"/>
    <w:rsid w:val="00734157"/>
    <w:rsid w:val="00734F48"/>
    <w:rsid w:val="007366AD"/>
    <w:rsid w:val="00736B02"/>
    <w:rsid w:val="00744C6F"/>
    <w:rsid w:val="00745F78"/>
    <w:rsid w:val="007462B9"/>
    <w:rsid w:val="00747034"/>
    <w:rsid w:val="00747978"/>
    <w:rsid w:val="00751A78"/>
    <w:rsid w:val="0076178D"/>
    <w:rsid w:val="00761D00"/>
    <w:rsid w:val="007641D6"/>
    <w:rsid w:val="00764F1C"/>
    <w:rsid w:val="00764FC6"/>
    <w:rsid w:val="00765073"/>
    <w:rsid w:val="007656CF"/>
    <w:rsid w:val="00767BA9"/>
    <w:rsid w:val="00773BC9"/>
    <w:rsid w:val="00781716"/>
    <w:rsid w:val="0078428E"/>
    <w:rsid w:val="00784FAD"/>
    <w:rsid w:val="0078765A"/>
    <w:rsid w:val="00794929"/>
    <w:rsid w:val="00794A20"/>
    <w:rsid w:val="0079556C"/>
    <w:rsid w:val="007969A4"/>
    <w:rsid w:val="007975FE"/>
    <w:rsid w:val="007A61D1"/>
    <w:rsid w:val="007B028A"/>
    <w:rsid w:val="007B19F3"/>
    <w:rsid w:val="007B2303"/>
    <w:rsid w:val="007B5C54"/>
    <w:rsid w:val="007C11BC"/>
    <w:rsid w:val="007C1851"/>
    <w:rsid w:val="007C2950"/>
    <w:rsid w:val="007C2B61"/>
    <w:rsid w:val="007C33B3"/>
    <w:rsid w:val="007C5257"/>
    <w:rsid w:val="007C73DD"/>
    <w:rsid w:val="007D5AE4"/>
    <w:rsid w:val="007D7821"/>
    <w:rsid w:val="007E2586"/>
    <w:rsid w:val="007E6775"/>
    <w:rsid w:val="007F0FCC"/>
    <w:rsid w:val="007F3A92"/>
    <w:rsid w:val="007F5E7F"/>
    <w:rsid w:val="00801F88"/>
    <w:rsid w:val="00805989"/>
    <w:rsid w:val="00806A82"/>
    <w:rsid w:val="00812E32"/>
    <w:rsid w:val="00814EDF"/>
    <w:rsid w:val="00817B08"/>
    <w:rsid w:val="00817DF9"/>
    <w:rsid w:val="0082039A"/>
    <w:rsid w:val="00820A2E"/>
    <w:rsid w:val="00820C6D"/>
    <w:rsid w:val="00821F83"/>
    <w:rsid w:val="00822EDD"/>
    <w:rsid w:val="00831622"/>
    <w:rsid w:val="00833114"/>
    <w:rsid w:val="00834F91"/>
    <w:rsid w:val="00837F8C"/>
    <w:rsid w:val="00840932"/>
    <w:rsid w:val="00840DD2"/>
    <w:rsid w:val="00840EEE"/>
    <w:rsid w:val="008427E6"/>
    <w:rsid w:val="00842E91"/>
    <w:rsid w:val="00843476"/>
    <w:rsid w:val="008437EB"/>
    <w:rsid w:val="00845E94"/>
    <w:rsid w:val="00846F1F"/>
    <w:rsid w:val="00854384"/>
    <w:rsid w:val="0085444B"/>
    <w:rsid w:val="008666D8"/>
    <w:rsid w:val="008711FC"/>
    <w:rsid w:val="0087184B"/>
    <w:rsid w:val="00872C34"/>
    <w:rsid w:val="00874F0A"/>
    <w:rsid w:val="008765E5"/>
    <w:rsid w:val="008773FA"/>
    <w:rsid w:val="00877496"/>
    <w:rsid w:val="00877EA0"/>
    <w:rsid w:val="00881DAC"/>
    <w:rsid w:val="00882DB5"/>
    <w:rsid w:val="00883AC5"/>
    <w:rsid w:val="00884A62"/>
    <w:rsid w:val="008858B8"/>
    <w:rsid w:val="00890215"/>
    <w:rsid w:val="008952CE"/>
    <w:rsid w:val="0089591D"/>
    <w:rsid w:val="00897C45"/>
    <w:rsid w:val="008A168F"/>
    <w:rsid w:val="008A200E"/>
    <w:rsid w:val="008A2100"/>
    <w:rsid w:val="008A4109"/>
    <w:rsid w:val="008A4957"/>
    <w:rsid w:val="008B0F70"/>
    <w:rsid w:val="008B636B"/>
    <w:rsid w:val="008C16D8"/>
    <w:rsid w:val="008C1A44"/>
    <w:rsid w:val="008C36B7"/>
    <w:rsid w:val="008C4AA2"/>
    <w:rsid w:val="008D2E86"/>
    <w:rsid w:val="008D386B"/>
    <w:rsid w:val="008D63BA"/>
    <w:rsid w:val="008D6CBA"/>
    <w:rsid w:val="008E0775"/>
    <w:rsid w:val="008E2776"/>
    <w:rsid w:val="008E2AF3"/>
    <w:rsid w:val="008E706E"/>
    <w:rsid w:val="008F1C91"/>
    <w:rsid w:val="008F3D04"/>
    <w:rsid w:val="008F5722"/>
    <w:rsid w:val="008F7CA5"/>
    <w:rsid w:val="009001A4"/>
    <w:rsid w:val="00904A97"/>
    <w:rsid w:val="00906D53"/>
    <w:rsid w:val="009077EB"/>
    <w:rsid w:val="00907E51"/>
    <w:rsid w:val="009114D4"/>
    <w:rsid w:val="00911E78"/>
    <w:rsid w:val="0091525A"/>
    <w:rsid w:val="00917510"/>
    <w:rsid w:val="00921048"/>
    <w:rsid w:val="00924C8D"/>
    <w:rsid w:val="0092501D"/>
    <w:rsid w:val="009309CD"/>
    <w:rsid w:val="009312FC"/>
    <w:rsid w:val="00933DE5"/>
    <w:rsid w:val="00934757"/>
    <w:rsid w:val="00934A6F"/>
    <w:rsid w:val="00935361"/>
    <w:rsid w:val="00937188"/>
    <w:rsid w:val="00940AD2"/>
    <w:rsid w:val="00940E68"/>
    <w:rsid w:val="00942BB4"/>
    <w:rsid w:val="009451D0"/>
    <w:rsid w:val="009465F3"/>
    <w:rsid w:val="00947050"/>
    <w:rsid w:val="009510A6"/>
    <w:rsid w:val="009573FC"/>
    <w:rsid w:val="00960902"/>
    <w:rsid w:val="009624CA"/>
    <w:rsid w:val="009629F5"/>
    <w:rsid w:val="00965110"/>
    <w:rsid w:val="00965627"/>
    <w:rsid w:val="009674AD"/>
    <w:rsid w:val="009708D1"/>
    <w:rsid w:val="009747B7"/>
    <w:rsid w:val="0097481F"/>
    <w:rsid w:val="00975D90"/>
    <w:rsid w:val="009769DE"/>
    <w:rsid w:val="009778FF"/>
    <w:rsid w:val="00982D2B"/>
    <w:rsid w:val="00984BD1"/>
    <w:rsid w:val="00984C74"/>
    <w:rsid w:val="00991901"/>
    <w:rsid w:val="009939D1"/>
    <w:rsid w:val="00995BA7"/>
    <w:rsid w:val="00996BBC"/>
    <w:rsid w:val="009A3C13"/>
    <w:rsid w:val="009B0FA4"/>
    <w:rsid w:val="009B4BE6"/>
    <w:rsid w:val="009B5607"/>
    <w:rsid w:val="009C1624"/>
    <w:rsid w:val="009C294C"/>
    <w:rsid w:val="009C2D94"/>
    <w:rsid w:val="009C2E51"/>
    <w:rsid w:val="009C4D11"/>
    <w:rsid w:val="009C541B"/>
    <w:rsid w:val="009D06DB"/>
    <w:rsid w:val="009D3500"/>
    <w:rsid w:val="009D4910"/>
    <w:rsid w:val="009D5BB2"/>
    <w:rsid w:val="009D6CF9"/>
    <w:rsid w:val="009E0C61"/>
    <w:rsid w:val="009E175D"/>
    <w:rsid w:val="009E1AD1"/>
    <w:rsid w:val="009E291D"/>
    <w:rsid w:val="009E432E"/>
    <w:rsid w:val="009E6905"/>
    <w:rsid w:val="009E71C4"/>
    <w:rsid w:val="009E725D"/>
    <w:rsid w:val="009E7DD8"/>
    <w:rsid w:val="009F6593"/>
    <w:rsid w:val="00A017D2"/>
    <w:rsid w:val="00A02C21"/>
    <w:rsid w:val="00A0388F"/>
    <w:rsid w:val="00A04D39"/>
    <w:rsid w:val="00A10184"/>
    <w:rsid w:val="00A10BAC"/>
    <w:rsid w:val="00A11924"/>
    <w:rsid w:val="00A14769"/>
    <w:rsid w:val="00A2268B"/>
    <w:rsid w:val="00A2369C"/>
    <w:rsid w:val="00A242B7"/>
    <w:rsid w:val="00A25311"/>
    <w:rsid w:val="00A3013E"/>
    <w:rsid w:val="00A330B3"/>
    <w:rsid w:val="00A33B54"/>
    <w:rsid w:val="00A3621D"/>
    <w:rsid w:val="00A42E4B"/>
    <w:rsid w:val="00A43587"/>
    <w:rsid w:val="00A436AF"/>
    <w:rsid w:val="00A4675F"/>
    <w:rsid w:val="00A46FE6"/>
    <w:rsid w:val="00A47687"/>
    <w:rsid w:val="00A618A0"/>
    <w:rsid w:val="00A618A1"/>
    <w:rsid w:val="00A62F5B"/>
    <w:rsid w:val="00A6461B"/>
    <w:rsid w:val="00A65780"/>
    <w:rsid w:val="00A66479"/>
    <w:rsid w:val="00A675A9"/>
    <w:rsid w:val="00A74D36"/>
    <w:rsid w:val="00A75327"/>
    <w:rsid w:val="00A75759"/>
    <w:rsid w:val="00A77799"/>
    <w:rsid w:val="00A81700"/>
    <w:rsid w:val="00A83A45"/>
    <w:rsid w:val="00A843E4"/>
    <w:rsid w:val="00A853EC"/>
    <w:rsid w:val="00A86607"/>
    <w:rsid w:val="00A86F9C"/>
    <w:rsid w:val="00A94C7C"/>
    <w:rsid w:val="00A95B1E"/>
    <w:rsid w:val="00AA0890"/>
    <w:rsid w:val="00AA0C04"/>
    <w:rsid w:val="00AA1915"/>
    <w:rsid w:val="00AA65B2"/>
    <w:rsid w:val="00AB0176"/>
    <w:rsid w:val="00AB0335"/>
    <w:rsid w:val="00AB56B8"/>
    <w:rsid w:val="00AC1021"/>
    <w:rsid w:val="00AC1D5D"/>
    <w:rsid w:val="00AC3730"/>
    <w:rsid w:val="00AC7C80"/>
    <w:rsid w:val="00AD33C0"/>
    <w:rsid w:val="00AD3530"/>
    <w:rsid w:val="00AD6B14"/>
    <w:rsid w:val="00AD6E71"/>
    <w:rsid w:val="00AD772A"/>
    <w:rsid w:val="00AD7C78"/>
    <w:rsid w:val="00AE0688"/>
    <w:rsid w:val="00AE1B47"/>
    <w:rsid w:val="00AE307B"/>
    <w:rsid w:val="00AE33E0"/>
    <w:rsid w:val="00AE5CA5"/>
    <w:rsid w:val="00AE72D7"/>
    <w:rsid w:val="00AE78E2"/>
    <w:rsid w:val="00AF466E"/>
    <w:rsid w:val="00AF69F0"/>
    <w:rsid w:val="00AF7C14"/>
    <w:rsid w:val="00B00349"/>
    <w:rsid w:val="00B0196A"/>
    <w:rsid w:val="00B0273C"/>
    <w:rsid w:val="00B03464"/>
    <w:rsid w:val="00B04682"/>
    <w:rsid w:val="00B05278"/>
    <w:rsid w:val="00B0725B"/>
    <w:rsid w:val="00B11628"/>
    <w:rsid w:val="00B1368B"/>
    <w:rsid w:val="00B15757"/>
    <w:rsid w:val="00B162C1"/>
    <w:rsid w:val="00B16B0C"/>
    <w:rsid w:val="00B22F89"/>
    <w:rsid w:val="00B24A62"/>
    <w:rsid w:val="00B3313E"/>
    <w:rsid w:val="00B347EE"/>
    <w:rsid w:val="00B34903"/>
    <w:rsid w:val="00B364E7"/>
    <w:rsid w:val="00B36EAC"/>
    <w:rsid w:val="00B40BBC"/>
    <w:rsid w:val="00B40FC3"/>
    <w:rsid w:val="00B42641"/>
    <w:rsid w:val="00B440C4"/>
    <w:rsid w:val="00B45382"/>
    <w:rsid w:val="00B4666F"/>
    <w:rsid w:val="00B51181"/>
    <w:rsid w:val="00B519D0"/>
    <w:rsid w:val="00B52D05"/>
    <w:rsid w:val="00B530F3"/>
    <w:rsid w:val="00B54A12"/>
    <w:rsid w:val="00B54E49"/>
    <w:rsid w:val="00B551A9"/>
    <w:rsid w:val="00B557F0"/>
    <w:rsid w:val="00B55E72"/>
    <w:rsid w:val="00B62BAD"/>
    <w:rsid w:val="00B63956"/>
    <w:rsid w:val="00B7066E"/>
    <w:rsid w:val="00B70865"/>
    <w:rsid w:val="00B76594"/>
    <w:rsid w:val="00B820B6"/>
    <w:rsid w:val="00B87B90"/>
    <w:rsid w:val="00B87BFD"/>
    <w:rsid w:val="00B90045"/>
    <w:rsid w:val="00B906C1"/>
    <w:rsid w:val="00B92209"/>
    <w:rsid w:val="00B93891"/>
    <w:rsid w:val="00B94CAF"/>
    <w:rsid w:val="00B951DD"/>
    <w:rsid w:val="00B952D9"/>
    <w:rsid w:val="00B964BD"/>
    <w:rsid w:val="00BA0FEE"/>
    <w:rsid w:val="00BA5B7F"/>
    <w:rsid w:val="00BA778D"/>
    <w:rsid w:val="00BB2FCE"/>
    <w:rsid w:val="00BB44A0"/>
    <w:rsid w:val="00BB5CED"/>
    <w:rsid w:val="00BB5D0F"/>
    <w:rsid w:val="00BC0BDE"/>
    <w:rsid w:val="00BC0F12"/>
    <w:rsid w:val="00BC2CB4"/>
    <w:rsid w:val="00BC2D34"/>
    <w:rsid w:val="00BC6D75"/>
    <w:rsid w:val="00BC7256"/>
    <w:rsid w:val="00BC7885"/>
    <w:rsid w:val="00BD0EDA"/>
    <w:rsid w:val="00BD112B"/>
    <w:rsid w:val="00BE0E53"/>
    <w:rsid w:val="00BE123E"/>
    <w:rsid w:val="00BE2374"/>
    <w:rsid w:val="00BE46F1"/>
    <w:rsid w:val="00BE6394"/>
    <w:rsid w:val="00BE7F76"/>
    <w:rsid w:val="00BF133A"/>
    <w:rsid w:val="00BF484D"/>
    <w:rsid w:val="00BF5D1D"/>
    <w:rsid w:val="00C03235"/>
    <w:rsid w:val="00C04B2D"/>
    <w:rsid w:val="00C061C7"/>
    <w:rsid w:val="00C11C88"/>
    <w:rsid w:val="00C13F08"/>
    <w:rsid w:val="00C15CA3"/>
    <w:rsid w:val="00C15DB5"/>
    <w:rsid w:val="00C17007"/>
    <w:rsid w:val="00C207CC"/>
    <w:rsid w:val="00C23397"/>
    <w:rsid w:val="00C25CB3"/>
    <w:rsid w:val="00C33BB3"/>
    <w:rsid w:val="00C34A47"/>
    <w:rsid w:val="00C35B41"/>
    <w:rsid w:val="00C40BC2"/>
    <w:rsid w:val="00C415F9"/>
    <w:rsid w:val="00C42568"/>
    <w:rsid w:val="00C4499A"/>
    <w:rsid w:val="00C44D9E"/>
    <w:rsid w:val="00C46453"/>
    <w:rsid w:val="00C50ED9"/>
    <w:rsid w:val="00C543D1"/>
    <w:rsid w:val="00C6099D"/>
    <w:rsid w:val="00C61279"/>
    <w:rsid w:val="00C61B39"/>
    <w:rsid w:val="00C64A8C"/>
    <w:rsid w:val="00C823F6"/>
    <w:rsid w:val="00C90944"/>
    <w:rsid w:val="00C94B3F"/>
    <w:rsid w:val="00CA0232"/>
    <w:rsid w:val="00CA1084"/>
    <w:rsid w:val="00CA2504"/>
    <w:rsid w:val="00CA3843"/>
    <w:rsid w:val="00CA57E2"/>
    <w:rsid w:val="00CA63F2"/>
    <w:rsid w:val="00CB0708"/>
    <w:rsid w:val="00CB2EEF"/>
    <w:rsid w:val="00CB320B"/>
    <w:rsid w:val="00CB3D86"/>
    <w:rsid w:val="00CB44C2"/>
    <w:rsid w:val="00CB45A4"/>
    <w:rsid w:val="00CB7FE3"/>
    <w:rsid w:val="00CC02B2"/>
    <w:rsid w:val="00CC0874"/>
    <w:rsid w:val="00CC1589"/>
    <w:rsid w:val="00CC165D"/>
    <w:rsid w:val="00CC386E"/>
    <w:rsid w:val="00CC3F8A"/>
    <w:rsid w:val="00CC42CB"/>
    <w:rsid w:val="00CC5491"/>
    <w:rsid w:val="00CC6A38"/>
    <w:rsid w:val="00CC73C2"/>
    <w:rsid w:val="00CD0C6E"/>
    <w:rsid w:val="00CD1D9E"/>
    <w:rsid w:val="00CD238F"/>
    <w:rsid w:val="00CD4127"/>
    <w:rsid w:val="00CE1021"/>
    <w:rsid w:val="00CE12E9"/>
    <w:rsid w:val="00CE3734"/>
    <w:rsid w:val="00CE4E0E"/>
    <w:rsid w:val="00CE7ABD"/>
    <w:rsid w:val="00CF07DB"/>
    <w:rsid w:val="00CF0D75"/>
    <w:rsid w:val="00CF1326"/>
    <w:rsid w:val="00CF5522"/>
    <w:rsid w:val="00D00930"/>
    <w:rsid w:val="00D00A8A"/>
    <w:rsid w:val="00D00CAF"/>
    <w:rsid w:val="00D03239"/>
    <w:rsid w:val="00D05E3E"/>
    <w:rsid w:val="00D10B18"/>
    <w:rsid w:val="00D14429"/>
    <w:rsid w:val="00D156A0"/>
    <w:rsid w:val="00D171EB"/>
    <w:rsid w:val="00D1777A"/>
    <w:rsid w:val="00D207FD"/>
    <w:rsid w:val="00D20FFE"/>
    <w:rsid w:val="00D23364"/>
    <w:rsid w:val="00D24551"/>
    <w:rsid w:val="00D24C70"/>
    <w:rsid w:val="00D250C4"/>
    <w:rsid w:val="00D25FC4"/>
    <w:rsid w:val="00D350F1"/>
    <w:rsid w:val="00D3542F"/>
    <w:rsid w:val="00D376A8"/>
    <w:rsid w:val="00D410E5"/>
    <w:rsid w:val="00D412AC"/>
    <w:rsid w:val="00D42D26"/>
    <w:rsid w:val="00D43D87"/>
    <w:rsid w:val="00D447EB"/>
    <w:rsid w:val="00D44A97"/>
    <w:rsid w:val="00D44B43"/>
    <w:rsid w:val="00D53227"/>
    <w:rsid w:val="00D57368"/>
    <w:rsid w:val="00D578C1"/>
    <w:rsid w:val="00D61276"/>
    <w:rsid w:val="00D616D0"/>
    <w:rsid w:val="00D6315A"/>
    <w:rsid w:val="00D63348"/>
    <w:rsid w:val="00D635C9"/>
    <w:rsid w:val="00D6674F"/>
    <w:rsid w:val="00D76DA4"/>
    <w:rsid w:val="00D76DE1"/>
    <w:rsid w:val="00D80D81"/>
    <w:rsid w:val="00D81543"/>
    <w:rsid w:val="00D815FD"/>
    <w:rsid w:val="00D938B1"/>
    <w:rsid w:val="00D95DFC"/>
    <w:rsid w:val="00DA180C"/>
    <w:rsid w:val="00DA1F65"/>
    <w:rsid w:val="00DA499A"/>
    <w:rsid w:val="00DB180B"/>
    <w:rsid w:val="00DB1FA5"/>
    <w:rsid w:val="00DB3119"/>
    <w:rsid w:val="00DB63F9"/>
    <w:rsid w:val="00DC0748"/>
    <w:rsid w:val="00DC3816"/>
    <w:rsid w:val="00DC5055"/>
    <w:rsid w:val="00DC6E14"/>
    <w:rsid w:val="00DD54BF"/>
    <w:rsid w:val="00DD5875"/>
    <w:rsid w:val="00DD5DAE"/>
    <w:rsid w:val="00DD5F44"/>
    <w:rsid w:val="00DD77AF"/>
    <w:rsid w:val="00DE12D2"/>
    <w:rsid w:val="00DE6E76"/>
    <w:rsid w:val="00E007BF"/>
    <w:rsid w:val="00E010FA"/>
    <w:rsid w:val="00E02F0D"/>
    <w:rsid w:val="00E05E48"/>
    <w:rsid w:val="00E07802"/>
    <w:rsid w:val="00E10FF5"/>
    <w:rsid w:val="00E12C25"/>
    <w:rsid w:val="00E12E19"/>
    <w:rsid w:val="00E13581"/>
    <w:rsid w:val="00E17768"/>
    <w:rsid w:val="00E24447"/>
    <w:rsid w:val="00E267B8"/>
    <w:rsid w:val="00E355CF"/>
    <w:rsid w:val="00E36296"/>
    <w:rsid w:val="00E42C6C"/>
    <w:rsid w:val="00E50172"/>
    <w:rsid w:val="00E50751"/>
    <w:rsid w:val="00E53F5C"/>
    <w:rsid w:val="00E55F68"/>
    <w:rsid w:val="00E618EA"/>
    <w:rsid w:val="00E626C0"/>
    <w:rsid w:val="00E63552"/>
    <w:rsid w:val="00E67160"/>
    <w:rsid w:val="00E7067F"/>
    <w:rsid w:val="00E713DD"/>
    <w:rsid w:val="00E7272B"/>
    <w:rsid w:val="00E73852"/>
    <w:rsid w:val="00E7393F"/>
    <w:rsid w:val="00E74266"/>
    <w:rsid w:val="00E74C5F"/>
    <w:rsid w:val="00E7584B"/>
    <w:rsid w:val="00E7743F"/>
    <w:rsid w:val="00E83EE5"/>
    <w:rsid w:val="00E86066"/>
    <w:rsid w:val="00E86658"/>
    <w:rsid w:val="00E92288"/>
    <w:rsid w:val="00E93588"/>
    <w:rsid w:val="00E94254"/>
    <w:rsid w:val="00E94D5A"/>
    <w:rsid w:val="00E97B00"/>
    <w:rsid w:val="00EA531D"/>
    <w:rsid w:val="00EA799A"/>
    <w:rsid w:val="00EB09E9"/>
    <w:rsid w:val="00EB56BA"/>
    <w:rsid w:val="00EB7332"/>
    <w:rsid w:val="00EC2498"/>
    <w:rsid w:val="00EC6042"/>
    <w:rsid w:val="00EC65DC"/>
    <w:rsid w:val="00EC7432"/>
    <w:rsid w:val="00ED1343"/>
    <w:rsid w:val="00ED28CA"/>
    <w:rsid w:val="00ED2ABD"/>
    <w:rsid w:val="00EE104E"/>
    <w:rsid w:val="00EE429E"/>
    <w:rsid w:val="00EE430A"/>
    <w:rsid w:val="00F011A5"/>
    <w:rsid w:val="00F012F4"/>
    <w:rsid w:val="00F013A4"/>
    <w:rsid w:val="00F03F9B"/>
    <w:rsid w:val="00F0500D"/>
    <w:rsid w:val="00F06BCA"/>
    <w:rsid w:val="00F06F3F"/>
    <w:rsid w:val="00F105B3"/>
    <w:rsid w:val="00F156CE"/>
    <w:rsid w:val="00F16498"/>
    <w:rsid w:val="00F20179"/>
    <w:rsid w:val="00F20C76"/>
    <w:rsid w:val="00F211CC"/>
    <w:rsid w:val="00F24184"/>
    <w:rsid w:val="00F3191E"/>
    <w:rsid w:val="00F32567"/>
    <w:rsid w:val="00F33F85"/>
    <w:rsid w:val="00F35051"/>
    <w:rsid w:val="00F35ED8"/>
    <w:rsid w:val="00F46236"/>
    <w:rsid w:val="00F464AE"/>
    <w:rsid w:val="00F470C4"/>
    <w:rsid w:val="00F47672"/>
    <w:rsid w:val="00F5021B"/>
    <w:rsid w:val="00F5036F"/>
    <w:rsid w:val="00F50B94"/>
    <w:rsid w:val="00F52FAE"/>
    <w:rsid w:val="00F54FB3"/>
    <w:rsid w:val="00F57565"/>
    <w:rsid w:val="00F615E6"/>
    <w:rsid w:val="00F61886"/>
    <w:rsid w:val="00F62BCF"/>
    <w:rsid w:val="00F635A9"/>
    <w:rsid w:val="00F642E1"/>
    <w:rsid w:val="00F64B43"/>
    <w:rsid w:val="00F65A29"/>
    <w:rsid w:val="00F65EE5"/>
    <w:rsid w:val="00F66D3B"/>
    <w:rsid w:val="00F677CB"/>
    <w:rsid w:val="00F70C16"/>
    <w:rsid w:val="00F726B0"/>
    <w:rsid w:val="00F73B82"/>
    <w:rsid w:val="00F758E6"/>
    <w:rsid w:val="00F77EFF"/>
    <w:rsid w:val="00F804B9"/>
    <w:rsid w:val="00F822CF"/>
    <w:rsid w:val="00F825C6"/>
    <w:rsid w:val="00F82611"/>
    <w:rsid w:val="00F82B5D"/>
    <w:rsid w:val="00F907F2"/>
    <w:rsid w:val="00F9108D"/>
    <w:rsid w:val="00F91433"/>
    <w:rsid w:val="00F91847"/>
    <w:rsid w:val="00F9244C"/>
    <w:rsid w:val="00F938D6"/>
    <w:rsid w:val="00FA144E"/>
    <w:rsid w:val="00FB1F06"/>
    <w:rsid w:val="00FB3A50"/>
    <w:rsid w:val="00FB49CE"/>
    <w:rsid w:val="00FB6C31"/>
    <w:rsid w:val="00FC00A6"/>
    <w:rsid w:val="00FC3DF3"/>
    <w:rsid w:val="00FC6416"/>
    <w:rsid w:val="00FD3564"/>
    <w:rsid w:val="00FD576A"/>
    <w:rsid w:val="00FD6753"/>
    <w:rsid w:val="00FE0FD0"/>
    <w:rsid w:val="00FE1B71"/>
    <w:rsid w:val="00FE1EF4"/>
    <w:rsid w:val="00FE40B4"/>
    <w:rsid w:val="00FE4768"/>
    <w:rsid w:val="00FE7AE4"/>
    <w:rsid w:val="00FF0F74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A8217C-B2D1-4924-852A-C7C12EAA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rsid w:val="00F011A5"/>
    <w:rPr>
      <w:sz w:val="22"/>
      <w:szCs w:val="22"/>
      <w:lang w:eastAsia="en-US"/>
    </w:rPr>
  </w:style>
  <w:style w:type="character" w:styleId="affff3">
    <w:name w:val="annotation reference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semiHidden/>
    <w:rsid w:val="00F938D6"/>
    <w:rPr>
      <w:rFonts w:cs="Times New Roman"/>
      <w:sz w:val="20"/>
      <w:szCs w:val="20"/>
      <w:lang w:val="x-none" w:eastAsia="x-none"/>
    </w:rPr>
  </w:style>
  <w:style w:type="character" w:customStyle="1" w:styleId="affff5">
    <w:name w:val="Текст примечания Знак"/>
    <w:link w:val="affff4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 w:val="x-none" w:eastAsia="x-none"/>
    </w:rPr>
  </w:style>
  <w:style w:type="character" w:customStyle="1" w:styleId="affffb">
    <w:name w:val="Основной текст Знак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table" w:styleId="affffc">
    <w:name w:val="Table Grid"/>
    <w:basedOn w:val="a1"/>
    <w:locked/>
    <w:rsid w:val="00B3313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link w:val="affffe"/>
    <w:uiPriority w:val="34"/>
    <w:qFormat/>
    <w:rsid w:val="003C1214"/>
    <w:pPr>
      <w:ind w:left="720"/>
      <w:contextualSpacing/>
    </w:pPr>
    <w:rPr>
      <w:rFonts w:cs="Times New Roman"/>
      <w:lang w:val="x-none" w:eastAsia="x-none"/>
    </w:rPr>
  </w:style>
  <w:style w:type="character" w:customStyle="1" w:styleId="afffff">
    <w:name w:val="Основной текст_"/>
    <w:link w:val="31"/>
    <w:rsid w:val="00CC1589"/>
    <w:rPr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fffff"/>
    <w:rsid w:val="00CC1589"/>
    <w:pPr>
      <w:shd w:val="clear" w:color="auto" w:fill="FFFFFF"/>
      <w:autoSpaceDE/>
      <w:autoSpaceDN/>
      <w:adjustRightInd/>
      <w:spacing w:before="900" w:after="900" w:line="0" w:lineRule="atLeast"/>
      <w:ind w:firstLine="0"/>
      <w:jc w:val="left"/>
    </w:pPr>
    <w:rPr>
      <w:rFonts w:ascii="Calibri" w:hAnsi="Calibri" w:cs="Times New Roman"/>
      <w:sz w:val="22"/>
      <w:szCs w:val="22"/>
      <w:lang w:val="x-none" w:eastAsia="x-none"/>
    </w:rPr>
  </w:style>
  <w:style w:type="paragraph" w:styleId="afffff0">
    <w:name w:val="Body Text Indent"/>
    <w:basedOn w:val="a"/>
    <w:link w:val="afffff1"/>
    <w:uiPriority w:val="99"/>
    <w:rsid w:val="00322F8B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Calibri" w:hAnsi="Times New Roman" w:cs="Times New Roman"/>
      <w:lang w:val="x-none" w:eastAsia="x-none"/>
    </w:rPr>
  </w:style>
  <w:style w:type="character" w:customStyle="1" w:styleId="afffff1">
    <w:name w:val="Основной текст с отступом Знак"/>
    <w:link w:val="afffff0"/>
    <w:uiPriority w:val="99"/>
    <w:rsid w:val="00322F8B"/>
    <w:rPr>
      <w:rFonts w:ascii="Times New Roman" w:eastAsia="Calibri" w:hAnsi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322F8B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22F8B"/>
    <w:rPr>
      <w:rFonts w:ascii="Times New Roman" w:hAnsi="Times New Roman"/>
      <w:sz w:val="16"/>
      <w:szCs w:val="16"/>
      <w:lang w:val="x-none" w:eastAsia="x-none"/>
    </w:rPr>
  </w:style>
  <w:style w:type="paragraph" w:customStyle="1" w:styleId="ConsTitle">
    <w:name w:val="ConsTitle"/>
    <w:rsid w:val="00CB3D86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41">
    <w:name w:val=" Знак Знак4"/>
    <w:basedOn w:val="a"/>
    <w:next w:val="a"/>
    <w:semiHidden/>
    <w:rsid w:val="004D4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afffff2">
    <w:name w:val="No Spacing"/>
    <w:uiPriority w:val="1"/>
    <w:qFormat/>
    <w:rsid w:val="001E49E6"/>
    <w:rPr>
      <w:rFonts w:cs="Calibri"/>
      <w:sz w:val="22"/>
      <w:szCs w:val="22"/>
    </w:rPr>
  </w:style>
  <w:style w:type="paragraph" w:customStyle="1" w:styleId="ConsPlusTitle">
    <w:name w:val="ConsPlusTitle"/>
    <w:rsid w:val="008F57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ffff3">
    <w:name w:val="Колонтитул_"/>
    <w:link w:val="afffff4"/>
    <w:rsid w:val="001477FF"/>
    <w:rPr>
      <w:rFonts w:ascii="FrankRuehl" w:eastAsia="FrankRuehl" w:hAnsi="FrankRuehl" w:cs="FrankRuehl"/>
      <w:b/>
      <w:bCs/>
      <w:sz w:val="25"/>
      <w:szCs w:val="25"/>
      <w:shd w:val="clear" w:color="auto" w:fill="FFFFFF"/>
    </w:rPr>
  </w:style>
  <w:style w:type="character" w:customStyle="1" w:styleId="21">
    <w:name w:val="Основной текст2"/>
    <w:rsid w:val="00147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TimesNewRoman95pt">
    <w:name w:val="Колонтитул + Times New Roman;9;5 pt;Не полужирный"/>
    <w:rsid w:val="001477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Exact">
    <w:name w:val="Основной текст Exact"/>
    <w:rsid w:val="00147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42">
    <w:name w:val="Основной текст4"/>
    <w:basedOn w:val="a"/>
    <w:rsid w:val="001477FF"/>
    <w:pPr>
      <w:shd w:val="clear" w:color="auto" w:fill="FFFFFF"/>
      <w:autoSpaceDE/>
      <w:autoSpaceDN/>
      <w:adjustRightInd/>
      <w:spacing w:after="600" w:line="643" w:lineRule="exact"/>
      <w:ind w:hanging="280"/>
      <w:jc w:val="left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afffff4">
    <w:name w:val="Колонтитул"/>
    <w:basedOn w:val="a"/>
    <w:link w:val="afffff3"/>
    <w:rsid w:val="001477FF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FrankRuehl" w:eastAsia="FrankRuehl" w:hAnsi="FrankRuehl" w:cs="Times New Roman"/>
      <w:b/>
      <w:bCs/>
      <w:sz w:val="25"/>
      <w:szCs w:val="25"/>
      <w:lang w:val="x-none" w:eastAsia="x-none"/>
    </w:rPr>
  </w:style>
  <w:style w:type="character" w:customStyle="1" w:styleId="115pt">
    <w:name w:val="Основной текст + 11;5 pt"/>
    <w:rsid w:val="00477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ListParagraph">
    <w:name w:val="List Paragraph"/>
    <w:basedOn w:val="a"/>
    <w:rsid w:val="00D00930"/>
    <w:pPr>
      <w:ind w:left="720"/>
    </w:pPr>
  </w:style>
  <w:style w:type="paragraph" w:customStyle="1" w:styleId="NoSpacing">
    <w:name w:val="No Spacing"/>
    <w:rsid w:val="00D009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f5">
    <w:name w:val="Subtitle"/>
    <w:basedOn w:val="a"/>
    <w:next w:val="a"/>
    <w:link w:val="afffff6"/>
    <w:qFormat/>
    <w:locked/>
    <w:rsid w:val="00D00930"/>
    <w:pPr>
      <w:spacing w:after="60"/>
      <w:jc w:val="center"/>
      <w:outlineLvl w:val="1"/>
    </w:pPr>
    <w:rPr>
      <w:rFonts w:ascii="Calibri Light" w:hAnsi="Calibri Light" w:cs="Times New Roman"/>
      <w:lang w:val="x-none" w:eastAsia="x-none"/>
    </w:rPr>
  </w:style>
  <w:style w:type="character" w:customStyle="1" w:styleId="afffff6">
    <w:name w:val="Подзаголовок Знак"/>
    <w:link w:val="afffff5"/>
    <w:rsid w:val="00D00930"/>
    <w:rPr>
      <w:rFonts w:ascii="Calibri Light" w:hAnsi="Calibri Light"/>
      <w:sz w:val="24"/>
      <w:szCs w:val="24"/>
      <w:lang w:val="x-none" w:eastAsia="x-none"/>
    </w:rPr>
  </w:style>
  <w:style w:type="paragraph" w:styleId="afffff7">
    <w:name w:val="Normal (Web)"/>
    <w:basedOn w:val="a"/>
    <w:rsid w:val="00F35E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3">
    <w:name w:val="Знак1"/>
    <w:basedOn w:val="a"/>
    <w:rsid w:val="00F35ED8"/>
    <w:pPr>
      <w:widowControl/>
      <w:autoSpaceDE/>
      <w:autoSpaceDN/>
      <w:adjustRightInd/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35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ff8">
    <w:name w:val="Hyperlink"/>
    <w:uiPriority w:val="99"/>
    <w:rsid w:val="00F35ED8"/>
    <w:rPr>
      <w:color w:val="0000FF"/>
      <w:u w:val="single"/>
    </w:rPr>
  </w:style>
  <w:style w:type="character" w:customStyle="1" w:styleId="text1">
    <w:name w:val="text1"/>
    <w:rsid w:val="00F35ED8"/>
    <w:rPr>
      <w:rFonts w:ascii="Arial" w:hAnsi="Arial" w:cs="Arial" w:hint="default"/>
      <w:sz w:val="18"/>
      <w:szCs w:val="18"/>
    </w:rPr>
  </w:style>
  <w:style w:type="paragraph" w:styleId="afffff9">
    <w:name w:val="Title"/>
    <w:basedOn w:val="a"/>
    <w:next w:val="a"/>
    <w:link w:val="afffffa"/>
    <w:qFormat/>
    <w:locked/>
    <w:rsid w:val="00F35ED8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ffffa">
    <w:name w:val="Название Знак"/>
    <w:link w:val="afffff9"/>
    <w:rsid w:val="00F35ED8"/>
    <w:rPr>
      <w:rFonts w:ascii="Cambria" w:hAnsi="Cambria"/>
      <w:b/>
      <w:bCs/>
      <w:kern w:val="28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7481F"/>
  </w:style>
  <w:style w:type="table" w:customStyle="1" w:styleId="15">
    <w:name w:val="Сетка таблицы1"/>
    <w:basedOn w:val="a1"/>
    <w:next w:val="affffc"/>
    <w:uiPriority w:val="59"/>
    <w:rsid w:val="0097481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Абзац списка Знак"/>
    <w:link w:val="affffd"/>
    <w:uiPriority w:val="34"/>
    <w:locked/>
    <w:rsid w:val="0097481F"/>
    <w:rPr>
      <w:rFonts w:ascii="Arial" w:hAnsi="Arial" w:cs="Arial"/>
      <w:sz w:val="24"/>
      <w:szCs w:val="24"/>
    </w:rPr>
  </w:style>
  <w:style w:type="character" w:styleId="afffffb">
    <w:name w:val="Strong"/>
    <w:qFormat/>
    <w:locked/>
    <w:rsid w:val="0097481F"/>
    <w:rPr>
      <w:rFonts w:cs="Times New Roman"/>
      <w:b/>
      <w:bCs/>
      <w:i/>
      <w:sz w:val="28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4AA12-9FFB-4068-9EA8-DA5F5813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Правительства</vt:lpstr>
    </vt:vector>
  </TitlesOfParts>
  <Company>НПП "Гарант-Сервис"</Company>
  <LinksUpToDate>false</LinksUpToDate>
  <CharactersWithSpaces>25989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Правительства</dc:title>
  <dc:subject/>
  <dc:creator>НПП "Гарант-Сервис"</dc:creator>
  <cp:keywords/>
  <dc:description>Документ экспортирован из системы ГАРАНТ</dc:description>
  <cp:lastModifiedBy>Надежда</cp:lastModifiedBy>
  <cp:revision>2</cp:revision>
  <cp:lastPrinted>2018-11-13T08:57:00Z</cp:lastPrinted>
  <dcterms:created xsi:type="dcterms:W3CDTF">2018-11-16T05:43:00Z</dcterms:created>
  <dcterms:modified xsi:type="dcterms:W3CDTF">2018-11-16T05:43:00Z</dcterms:modified>
</cp:coreProperties>
</file>