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9E4" w:rsidRDefault="002D49E4" w:rsidP="002D49E4">
      <w:bookmarkStart w:id="0" w:name="_GoBack"/>
    </w:p>
    <w:bookmarkEnd w:id="0"/>
    <w:tbl>
      <w:tblPr>
        <w:tblW w:w="9760" w:type="dxa"/>
        <w:jc w:val="center"/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2D49E4" w:rsidTr="002D49E4">
        <w:trPr>
          <w:trHeight w:val="1142"/>
          <w:jc w:val="center"/>
        </w:trPr>
        <w:tc>
          <w:tcPr>
            <w:tcW w:w="3321" w:type="dxa"/>
          </w:tcPr>
          <w:p w:rsidR="002D49E4" w:rsidRDefault="002D49E4">
            <w:pPr>
              <w:spacing w:after="160"/>
              <w:ind w:right="-142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</w:tcPr>
          <w:p w:rsidR="002D49E4" w:rsidRDefault="00F76016">
            <w:pPr>
              <w:spacing w:after="160"/>
              <w:ind w:right="-142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590550" cy="790575"/>
                  <wp:effectExtent l="0" t="0" r="0" b="9525"/>
                  <wp:docPr id="1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2D49E4" w:rsidRDefault="002D49E4">
            <w:pPr>
              <w:spacing w:after="160"/>
              <w:ind w:right="-142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2D49E4" w:rsidRDefault="002D49E4" w:rsidP="002D49E4">
      <w:pPr>
        <w:rPr>
          <w:rFonts w:ascii="Arial" w:hAnsi="Arial" w:cs="Arial"/>
          <w:sz w:val="16"/>
          <w:szCs w:val="16"/>
          <w:lang w:eastAsia="en-US"/>
        </w:rPr>
      </w:pPr>
    </w:p>
    <w:p w:rsidR="002D49E4" w:rsidRDefault="002D49E4" w:rsidP="002D49E4">
      <w:pPr>
        <w:pStyle w:val="2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АДМИНИСТРАЦИЯ </w:t>
      </w:r>
      <w:r w:rsidR="00536BC2">
        <w:rPr>
          <w:rFonts w:ascii="Times New Roman" w:hAnsi="Times New Roman"/>
          <w:i w:val="0"/>
        </w:rPr>
        <w:t xml:space="preserve"> ПЕТРОВСКОГО</w:t>
      </w:r>
      <w:r>
        <w:rPr>
          <w:rFonts w:ascii="Times New Roman" w:hAnsi="Times New Roman"/>
          <w:i w:val="0"/>
        </w:rPr>
        <w:t xml:space="preserve"> СЕЛЬСОВЕТА </w:t>
      </w:r>
    </w:p>
    <w:p w:rsidR="002D49E4" w:rsidRDefault="002D49E4" w:rsidP="002D49E4">
      <w:pPr>
        <w:pStyle w:val="2"/>
        <w:rPr>
          <w:rFonts w:ascii="Times New Roman" w:hAnsi="Times New Roman"/>
          <w:i w:val="0"/>
          <w:lang w:eastAsia="zh-CN"/>
        </w:rPr>
      </w:pPr>
      <w:r>
        <w:rPr>
          <w:rFonts w:ascii="Times New Roman" w:hAnsi="Times New Roman"/>
          <w:i w:val="0"/>
        </w:rPr>
        <w:t>САРАКТАШСКОГО РАЙОНА ОРЕНБУРГСКОЙ ОБЛАСТИ</w:t>
      </w:r>
    </w:p>
    <w:p w:rsidR="002D49E4" w:rsidRDefault="002D49E4" w:rsidP="002D49E4">
      <w:pPr>
        <w:jc w:val="center"/>
        <w:rPr>
          <w:b/>
          <w:sz w:val="28"/>
          <w:szCs w:val="28"/>
        </w:rPr>
      </w:pPr>
    </w:p>
    <w:p w:rsidR="002D49E4" w:rsidRDefault="002D49E4" w:rsidP="002D49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2D49E4" w:rsidRDefault="002D49E4" w:rsidP="002D49E4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2D49E4" w:rsidRDefault="002D49E4" w:rsidP="002D49E4">
      <w:pPr>
        <w:pStyle w:val="a4"/>
        <w:tabs>
          <w:tab w:val="left" w:pos="708"/>
        </w:tabs>
        <w:ind w:right="-142"/>
        <w:rPr>
          <w:sz w:val="28"/>
          <w:szCs w:val="28"/>
        </w:rPr>
      </w:pPr>
      <w:r>
        <w:rPr>
          <w:sz w:val="28"/>
          <w:szCs w:val="28"/>
        </w:rPr>
        <w:t xml:space="preserve">23.11.2018 года            </w:t>
      </w:r>
      <w:r w:rsidR="00536BC2">
        <w:rPr>
          <w:sz w:val="28"/>
          <w:szCs w:val="28"/>
        </w:rPr>
        <w:t xml:space="preserve">          с. Петровское</w:t>
      </w:r>
      <w:r>
        <w:rPr>
          <w:sz w:val="28"/>
          <w:szCs w:val="28"/>
        </w:rPr>
        <w:tab/>
        <w:t xml:space="preserve">          </w:t>
      </w:r>
      <w:r w:rsidR="00536BC2">
        <w:rPr>
          <w:sz w:val="28"/>
          <w:szCs w:val="28"/>
        </w:rPr>
        <w:t xml:space="preserve">                            № 49</w:t>
      </w:r>
      <w:r>
        <w:rPr>
          <w:sz w:val="28"/>
          <w:szCs w:val="28"/>
        </w:rPr>
        <w:t>-п</w:t>
      </w:r>
    </w:p>
    <w:p w:rsidR="002D49E4" w:rsidRDefault="002D49E4" w:rsidP="002D49E4">
      <w:pPr>
        <w:pStyle w:val="a4"/>
        <w:tabs>
          <w:tab w:val="left" w:pos="708"/>
        </w:tabs>
        <w:ind w:right="-142"/>
        <w:rPr>
          <w:sz w:val="28"/>
          <w:szCs w:val="28"/>
        </w:rPr>
      </w:pPr>
    </w:p>
    <w:p w:rsidR="002D49E4" w:rsidRPr="00B61F4C" w:rsidRDefault="00B61F4C" w:rsidP="00B61F4C">
      <w:r>
        <w:t xml:space="preserve">                                          </w:t>
      </w:r>
      <w:r w:rsidR="002D49E4">
        <w:rPr>
          <w:sz w:val="28"/>
          <w:szCs w:val="28"/>
        </w:rPr>
        <w:t>О проведении публичных слушаний</w:t>
      </w:r>
    </w:p>
    <w:p w:rsidR="002D49E4" w:rsidRDefault="002D49E4" w:rsidP="00536BC2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внесению изменений в Правила землепользования</w:t>
      </w:r>
    </w:p>
    <w:p w:rsidR="002D49E4" w:rsidRDefault="002D49E4" w:rsidP="00536BC2">
      <w:pPr>
        <w:jc w:val="center"/>
        <w:rPr>
          <w:sz w:val="28"/>
          <w:szCs w:val="28"/>
        </w:rPr>
      </w:pPr>
      <w:r>
        <w:rPr>
          <w:sz w:val="28"/>
          <w:szCs w:val="28"/>
        </w:rPr>
        <w:t>и застройки муниципального образования</w:t>
      </w:r>
    </w:p>
    <w:p w:rsidR="002D49E4" w:rsidRDefault="00536BC2" w:rsidP="00536BC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Петровский</w:t>
      </w:r>
      <w:r w:rsidR="002D49E4">
        <w:rPr>
          <w:sz w:val="28"/>
          <w:szCs w:val="28"/>
        </w:rPr>
        <w:t xml:space="preserve"> сельсовет </w:t>
      </w:r>
      <w:proofErr w:type="spellStart"/>
      <w:r w:rsidR="002D49E4">
        <w:rPr>
          <w:sz w:val="28"/>
          <w:szCs w:val="28"/>
        </w:rPr>
        <w:t>Саракташского</w:t>
      </w:r>
      <w:proofErr w:type="spellEnd"/>
      <w:r w:rsidR="002D49E4">
        <w:rPr>
          <w:sz w:val="28"/>
          <w:szCs w:val="28"/>
        </w:rPr>
        <w:t xml:space="preserve"> района</w:t>
      </w:r>
    </w:p>
    <w:p w:rsidR="002D49E4" w:rsidRDefault="002D49E4" w:rsidP="00536BC2">
      <w:pPr>
        <w:jc w:val="center"/>
        <w:rPr>
          <w:sz w:val="28"/>
          <w:szCs w:val="28"/>
        </w:rPr>
      </w:pPr>
    </w:p>
    <w:p w:rsidR="002D49E4" w:rsidRDefault="002D49E4" w:rsidP="002D49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соответствии со статьей 4 Федерального закона от 29.12.2004 года № 191-ФЗ «О введении в действие Градостроительного кодекса Российской федерации», статьями 31,32,33 Градостроительного кодекса Российской Федерации, ст. 28 Федерального закона Российской Федерации от 06.10.2003 г. № 131-ФЗ «Об общих принципах организации местного самоуправления в Российской Федерации», ст. 14 Устава муниципального образования </w:t>
      </w:r>
      <w:r w:rsidR="003A2C25">
        <w:rPr>
          <w:sz w:val="28"/>
          <w:szCs w:val="28"/>
        </w:rPr>
        <w:t xml:space="preserve"> Петровский</w:t>
      </w:r>
      <w:r>
        <w:rPr>
          <w:sz w:val="28"/>
          <w:szCs w:val="28"/>
        </w:rPr>
        <w:t xml:space="preserve"> 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области, Положением о публичных слушаниях, утвержденным решением Совета депутатов муниципального образования </w:t>
      </w:r>
      <w:r w:rsidR="003A2C25">
        <w:rPr>
          <w:sz w:val="28"/>
          <w:szCs w:val="28"/>
        </w:rPr>
        <w:t xml:space="preserve"> Петровский</w:t>
      </w:r>
      <w:r>
        <w:rPr>
          <w:sz w:val="28"/>
          <w:szCs w:val="28"/>
        </w:rPr>
        <w:t xml:space="preserve"> се</w:t>
      </w:r>
      <w:r w:rsidR="003A2C25">
        <w:rPr>
          <w:sz w:val="28"/>
          <w:szCs w:val="28"/>
        </w:rPr>
        <w:t xml:space="preserve">льсовет </w:t>
      </w:r>
      <w:proofErr w:type="spellStart"/>
      <w:r w:rsidR="003A2C25">
        <w:rPr>
          <w:sz w:val="28"/>
          <w:szCs w:val="28"/>
        </w:rPr>
        <w:t>Саракташского</w:t>
      </w:r>
      <w:proofErr w:type="spellEnd"/>
      <w:r w:rsidR="003A2C25">
        <w:rPr>
          <w:sz w:val="28"/>
          <w:szCs w:val="28"/>
        </w:rPr>
        <w:t xml:space="preserve"> района № 7</w:t>
      </w:r>
      <w:r>
        <w:rPr>
          <w:sz w:val="28"/>
          <w:szCs w:val="28"/>
        </w:rPr>
        <w:t xml:space="preserve"> от 22.11.2005 г.</w:t>
      </w:r>
    </w:p>
    <w:p w:rsidR="002D49E4" w:rsidRDefault="002D49E4" w:rsidP="002D49E4">
      <w:pPr>
        <w:jc w:val="both"/>
        <w:rPr>
          <w:sz w:val="28"/>
          <w:szCs w:val="28"/>
        </w:rPr>
      </w:pPr>
    </w:p>
    <w:p w:rsidR="002D49E4" w:rsidRDefault="002D49E4" w:rsidP="002D49E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Провести публичные слушания по внесению изменений в Правила  землепользования и застройки муниципального образования </w:t>
      </w:r>
      <w:r w:rsidR="003A2C25">
        <w:rPr>
          <w:sz w:val="28"/>
          <w:szCs w:val="28"/>
        </w:rPr>
        <w:t xml:space="preserve"> Петровский</w:t>
      </w:r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района:</w:t>
      </w:r>
    </w:p>
    <w:p w:rsidR="002D49E4" w:rsidRDefault="003A2C25" w:rsidP="002D49E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- 4 декабря 2018 года  в 18 часов 0</w:t>
      </w:r>
      <w:r w:rsidR="002D49E4">
        <w:rPr>
          <w:sz w:val="28"/>
          <w:szCs w:val="28"/>
        </w:rPr>
        <w:t xml:space="preserve">0 минут в здании </w:t>
      </w:r>
      <w:r>
        <w:rPr>
          <w:sz w:val="28"/>
          <w:szCs w:val="28"/>
        </w:rPr>
        <w:t xml:space="preserve"> Петровского сельского </w:t>
      </w:r>
      <w:r w:rsidR="002D49E4">
        <w:rPr>
          <w:sz w:val="28"/>
          <w:szCs w:val="28"/>
        </w:rPr>
        <w:t>Дома Культуры.</w:t>
      </w:r>
    </w:p>
    <w:p w:rsidR="002D49E4" w:rsidRDefault="002D49E4" w:rsidP="002D49E4">
      <w:pPr>
        <w:ind w:firstLine="720"/>
        <w:jc w:val="both"/>
        <w:rPr>
          <w:sz w:val="28"/>
          <w:szCs w:val="28"/>
        </w:rPr>
      </w:pPr>
    </w:p>
    <w:p w:rsidR="002D49E4" w:rsidRDefault="002D49E4" w:rsidP="002D49E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Возложить подготовку и проведение публичных слушаний на заместителя главы администрации сельсовета </w:t>
      </w:r>
      <w:r w:rsidR="003A2C25">
        <w:rPr>
          <w:sz w:val="28"/>
          <w:szCs w:val="28"/>
        </w:rPr>
        <w:t xml:space="preserve"> Липатову Р.М.</w:t>
      </w:r>
    </w:p>
    <w:p w:rsidR="002D49E4" w:rsidRDefault="002D49E4" w:rsidP="002D49E4">
      <w:pPr>
        <w:ind w:firstLine="720"/>
        <w:jc w:val="both"/>
        <w:rPr>
          <w:sz w:val="28"/>
          <w:szCs w:val="28"/>
        </w:rPr>
      </w:pPr>
    </w:p>
    <w:p w:rsidR="002D49E4" w:rsidRDefault="002D49E4" w:rsidP="002D49E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 вступает в силу после его обнародования и подлежит размещению на официальном сайте муниципального образования </w:t>
      </w:r>
      <w:r w:rsidR="003A2C25">
        <w:rPr>
          <w:sz w:val="28"/>
          <w:szCs w:val="28"/>
        </w:rPr>
        <w:t xml:space="preserve"> Петровский </w:t>
      </w:r>
      <w:r>
        <w:rPr>
          <w:sz w:val="28"/>
          <w:szCs w:val="28"/>
        </w:rPr>
        <w:t xml:space="preserve"> сельсовет в сети «Интернет».</w:t>
      </w:r>
    </w:p>
    <w:p w:rsidR="00B61F4C" w:rsidRDefault="00B61F4C" w:rsidP="002D49E4">
      <w:pPr>
        <w:jc w:val="both"/>
        <w:rPr>
          <w:sz w:val="28"/>
          <w:szCs w:val="28"/>
        </w:rPr>
      </w:pPr>
    </w:p>
    <w:p w:rsidR="002D49E4" w:rsidRDefault="002D49E4" w:rsidP="002D49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3A2C25">
        <w:rPr>
          <w:sz w:val="28"/>
          <w:szCs w:val="28"/>
        </w:rPr>
        <w:t xml:space="preserve"> Петровского</w:t>
      </w:r>
      <w:r>
        <w:rPr>
          <w:sz w:val="28"/>
          <w:szCs w:val="28"/>
        </w:rPr>
        <w:t xml:space="preserve"> сельсовета                                 </w:t>
      </w:r>
      <w:r w:rsidR="003A2C25">
        <w:rPr>
          <w:sz w:val="28"/>
          <w:szCs w:val="28"/>
        </w:rPr>
        <w:t xml:space="preserve">                </w:t>
      </w:r>
      <w:proofErr w:type="spellStart"/>
      <w:r w:rsidR="003A2C25">
        <w:rPr>
          <w:sz w:val="28"/>
          <w:szCs w:val="28"/>
        </w:rPr>
        <w:t>А.А.Барсуков</w:t>
      </w:r>
      <w:proofErr w:type="spellEnd"/>
    </w:p>
    <w:p w:rsidR="002D49E4" w:rsidRDefault="002D49E4" w:rsidP="002D49E4">
      <w:pPr>
        <w:jc w:val="both"/>
        <w:rPr>
          <w:sz w:val="28"/>
          <w:szCs w:val="28"/>
        </w:rPr>
      </w:pPr>
    </w:p>
    <w:p w:rsidR="002D49E4" w:rsidRDefault="002D49E4" w:rsidP="002D49E4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в дело, прокурору района, администрации района</w:t>
      </w:r>
    </w:p>
    <w:sectPr w:rsidR="002D4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9E4"/>
    <w:rsid w:val="002D49E4"/>
    <w:rsid w:val="003378C1"/>
    <w:rsid w:val="003A2C25"/>
    <w:rsid w:val="00536BC2"/>
    <w:rsid w:val="006B7B86"/>
    <w:rsid w:val="00B61F4C"/>
    <w:rsid w:val="00F76016"/>
    <w:rsid w:val="00F7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2EFDBE-3380-48DA-BD29-6A1328E3F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9E4"/>
    <w:rPr>
      <w:sz w:val="24"/>
      <w:szCs w:val="24"/>
    </w:rPr>
  </w:style>
  <w:style w:type="paragraph" w:styleId="1">
    <w:name w:val="heading 1"/>
    <w:basedOn w:val="a"/>
    <w:next w:val="a"/>
    <w:qFormat/>
    <w:rsid w:val="002D49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D49E4"/>
    <w:pPr>
      <w:keepNext/>
      <w:overflowPunct w:val="0"/>
      <w:autoSpaceDE w:val="0"/>
      <w:autoSpaceDN w:val="0"/>
      <w:adjustRightInd w:val="0"/>
      <w:ind w:right="-908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locked/>
    <w:rsid w:val="002D49E4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a3">
    <w:name w:val="Верхний колонтитул Знак"/>
    <w:basedOn w:val="a0"/>
    <w:link w:val="a4"/>
    <w:locked/>
    <w:rsid w:val="002D49E4"/>
    <w:rPr>
      <w:lang w:val="ru-RU" w:eastAsia="ru-RU" w:bidi="ar-SA"/>
    </w:rPr>
  </w:style>
  <w:style w:type="paragraph" w:styleId="a4">
    <w:name w:val="header"/>
    <w:basedOn w:val="a"/>
    <w:link w:val="a3"/>
    <w:rsid w:val="002D49E4"/>
    <w:rPr>
      <w:sz w:val="20"/>
      <w:szCs w:val="20"/>
    </w:rPr>
  </w:style>
  <w:style w:type="paragraph" w:styleId="a5">
    <w:name w:val="Body Text"/>
    <w:basedOn w:val="a"/>
    <w:link w:val="a6"/>
    <w:rsid w:val="002D49E4"/>
    <w:pPr>
      <w:jc w:val="both"/>
    </w:pPr>
    <w:rPr>
      <w:rFonts w:eastAsia="Calibri"/>
      <w:sz w:val="28"/>
    </w:rPr>
  </w:style>
  <w:style w:type="character" w:customStyle="1" w:styleId="a6">
    <w:name w:val="Основной текст Знак"/>
    <w:basedOn w:val="a0"/>
    <w:link w:val="a5"/>
    <w:locked/>
    <w:rsid w:val="002D49E4"/>
    <w:rPr>
      <w:rFonts w:eastAsia="Calibri"/>
      <w:sz w:val="28"/>
      <w:szCs w:val="24"/>
      <w:lang w:val="ru-RU" w:eastAsia="ru-RU" w:bidi="ar-SA"/>
    </w:rPr>
  </w:style>
  <w:style w:type="paragraph" w:styleId="a7">
    <w:name w:val="Balloon Text"/>
    <w:basedOn w:val="a"/>
    <w:semiHidden/>
    <w:rsid w:val="003378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Надежда</cp:lastModifiedBy>
  <cp:revision>3</cp:revision>
  <cp:lastPrinted>2018-12-07T10:58:00Z</cp:lastPrinted>
  <dcterms:created xsi:type="dcterms:W3CDTF">2018-12-10T00:57:00Z</dcterms:created>
  <dcterms:modified xsi:type="dcterms:W3CDTF">2018-12-10T01:01:00Z</dcterms:modified>
</cp:coreProperties>
</file>