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60" w:type="dxa"/>
        <w:jc w:val="center"/>
        <w:tblLook w:val="01E0" w:firstRow="1" w:lastRow="1" w:firstColumn="1" w:lastColumn="1" w:noHBand="0" w:noVBand="0"/>
      </w:tblPr>
      <w:tblGrid>
        <w:gridCol w:w="3321"/>
        <w:gridCol w:w="2977"/>
        <w:gridCol w:w="3462"/>
      </w:tblGrid>
      <w:tr w:rsidR="00CD2F4B" w:rsidTr="00CD2F4B">
        <w:trPr>
          <w:trHeight w:val="961"/>
          <w:jc w:val="center"/>
        </w:trPr>
        <w:tc>
          <w:tcPr>
            <w:tcW w:w="3321" w:type="dxa"/>
          </w:tcPr>
          <w:p w:rsidR="00CD2F4B" w:rsidRDefault="00CD2F4B">
            <w:pPr>
              <w:ind w:right="-142"/>
              <w:jc w:val="both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     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ab/>
            </w:r>
          </w:p>
        </w:tc>
        <w:tc>
          <w:tcPr>
            <w:tcW w:w="2977" w:type="dxa"/>
          </w:tcPr>
          <w:p w:rsidR="00CD2F4B" w:rsidRDefault="00E448EB">
            <w:pPr>
              <w:ind w:right="-142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  <w:drawing>
                <wp:inline distT="0" distB="0" distL="0" distR="0">
                  <wp:extent cx="590550" cy="685800"/>
                  <wp:effectExtent l="0" t="0" r="0" b="0"/>
                  <wp:docPr id="5" name="Рисунок 5" descr="petrovsko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petrovsko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0560" r="65265" b="114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62" w:type="dxa"/>
          </w:tcPr>
          <w:p w:rsidR="00CD2F4B" w:rsidRDefault="00CD2F4B">
            <w:pPr>
              <w:tabs>
                <w:tab w:val="left" w:pos="1100"/>
              </w:tabs>
              <w:ind w:right="-142"/>
              <w:jc w:val="both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u w:val="single"/>
              </w:rPr>
              <w:t xml:space="preserve"> </w:t>
            </w:r>
          </w:p>
        </w:tc>
      </w:tr>
    </w:tbl>
    <w:p w:rsidR="00CD2F4B" w:rsidRDefault="00CD2F4B" w:rsidP="00CD2F4B">
      <w:pPr>
        <w:jc w:val="center"/>
        <w:rPr>
          <w:rFonts w:ascii="Times New Roman" w:hAnsi="Times New Roman" w:cs="Times New Roman"/>
          <w:b/>
          <w:caps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aps/>
          <w:color w:val="auto"/>
          <w:sz w:val="28"/>
          <w:szCs w:val="28"/>
        </w:rPr>
        <w:t>СОВЕТ ДЕПУТАТОВ муниципального образования  ПЕТРОВСКИЙ сельсовет Саракташского района оренбургской области</w:t>
      </w:r>
    </w:p>
    <w:p w:rsidR="00CD2F4B" w:rsidRDefault="00CD2F4B" w:rsidP="00CD2F4B">
      <w:pPr>
        <w:jc w:val="center"/>
        <w:rPr>
          <w:rFonts w:ascii="Times New Roman" w:hAnsi="Times New Roman" w:cs="Times New Roman"/>
          <w:b/>
          <w:caps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aps/>
          <w:color w:val="auto"/>
          <w:sz w:val="28"/>
          <w:szCs w:val="28"/>
        </w:rPr>
        <w:t>третий созыв</w:t>
      </w:r>
    </w:p>
    <w:p w:rsidR="00CD2F4B" w:rsidRDefault="00CD2F4B" w:rsidP="00CD2F4B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CD2F4B" w:rsidRDefault="00CD2F4B" w:rsidP="00CD2F4B">
      <w:pPr>
        <w:pStyle w:val="1"/>
        <w:rPr>
          <w:b/>
          <w:szCs w:val="28"/>
        </w:rPr>
      </w:pPr>
      <w:r>
        <w:rPr>
          <w:b/>
          <w:szCs w:val="28"/>
        </w:rPr>
        <w:t>РЕШЕНИЕ</w:t>
      </w:r>
    </w:p>
    <w:p w:rsidR="00CD2F4B" w:rsidRDefault="00CD2F4B" w:rsidP="00CD2F4B">
      <w:pPr>
        <w:jc w:val="center"/>
        <w:rPr>
          <w:rFonts w:ascii="Times New Roman" w:hAnsi="Times New Roman" w:cs="Times New Roman"/>
          <w:color w:val="auto"/>
          <w:sz w:val="28"/>
          <w:szCs w:val="28"/>
          <w:highlight w:val="cyan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двадцать восьмого  заседания Совета депутатов</w:t>
      </w:r>
    </w:p>
    <w:p w:rsidR="00CD2F4B" w:rsidRDefault="00CD2F4B" w:rsidP="00CD2F4B">
      <w:pPr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муниципального образования Петровский сельсовет</w:t>
      </w:r>
    </w:p>
    <w:p w:rsidR="00CD2F4B" w:rsidRDefault="00CD2F4B" w:rsidP="00CD2F4B">
      <w:pPr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третьего созыва</w:t>
      </w:r>
    </w:p>
    <w:p w:rsidR="00CD2F4B" w:rsidRDefault="00CD2F4B" w:rsidP="00CD2F4B">
      <w:pPr>
        <w:ind w:left="-360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№ 140                                                                от 12 марта 2019 года</w:t>
      </w:r>
    </w:p>
    <w:p w:rsidR="00CD2F4B" w:rsidRDefault="00CD2F4B" w:rsidP="00CD2F4B">
      <w:pPr>
        <w:ind w:left="180" w:right="408"/>
        <w:rPr>
          <w:rFonts w:ascii="Times New Roman" w:hAnsi="Times New Roman" w:cs="Times New Roman"/>
          <w:color w:val="auto"/>
          <w:sz w:val="28"/>
          <w:szCs w:val="28"/>
        </w:rPr>
      </w:pPr>
    </w:p>
    <w:p w:rsidR="00CD2F4B" w:rsidRDefault="00CD2F4B" w:rsidP="00CD2F4B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CD2F4B" w:rsidRDefault="00CD2F4B" w:rsidP="00CD2F4B">
      <w:pPr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О внесении изменений в «Положение о муниципальных правовых актах      муниципального образования   Петровский  сельсовет Саракташского района Оренбургской области»</w:t>
      </w:r>
    </w:p>
    <w:p w:rsidR="00CD2F4B" w:rsidRDefault="00CD2F4B" w:rsidP="00CD2F4B">
      <w:pPr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CD2F4B" w:rsidRDefault="00CD2F4B" w:rsidP="00CD2F4B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CD2F4B" w:rsidRDefault="00CD2F4B" w:rsidP="00CD2F4B">
      <w:pPr>
        <w:pStyle w:val="consplusnormal"/>
        <w:spacing w:before="0" w:beforeAutospacing="0" w:after="0" w:afterAutospacing="0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   Федеральным законом от 06 октября 2003 года N 131-ФЗ «Об общих принципах организации местного самоуправления в Российской Федерации», Уставом </w:t>
      </w:r>
      <w:r>
        <w:rPr>
          <w:bCs/>
          <w:sz w:val="28"/>
          <w:szCs w:val="28"/>
        </w:rPr>
        <w:t xml:space="preserve">муниципального образования </w:t>
      </w:r>
      <w:r>
        <w:rPr>
          <w:sz w:val="28"/>
          <w:szCs w:val="28"/>
        </w:rPr>
        <w:t xml:space="preserve"> Петровский  </w:t>
      </w:r>
      <w:r>
        <w:rPr>
          <w:bCs/>
          <w:sz w:val="28"/>
          <w:szCs w:val="28"/>
        </w:rPr>
        <w:t>сельсовет</w:t>
      </w:r>
      <w:r>
        <w:rPr>
          <w:sz w:val="28"/>
          <w:szCs w:val="28"/>
        </w:rPr>
        <w:t xml:space="preserve"> Саракташского района Оренбургской области Совет депутатов муниципального образования  Петровский сельсовет РЕШИЛ:</w:t>
      </w:r>
    </w:p>
    <w:p w:rsidR="00CD2F4B" w:rsidRDefault="00CD2F4B" w:rsidP="00CD2F4B">
      <w:pPr>
        <w:pStyle w:val="consplusnormal"/>
        <w:spacing w:before="0" w:beforeAutospacing="0" w:after="0" w:afterAutospacing="0"/>
        <w:rPr>
          <w:sz w:val="28"/>
          <w:szCs w:val="28"/>
        </w:rPr>
      </w:pPr>
    </w:p>
    <w:p w:rsidR="00CD2F4B" w:rsidRDefault="00CD2F4B" w:rsidP="00CD2F4B">
      <w:pPr>
        <w:shd w:val="clear" w:color="auto" w:fill="FFFFFF"/>
        <w:tabs>
          <w:tab w:val="left" w:leader="underscore" w:pos="5529"/>
        </w:tabs>
        <w:ind w:right="-83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1. Внести изменения в «Положение о м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униципальных правовых актах  муниципального образования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Петровский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сельсовет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Саракташского района Оренбургской области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», утвержденное </w:t>
      </w:r>
      <w:r>
        <w:rPr>
          <w:rFonts w:ascii="Times New Roman" w:hAnsi="Times New Roman" w:cs="Times New Roman"/>
          <w:color w:val="auto"/>
          <w:sz w:val="28"/>
          <w:szCs w:val="28"/>
        </w:rPr>
        <w:t>Решения Совета депутатов  Петровского  сельсовета Саракташского района Оренбургской области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№ 39  от 28.04.2016 года, согласно приложения.</w:t>
      </w:r>
    </w:p>
    <w:p w:rsidR="00CD2F4B" w:rsidRDefault="00CD2F4B" w:rsidP="00CD2F4B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</w:p>
    <w:p w:rsidR="00CD2F4B" w:rsidRDefault="00CD2F4B" w:rsidP="00CD2F4B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Настоящее решение вступает в силу со дня его подписания и подлежит обнародованию.</w:t>
      </w:r>
    </w:p>
    <w:p w:rsidR="00CD2F4B" w:rsidRDefault="00CD2F4B" w:rsidP="00CD2F4B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CD2F4B" w:rsidRDefault="00CD2F4B" w:rsidP="00CD2F4B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3.  Контроль за исполнением настоящего решения возложить на постоянную  мандатную комиссию (Чуфистов П.М.).</w:t>
      </w:r>
    </w:p>
    <w:p w:rsidR="00CD2F4B" w:rsidRDefault="00CD2F4B" w:rsidP="00CD2F4B">
      <w:pPr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CD2F4B" w:rsidRDefault="00CD2F4B" w:rsidP="00CD2F4B">
      <w:pPr>
        <w:jc w:val="both"/>
        <w:outlineLvl w:val="0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Председатель Совета депутатов</w:t>
      </w:r>
    </w:p>
    <w:p w:rsidR="00CD2F4B" w:rsidRDefault="00CD2F4B" w:rsidP="00CD2F4B">
      <w:pPr>
        <w:jc w:val="both"/>
        <w:outlineLvl w:val="0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Глава муниципального образования:              А.А.Барсуков                                   </w:t>
      </w:r>
    </w:p>
    <w:p w:rsidR="00CD2F4B" w:rsidRDefault="00CD2F4B" w:rsidP="00CD2F4B">
      <w:pPr>
        <w:jc w:val="both"/>
        <w:outlineLvl w:val="0"/>
        <w:rPr>
          <w:rFonts w:ascii="Times New Roman" w:hAnsi="Times New Roman" w:cs="Times New Roman"/>
          <w:color w:val="auto"/>
          <w:sz w:val="28"/>
          <w:szCs w:val="28"/>
        </w:rPr>
      </w:pPr>
    </w:p>
    <w:p w:rsidR="00CD2F4B" w:rsidRDefault="00CD2F4B" w:rsidP="00CD2F4B">
      <w:pPr>
        <w:jc w:val="both"/>
        <w:outlineLvl w:val="0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Разослано: администрации района, прокурору района</w:t>
      </w:r>
    </w:p>
    <w:p w:rsidR="00CD2F4B" w:rsidRDefault="00CD2F4B" w:rsidP="00CD2F4B">
      <w:pPr>
        <w:jc w:val="right"/>
        <w:outlineLvl w:val="0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                                                                     </w:t>
      </w:r>
    </w:p>
    <w:p w:rsidR="00CD2F4B" w:rsidRDefault="00CD2F4B" w:rsidP="00CD2F4B">
      <w:pPr>
        <w:jc w:val="right"/>
        <w:outlineLvl w:val="0"/>
        <w:rPr>
          <w:rFonts w:ascii="Times New Roman" w:hAnsi="Times New Roman" w:cs="Times New Roman"/>
          <w:color w:val="auto"/>
          <w:sz w:val="28"/>
          <w:szCs w:val="28"/>
        </w:rPr>
      </w:pPr>
    </w:p>
    <w:p w:rsidR="00CD2F4B" w:rsidRDefault="00CD2F4B" w:rsidP="00CD2F4B">
      <w:pPr>
        <w:jc w:val="right"/>
        <w:outlineLvl w:val="0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lastRenderedPageBreak/>
        <w:t>Приложение</w:t>
      </w:r>
    </w:p>
    <w:p w:rsidR="00CD2F4B" w:rsidRDefault="00CD2F4B" w:rsidP="00CD2F4B">
      <w:pPr>
        <w:jc w:val="right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ab/>
      </w:r>
      <w:r>
        <w:rPr>
          <w:rFonts w:ascii="Times New Roman" w:hAnsi="Times New Roman" w:cs="Times New Roman"/>
          <w:color w:val="auto"/>
          <w:sz w:val="28"/>
          <w:szCs w:val="28"/>
        </w:rPr>
        <w:tab/>
      </w:r>
      <w:r>
        <w:rPr>
          <w:rFonts w:ascii="Times New Roman" w:hAnsi="Times New Roman" w:cs="Times New Roman"/>
          <w:color w:val="auto"/>
          <w:sz w:val="28"/>
          <w:szCs w:val="28"/>
        </w:rPr>
        <w:tab/>
      </w:r>
      <w:r>
        <w:rPr>
          <w:rFonts w:ascii="Times New Roman" w:hAnsi="Times New Roman" w:cs="Times New Roman"/>
          <w:color w:val="auto"/>
          <w:sz w:val="28"/>
          <w:szCs w:val="28"/>
        </w:rPr>
        <w:tab/>
      </w:r>
      <w:r>
        <w:rPr>
          <w:rFonts w:ascii="Times New Roman" w:hAnsi="Times New Roman" w:cs="Times New Roman"/>
          <w:color w:val="auto"/>
          <w:sz w:val="28"/>
          <w:szCs w:val="28"/>
        </w:rPr>
        <w:tab/>
        <w:t xml:space="preserve">                   к  решению Совета депутатов муниципального образования  Петровский сельсовет </w:t>
      </w:r>
    </w:p>
    <w:p w:rsidR="00CD2F4B" w:rsidRDefault="00CD2F4B" w:rsidP="00CD2F4B">
      <w:pPr>
        <w:jc w:val="right"/>
        <w:outlineLvl w:val="0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Саракташского района Оренбургской области</w:t>
      </w:r>
    </w:p>
    <w:p w:rsidR="00CD2F4B" w:rsidRDefault="00CD2F4B" w:rsidP="00CD2F4B">
      <w:pPr>
        <w:jc w:val="center"/>
        <w:outlineLvl w:val="0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>От 12.03.2019 № 140</w:t>
      </w:r>
    </w:p>
    <w:p w:rsidR="00CD2F4B" w:rsidRDefault="00CD2F4B" w:rsidP="00CD2F4B">
      <w:pPr>
        <w:jc w:val="center"/>
        <w:outlineLvl w:val="0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CD2F4B" w:rsidRDefault="00CD2F4B" w:rsidP="00CD2F4B">
      <w:pPr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Изменений в «Положение о  муниципальных правовых актах      муниципального образования   Петровский  сельсовет Саракташского района Оренбургской области»</w:t>
      </w:r>
    </w:p>
    <w:p w:rsidR="00CD2F4B" w:rsidRDefault="00CD2F4B" w:rsidP="00CD2F4B">
      <w:pPr>
        <w:jc w:val="center"/>
        <w:outlineLvl w:val="0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CD2F4B" w:rsidRDefault="00CD2F4B" w:rsidP="00CD2F4B">
      <w:pPr>
        <w:jc w:val="both"/>
        <w:outlineLvl w:val="0"/>
        <w:rPr>
          <w:rFonts w:ascii="Times New Roman" w:hAnsi="Times New Roman" w:cs="Times New Roman"/>
          <w:bCs/>
          <w:iCs/>
          <w:color w:val="auto"/>
          <w:sz w:val="28"/>
          <w:szCs w:val="28"/>
        </w:rPr>
      </w:pPr>
    </w:p>
    <w:p w:rsidR="00CD2F4B" w:rsidRDefault="00CD2F4B" w:rsidP="00CD2F4B">
      <w:pPr>
        <w:jc w:val="both"/>
        <w:outlineLvl w:val="0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color w:val="auto"/>
          <w:sz w:val="28"/>
          <w:szCs w:val="28"/>
        </w:rPr>
        <w:t>1.</w:t>
      </w:r>
      <w:r>
        <w:rPr>
          <w:rFonts w:ascii="Times New Roman" w:hAnsi="Times New Roman" w:cs="Times New Roman"/>
          <w:bCs/>
          <w:iCs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iCs/>
          <w:color w:val="auto"/>
          <w:sz w:val="28"/>
          <w:szCs w:val="28"/>
        </w:rPr>
        <w:t>В пунктах 1, 2, 3 статьи 1</w:t>
      </w:r>
      <w:r>
        <w:rPr>
          <w:rFonts w:ascii="Times New Roman" w:hAnsi="Times New Roman" w:cs="Times New Roman"/>
          <w:bCs/>
          <w:iCs/>
          <w:color w:val="auto"/>
          <w:sz w:val="28"/>
          <w:szCs w:val="28"/>
        </w:rPr>
        <w:t xml:space="preserve"> слова  «, </w:t>
      </w:r>
      <w:r>
        <w:rPr>
          <w:rFonts w:ascii="Times New Roman" w:hAnsi="Times New Roman" w:cs="Times New Roman"/>
          <w:color w:val="auto"/>
          <w:sz w:val="28"/>
          <w:szCs w:val="28"/>
        </w:rPr>
        <w:t>главой администрации муниципального образования» исключить.</w:t>
      </w:r>
    </w:p>
    <w:p w:rsidR="00CD2F4B" w:rsidRDefault="00CD2F4B" w:rsidP="00CD2F4B">
      <w:pPr>
        <w:jc w:val="both"/>
        <w:outlineLvl w:val="0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CD2F4B" w:rsidRDefault="00CD2F4B" w:rsidP="00CD2F4B">
      <w:pPr>
        <w:jc w:val="both"/>
        <w:outlineLvl w:val="0"/>
        <w:rPr>
          <w:rFonts w:ascii="Times New Roman" w:hAnsi="Times New Roman" w:cs="Times New Roman"/>
          <w:bCs/>
          <w:iCs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color w:val="auto"/>
          <w:sz w:val="28"/>
          <w:szCs w:val="28"/>
        </w:rPr>
        <w:t>2.</w:t>
      </w:r>
      <w:r>
        <w:rPr>
          <w:rFonts w:ascii="Times New Roman" w:hAnsi="Times New Roman" w:cs="Times New Roman"/>
          <w:bCs/>
          <w:iCs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iCs/>
          <w:color w:val="auto"/>
          <w:sz w:val="28"/>
          <w:szCs w:val="28"/>
        </w:rPr>
        <w:t xml:space="preserve">В пункте 1 статьи 2 </w:t>
      </w:r>
      <w:r>
        <w:rPr>
          <w:rFonts w:ascii="Times New Roman" w:hAnsi="Times New Roman" w:cs="Times New Roman"/>
          <w:bCs/>
          <w:iCs/>
          <w:color w:val="auto"/>
          <w:sz w:val="28"/>
          <w:szCs w:val="28"/>
        </w:rPr>
        <w:t xml:space="preserve">слова  «, </w:t>
      </w:r>
      <w:r>
        <w:rPr>
          <w:rFonts w:ascii="Times New Roman" w:hAnsi="Times New Roman" w:cs="Times New Roman"/>
          <w:color w:val="auto"/>
          <w:sz w:val="28"/>
          <w:szCs w:val="28"/>
        </w:rPr>
        <w:t>главой администрации муниципального образования» исключить.</w:t>
      </w:r>
    </w:p>
    <w:p w:rsidR="00CD2F4B" w:rsidRDefault="00CD2F4B" w:rsidP="00CD2F4B">
      <w:pPr>
        <w:jc w:val="both"/>
        <w:outlineLvl w:val="0"/>
        <w:rPr>
          <w:rFonts w:ascii="Times New Roman" w:hAnsi="Times New Roman" w:cs="Times New Roman"/>
          <w:bCs/>
          <w:iCs/>
          <w:color w:val="auto"/>
          <w:sz w:val="28"/>
          <w:szCs w:val="28"/>
        </w:rPr>
      </w:pPr>
    </w:p>
    <w:p w:rsidR="00CD2F4B" w:rsidRDefault="00CD2F4B" w:rsidP="00CD2F4B">
      <w:pPr>
        <w:jc w:val="both"/>
        <w:outlineLvl w:val="0"/>
        <w:rPr>
          <w:rFonts w:ascii="Times New Roman" w:hAnsi="Times New Roman" w:cs="Times New Roman"/>
          <w:bCs/>
          <w:iCs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color w:val="auto"/>
          <w:sz w:val="28"/>
          <w:szCs w:val="28"/>
        </w:rPr>
        <w:t>3.</w:t>
      </w:r>
      <w:r>
        <w:rPr>
          <w:rFonts w:ascii="Times New Roman" w:hAnsi="Times New Roman" w:cs="Times New Roman"/>
          <w:bCs/>
          <w:iCs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iCs/>
          <w:color w:val="auto"/>
          <w:sz w:val="28"/>
          <w:szCs w:val="28"/>
        </w:rPr>
        <w:t>В пункте 2 статьи 3</w:t>
      </w:r>
      <w:r>
        <w:rPr>
          <w:rFonts w:ascii="Times New Roman" w:hAnsi="Times New Roman" w:cs="Times New Roman"/>
          <w:bCs/>
          <w:iCs/>
          <w:color w:val="auto"/>
          <w:sz w:val="28"/>
          <w:szCs w:val="28"/>
        </w:rPr>
        <w:t xml:space="preserve"> слова «РФ» заменить на слова «Российской Федерации».</w:t>
      </w:r>
    </w:p>
    <w:p w:rsidR="00CD2F4B" w:rsidRDefault="00CD2F4B" w:rsidP="00CD2F4B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CD2F4B" w:rsidRDefault="00CD2F4B" w:rsidP="00CD2F4B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>4. В пункте 1.3  статьи 4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 слова «официальное опубликование» заменить на слово «обнародование».  </w:t>
      </w:r>
    </w:p>
    <w:p w:rsidR="00CD2F4B" w:rsidRDefault="00CD2F4B" w:rsidP="00CD2F4B">
      <w:pPr>
        <w:jc w:val="both"/>
        <w:outlineLvl w:val="0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CD2F4B" w:rsidRDefault="00CD2F4B" w:rsidP="00CD2F4B">
      <w:pPr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5. Пункт 4  статьи 5 изложить в следующей редакции:</w:t>
      </w:r>
    </w:p>
    <w:p w:rsidR="00CD2F4B" w:rsidRDefault="00CD2F4B" w:rsidP="00CD2F4B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«4. </w:t>
      </w:r>
      <w:r>
        <w:rPr>
          <w:rFonts w:ascii="Times New Roman" w:hAnsi="Times New Roman" w:cs="Times New Roman"/>
          <w:color w:val="auto"/>
          <w:sz w:val="28"/>
          <w:szCs w:val="28"/>
        </w:rPr>
        <w:t>Устав МО  Петровский   сельсовет, изменения и дополнения к нему вступают в силу после их обнародования.»</w:t>
      </w:r>
    </w:p>
    <w:p w:rsidR="00CD2F4B" w:rsidRDefault="00CD2F4B" w:rsidP="00CD2F4B">
      <w:pPr>
        <w:jc w:val="both"/>
        <w:outlineLvl w:val="0"/>
        <w:rPr>
          <w:rFonts w:ascii="Times New Roman" w:hAnsi="Times New Roman" w:cs="Times New Roman"/>
          <w:bCs/>
          <w:iCs/>
          <w:color w:val="auto"/>
          <w:sz w:val="28"/>
          <w:szCs w:val="28"/>
        </w:rPr>
      </w:pPr>
    </w:p>
    <w:p w:rsidR="00CD2F4B" w:rsidRDefault="00CD2F4B" w:rsidP="00CD2F4B">
      <w:pPr>
        <w:jc w:val="both"/>
        <w:outlineLvl w:val="0"/>
        <w:rPr>
          <w:rFonts w:ascii="Times New Roman" w:hAnsi="Times New Roman" w:cs="Times New Roman"/>
          <w:b/>
          <w:bCs/>
          <w:iCs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color w:val="auto"/>
          <w:sz w:val="28"/>
          <w:szCs w:val="28"/>
        </w:rPr>
        <w:t xml:space="preserve">6. В статье 7: </w:t>
      </w:r>
    </w:p>
    <w:p w:rsidR="00CD2F4B" w:rsidRDefault="00CD2F4B" w:rsidP="00CD2F4B">
      <w:pPr>
        <w:jc w:val="both"/>
        <w:outlineLvl w:val="0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iCs/>
          <w:color w:val="auto"/>
          <w:sz w:val="28"/>
          <w:szCs w:val="28"/>
        </w:rPr>
        <w:t>6.1. В пункте 1 слова «</w:t>
      </w:r>
      <w:r>
        <w:rPr>
          <w:rFonts w:ascii="Times New Roman" w:hAnsi="Times New Roman" w:cs="Times New Roman"/>
          <w:color w:val="auto"/>
          <w:sz w:val="28"/>
          <w:szCs w:val="28"/>
        </w:rPr>
        <w:t>, глава администрации муниципального образования» исключить;</w:t>
      </w:r>
    </w:p>
    <w:p w:rsidR="00CD2F4B" w:rsidRDefault="00CD2F4B" w:rsidP="00CD2F4B">
      <w:pPr>
        <w:jc w:val="both"/>
        <w:outlineLvl w:val="0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6.2. В подпункте «г» слова  «, главой администрации муниципального образования» исключить;</w:t>
      </w:r>
    </w:p>
    <w:p w:rsidR="00CD2F4B" w:rsidRDefault="00CD2F4B" w:rsidP="00CD2F4B">
      <w:pPr>
        <w:jc w:val="both"/>
        <w:outlineLvl w:val="0"/>
        <w:rPr>
          <w:rFonts w:ascii="Times New Roman" w:hAnsi="Times New Roman" w:cs="Times New Roman"/>
          <w:bCs/>
          <w:iCs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6.3. В подпункте «д» слова «администрации» исключить.</w:t>
      </w:r>
    </w:p>
    <w:p w:rsidR="00CD2F4B" w:rsidRDefault="00CD2F4B" w:rsidP="00CD2F4B">
      <w:pPr>
        <w:outlineLvl w:val="0"/>
        <w:rPr>
          <w:rFonts w:ascii="Times New Roman" w:hAnsi="Times New Roman" w:cs="Times New Roman"/>
          <w:bCs/>
          <w:iCs/>
          <w:color w:val="auto"/>
          <w:sz w:val="28"/>
          <w:szCs w:val="28"/>
        </w:rPr>
      </w:pPr>
    </w:p>
    <w:p w:rsidR="00CD2F4B" w:rsidRDefault="00CD2F4B" w:rsidP="00CD2F4B">
      <w:pPr>
        <w:jc w:val="both"/>
        <w:outlineLvl w:val="0"/>
        <w:rPr>
          <w:rFonts w:ascii="Times New Roman" w:hAnsi="Times New Roman" w:cs="Times New Roman"/>
          <w:b/>
          <w:bCs/>
          <w:iCs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color w:val="auto"/>
          <w:sz w:val="28"/>
          <w:szCs w:val="28"/>
        </w:rPr>
        <w:t>7. Статью 9 изложить в следующей редакции:</w:t>
      </w:r>
    </w:p>
    <w:p w:rsidR="00CD2F4B" w:rsidRDefault="00CD2F4B" w:rsidP="00CD2F4B">
      <w:pPr>
        <w:jc w:val="both"/>
        <w:outlineLvl w:val="0"/>
        <w:rPr>
          <w:rFonts w:ascii="Times New Roman" w:hAnsi="Times New Roman" w:cs="Times New Roman"/>
          <w:bCs/>
          <w:i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iCs/>
          <w:color w:val="auto"/>
          <w:sz w:val="28"/>
          <w:szCs w:val="28"/>
        </w:rPr>
        <w:t>«Статья 9. Полномочия главы муниципального образования по изданию правовых актов</w:t>
      </w:r>
    </w:p>
    <w:p w:rsidR="00CD2F4B" w:rsidRDefault="00CD2F4B" w:rsidP="00CD2F4B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1. По предметам своего ведения глава муниципального образования вправе издавать   постановления и  распоряжения.</w:t>
      </w:r>
    </w:p>
    <w:p w:rsidR="00CD2F4B" w:rsidRDefault="00CD2F4B" w:rsidP="00CD2F4B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2. Постановления главы муниципального образования издаются по вопросам, относящимся к ведению главы муниципального образования в соответствии с Уставом муниципального образования по вопросам местного значения и вопросам, связанным с осуществлением отдельных государственных полномочий, переданных органам местного самоуправления федеральными законами и законами Оренбургской области.</w:t>
      </w:r>
    </w:p>
    <w:p w:rsidR="00CD2F4B" w:rsidRDefault="00CD2F4B" w:rsidP="00CD2F4B">
      <w:pPr>
        <w:pStyle w:val="NoSpacing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 Распоряжения главы муниципального образования издаются по оперативным вопросам для организации исполнения решений представительного органа местного самоуправления,  постановлений главы муниципального образования и  по вопросам организации работы местной администрации.»</w:t>
      </w:r>
    </w:p>
    <w:p w:rsidR="00CD2F4B" w:rsidRDefault="00CD2F4B" w:rsidP="00CD2F4B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CD2F4B" w:rsidRDefault="00CD2F4B" w:rsidP="00CD2F4B">
      <w:pPr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>8. Статья 10 исключить.</w:t>
      </w:r>
    </w:p>
    <w:p w:rsidR="00CD2F4B" w:rsidRDefault="00CD2F4B" w:rsidP="00CD2F4B">
      <w:pPr>
        <w:outlineLvl w:val="0"/>
        <w:rPr>
          <w:rFonts w:ascii="Times New Roman" w:hAnsi="Times New Roman" w:cs="Times New Roman"/>
          <w:b/>
          <w:bCs/>
          <w:iCs/>
          <w:color w:val="auto"/>
          <w:sz w:val="28"/>
          <w:szCs w:val="28"/>
        </w:rPr>
      </w:pPr>
    </w:p>
    <w:p w:rsidR="00CD2F4B" w:rsidRDefault="00CD2F4B" w:rsidP="00CD2F4B">
      <w:pPr>
        <w:outlineLvl w:val="0"/>
        <w:rPr>
          <w:rFonts w:ascii="Times New Roman" w:hAnsi="Times New Roman" w:cs="Times New Roman"/>
          <w:b/>
          <w:bCs/>
          <w:iCs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color w:val="auto"/>
          <w:sz w:val="28"/>
          <w:szCs w:val="28"/>
        </w:rPr>
        <w:t>9. Статью 13 изложить в следующей редакции:</w:t>
      </w:r>
    </w:p>
    <w:p w:rsidR="00CD2F4B" w:rsidRDefault="00CD2F4B" w:rsidP="00CD2F4B">
      <w:pPr>
        <w:outlineLvl w:val="0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iCs/>
          <w:color w:val="auto"/>
          <w:sz w:val="28"/>
          <w:szCs w:val="28"/>
        </w:rPr>
        <w:t xml:space="preserve">«Статья 13 Порядок принятия и вступление в силу правовых актов </w:t>
      </w:r>
      <w:r>
        <w:rPr>
          <w:rFonts w:ascii="Times New Roman" w:hAnsi="Times New Roman" w:cs="Times New Roman"/>
          <w:color w:val="auto"/>
          <w:sz w:val="28"/>
          <w:szCs w:val="28"/>
        </w:rPr>
        <w:t>Совета депутатов муниципального образования</w:t>
      </w:r>
    </w:p>
    <w:p w:rsidR="00CD2F4B" w:rsidRDefault="00CD2F4B" w:rsidP="00CD2F4B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1. Правовые акты (решения) Совета депутатов муниципального образования принимаются на заседаниях Совета депутатов путем голосования в порядке, определенном уставом муниципального образования и регламентом. </w:t>
      </w:r>
    </w:p>
    <w:p w:rsidR="00CD2F4B" w:rsidRDefault="00CD2F4B" w:rsidP="00CD2F4B">
      <w:pPr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Решения Совета депутатов муниципального образования подписываются председателем Совета депутатов и главой муниципального образования.</w:t>
      </w:r>
    </w:p>
    <w:p w:rsidR="00CD2F4B" w:rsidRDefault="00CD2F4B" w:rsidP="00CD2F4B">
      <w:pPr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Распоряжения председателя Совета депутатов подписывает председатель Совета депутатов.</w:t>
      </w:r>
    </w:p>
    <w:p w:rsidR="00CD2F4B" w:rsidRDefault="00CD2F4B" w:rsidP="00CD2F4B">
      <w:pPr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Датой принятия правового акта (решения) Совета депутатов муниципального образования считается день его принятия на заседании Совета в окончательной редакции.</w:t>
      </w:r>
    </w:p>
    <w:p w:rsidR="00CD2F4B" w:rsidRDefault="00CD2F4B" w:rsidP="00CD2F4B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2. Правовые акты (решения) Совета депутатов муниципального образования подлежат обязательному обнародованию и вступают в силу со дня их обнародования, за исключением решений Совета депутатов о налогах и сборах, которые вступают в силу в соответствии с Налоговым кодексом Российской Федерации.»</w:t>
      </w:r>
    </w:p>
    <w:p w:rsidR="00CD2F4B" w:rsidRDefault="00CD2F4B" w:rsidP="00CD2F4B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CD2F4B" w:rsidRDefault="00CD2F4B" w:rsidP="00CD2F4B">
      <w:pPr>
        <w:rPr>
          <w:rFonts w:ascii="Times New Roman" w:hAnsi="Times New Roman" w:cs="Times New Roman"/>
          <w:b/>
          <w:bCs/>
          <w:iCs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color w:val="auto"/>
          <w:sz w:val="28"/>
          <w:szCs w:val="28"/>
        </w:rPr>
        <w:t>10. Статью 14 изложить в следующей редакции:</w:t>
      </w:r>
    </w:p>
    <w:p w:rsidR="00CD2F4B" w:rsidRDefault="00CD2F4B" w:rsidP="00CD2F4B">
      <w:pPr>
        <w:rPr>
          <w:rFonts w:ascii="Times New Roman" w:hAnsi="Times New Roman" w:cs="Times New Roman"/>
          <w:bCs/>
          <w:i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iCs/>
          <w:color w:val="auto"/>
          <w:sz w:val="28"/>
          <w:szCs w:val="28"/>
        </w:rPr>
        <w:t>«Статья 14. Порядок издания и вступление в силу актов главы муниципального образования</w:t>
      </w:r>
    </w:p>
    <w:p w:rsidR="00CD2F4B" w:rsidRDefault="00CD2F4B" w:rsidP="00CD2F4B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1. Правовые акты (постановления, распоряжения) главы муниципального образования издаются главой муниципального образования в порядке, определенном уставом муниципального образования, и подписываются главой муниципального образования.</w:t>
      </w:r>
    </w:p>
    <w:p w:rsidR="00CD2F4B" w:rsidRDefault="00CD2F4B" w:rsidP="00CD2F4B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Датой издания постановления, распоряжения считается день его подписания главой муниципального образования.</w:t>
      </w:r>
    </w:p>
    <w:p w:rsidR="00CD2F4B" w:rsidRDefault="00CD2F4B" w:rsidP="00CD2F4B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2. Постановления главы муниципального образования вступают в силу в срок, установленный постановлением.</w:t>
      </w:r>
    </w:p>
    <w:p w:rsidR="00CD2F4B" w:rsidRDefault="00CD2F4B" w:rsidP="00CD2F4B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Распоряжения главы муниципального образования вступают в силу с момента его подписания. </w:t>
      </w:r>
    </w:p>
    <w:p w:rsidR="00CD2F4B" w:rsidRDefault="00CD2F4B" w:rsidP="00CD2F4B">
      <w:pPr>
        <w:pStyle w:val="NoSpacing"/>
        <w:jc w:val="both"/>
        <w:rPr>
          <w:kern w:val="2"/>
          <w:sz w:val="28"/>
          <w:szCs w:val="28"/>
        </w:rPr>
      </w:pPr>
      <w:r>
        <w:rPr>
          <w:sz w:val="28"/>
          <w:szCs w:val="28"/>
        </w:rPr>
        <w:t xml:space="preserve">3. Постановления главы администрации муниципального образования, затрагивающие права, свободы и обязанности человека и гражданина, </w:t>
      </w:r>
      <w:r>
        <w:rPr>
          <w:kern w:val="2"/>
          <w:sz w:val="28"/>
          <w:szCs w:val="28"/>
        </w:rPr>
        <w:t xml:space="preserve"> устанавливающие правовой статус организаций, учредителем которых выступает муниципальное образование, а также соглашения, заключаемые </w:t>
      </w:r>
      <w:r>
        <w:rPr>
          <w:kern w:val="2"/>
          <w:sz w:val="28"/>
          <w:szCs w:val="28"/>
        </w:rPr>
        <w:lastRenderedPageBreak/>
        <w:t xml:space="preserve">между органами местного самоуправления, вступают в силу после дня их обнародования. </w:t>
      </w:r>
    </w:p>
    <w:p w:rsidR="00CD2F4B" w:rsidRDefault="00CD2F4B" w:rsidP="00CD2F4B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4. Ненормативные правовые акты органов местного самоуправления и должностных лиц местного самоуправления вступают в силу с момента их подписания, если иной порядок не оговорен в самом правовом акте.»</w:t>
      </w:r>
    </w:p>
    <w:p w:rsidR="00CD2F4B" w:rsidRDefault="00CD2F4B" w:rsidP="00CD2F4B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CD2F4B" w:rsidRDefault="00CD2F4B" w:rsidP="00CD2F4B">
      <w:pPr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11. Статью 15  изложить в следующей редакции:</w:t>
      </w:r>
    </w:p>
    <w:p w:rsidR="00CD2F4B" w:rsidRDefault="00CD2F4B" w:rsidP="00CD2F4B">
      <w:pPr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>«Статья 15. Обнародование нормативных правовых актов.</w:t>
      </w:r>
    </w:p>
    <w:p w:rsidR="00CD2F4B" w:rsidRDefault="00CD2F4B" w:rsidP="00CD2F4B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1.  Нормативные правовые акты подлежат обнародованию.</w:t>
      </w:r>
    </w:p>
    <w:p w:rsidR="00CD2F4B" w:rsidRDefault="00CD2F4B" w:rsidP="00CD2F4B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2. Обнародованием нормативного правового акта считается размещение копии нормативного правового акта в специально определенных для этих целей местах.</w:t>
      </w:r>
    </w:p>
    <w:p w:rsidR="00CD2F4B" w:rsidRDefault="00CD2F4B" w:rsidP="00CD2F4B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     О размещении нормативного правового акта на официальном сайте МО Петровский сельсовет Саракташского района Оренбургской области  </w:t>
      </w:r>
      <w:r>
        <w:rPr>
          <w:rFonts w:ascii="Times New Roman" w:hAnsi="Times New Roman" w:cs="Times New Roman"/>
          <w:bCs/>
          <w:color w:val="auto"/>
          <w:sz w:val="28"/>
          <w:szCs w:val="28"/>
          <w:u w:val="single"/>
          <w:lang w:val="en-US"/>
        </w:rPr>
        <w:t>www</w:t>
      </w:r>
      <w:r>
        <w:rPr>
          <w:rFonts w:ascii="Times New Roman" w:hAnsi="Times New Roman" w:cs="Times New Roman"/>
          <w:bCs/>
          <w:color w:val="auto"/>
          <w:sz w:val="28"/>
          <w:szCs w:val="28"/>
          <w:u w:val="single"/>
        </w:rPr>
        <w:t>.</w:t>
      </w:r>
      <w:r>
        <w:rPr>
          <w:rFonts w:ascii="Times New Roman" w:hAnsi="Times New Roman" w:cs="Times New Roman"/>
          <w:bCs/>
          <w:color w:val="auto"/>
          <w:sz w:val="28"/>
          <w:szCs w:val="28"/>
          <w:u w:val="single"/>
          <w:lang w:val="en-US"/>
        </w:rPr>
        <w:t>petrovskoe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.</w:t>
      </w:r>
      <w:r>
        <w:rPr>
          <w:rFonts w:ascii="Times New Roman" w:hAnsi="Times New Roman" w:cs="Times New Roman"/>
          <w:bCs/>
          <w:color w:val="auto"/>
          <w:sz w:val="28"/>
          <w:szCs w:val="28"/>
          <w:lang w:val="en-US"/>
        </w:rPr>
        <w:t>ru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, нормативном правовом акте о его принятии указывается отдельно.</w:t>
      </w:r>
    </w:p>
    <w:p w:rsidR="00CD2F4B" w:rsidRDefault="00CD2F4B" w:rsidP="00CD2F4B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3. Обнародование нормативных правовых актов в сокращенном виде, а также в изложении не допускается.</w:t>
      </w:r>
    </w:p>
    <w:p w:rsidR="00CD2F4B" w:rsidRDefault="00CD2F4B" w:rsidP="00CD2F4B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4. Нормативные правовые акты, в которые были внесены изменения и (или) дополнения,  могут быть повторно обнародованы в полном объеме с учетом всех изменений и (или) дополнений.</w:t>
      </w:r>
    </w:p>
    <w:p w:rsidR="00CD2F4B" w:rsidRDefault="00CD2F4B" w:rsidP="00CD2F4B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5. При обнародовании текст нормативного правового акта излагается в точном соответствии с заверенной копией подлинника нормативного правового акта.</w:t>
      </w:r>
    </w:p>
    <w:p w:rsidR="00CD2F4B" w:rsidRDefault="00CD2F4B" w:rsidP="00CD2F4B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6. В случае если при обнародовании нормативного правового акта были допущены ошибки, опечатки, иные неточности в сравнении с подлинником нормативного правового акта, то в десятидневный срок со дня обнаружения ошибки, опечатки, иной неточности должны быть обнародованы извещения об исправлении неточности и подлинная редакция соответствующих положений.</w:t>
      </w:r>
    </w:p>
    <w:p w:rsidR="00CD2F4B" w:rsidRDefault="00CD2F4B" w:rsidP="00CD2F4B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9. При обнародовании ненормативных правовых актов органов местного самоуправления МО  Петровский  сельсовет применяются те же правила, что и при обнародовании нормативных правовых актов.»</w:t>
      </w:r>
    </w:p>
    <w:p w:rsidR="00CD2F4B" w:rsidRDefault="00CD2F4B" w:rsidP="00CD2F4B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CD2F4B" w:rsidRDefault="00CD2F4B" w:rsidP="00CD2F4B">
      <w:pPr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CD2F4B" w:rsidRDefault="00CD2F4B" w:rsidP="00CD2F4B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CD2F4B" w:rsidRDefault="00CD2F4B" w:rsidP="00CD2F4B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CD2F4B" w:rsidRDefault="00CD2F4B" w:rsidP="00CD2F4B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CD2F4B" w:rsidRDefault="00CD2F4B" w:rsidP="00CD2F4B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CD2F4B" w:rsidRDefault="00CD2F4B" w:rsidP="00CD2F4B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CD2F4B" w:rsidRDefault="00CD2F4B" w:rsidP="00CD2F4B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CD2F4B" w:rsidRDefault="00CD2F4B" w:rsidP="00CD2F4B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CD2F4B" w:rsidRDefault="00CD2F4B" w:rsidP="00CD2F4B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CD2F4B" w:rsidRDefault="00CD2F4B" w:rsidP="00CD2F4B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CD2F4B" w:rsidRDefault="00CD2F4B"/>
    <w:sectPr w:rsidR="00CD2F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F4514D"/>
    <w:multiLevelType w:val="multilevel"/>
    <w:tmpl w:val="A79EE16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04A25EC6"/>
    <w:multiLevelType w:val="multilevel"/>
    <w:tmpl w:val="4A90D06C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>
    <w:nsid w:val="08EE47DA"/>
    <w:multiLevelType w:val="hybridMultilevel"/>
    <w:tmpl w:val="019E8C4E"/>
    <w:lvl w:ilvl="0" w:tplc="7E8E9912">
      <w:start w:val="1"/>
      <w:numFmt w:val="decimal"/>
      <w:lvlText w:val="%1."/>
      <w:lvlJc w:val="left"/>
      <w:pPr>
        <w:ind w:left="4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9035C2B"/>
    <w:multiLevelType w:val="multilevel"/>
    <w:tmpl w:val="482AD072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>
    <w:nsid w:val="0F403F9E"/>
    <w:multiLevelType w:val="hybridMultilevel"/>
    <w:tmpl w:val="9DB46A66"/>
    <w:lvl w:ilvl="0" w:tplc="6ED2DD9E">
      <w:start w:val="2"/>
      <w:numFmt w:val="decimal"/>
      <w:lvlText w:val="%1."/>
      <w:lvlJc w:val="left"/>
      <w:pPr>
        <w:tabs>
          <w:tab w:val="num" w:pos="585"/>
        </w:tabs>
        <w:ind w:left="585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FA841EC"/>
    <w:multiLevelType w:val="multilevel"/>
    <w:tmpl w:val="909639F2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6">
    <w:nsid w:val="11AF2506"/>
    <w:multiLevelType w:val="multilevel"/>
    <w:tmpl w:val="15B64FE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7">
    <w:nsid w:val="12C07BEC"/>
    <w:multiLevelType w:val="multilevel"/>
    <w:tmpl w:val="C3004E98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8">
    <w:nsid w:val="14E3715E"/>
    <w:multiLevelType w:val="multilevel"/>
    <w:tmpl w:val="0938014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9">
    <w:nsid w:val="1517433D"/>
    <w:multiLevelType w:val="multilevel"/>
    <w:tmpl w:val="70E22AFA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0">
    <w:nsid w:val="18B04E52"/>
    <w:multiLevelType w:val="multilevel"/>
    <w:tmpl w:val="A9FA4D28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1">
    <w:nsid w:val="1CFA5744"/>
    <w:multiLevelType w:val="multilevel"/>
    <w:tmpl w:val="1C147672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2">
    <w:nsid w:val="1EED3010"/>
    <w:multiLevelType w:val="multilevel"/>
    <w:tmpl w:val="477A9926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3">
    <w:nsid w:val="203008B5"/>
    <w:multiLevelType w:val="multilevel"/>
    <w:tmpl w:val="63541BC4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4">
    <w:nsid w:val="23D72799"/>
    <w:multiLevelType w:val="multilevel"/>
    <w:tmpl w:val="B02C0C6A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5">
    <w:nsid w:val="259D270C"/>
    <w:multiLevelType w:val="multilevel"/>
    <w:tmpl w:val="40E28F4E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6">
    <w:nsid w:val="27331A7B"/>
    <w:multiLevelType w:val="multilevel"/>
    <w:tmpl w:val="53427DDE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7">
    <w:nsid w:val="3084023B"/>
    <w:multiLevelType w:val="multilevel"/>
    <w:tmpl w:val="922C0B4E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8">
    <w:nsid w:val="325811E6"/>
    <w:multiLevelType w:val="multilevel"/>
    <w:tmpl w:val="90707A48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9">
    <w:nsid w:val="35745940"/>
    <w:multiLevelType w:val="multilevel"/>
    <w:tmpl w:val="7EF29F38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0">
    <w:nsid w:val="399000A7"/>
    <w:multiLevelType w:val="multilevel"/>
    <w:tmpl w:val="747ADA28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1">
    <w:nsid w:val="3A300D56"/>
    <w:multiLevelType w:val="multilevel"/>
    <w:tmpl w:val="876E1884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2">
    <w:nsid w:val="3C1238B4"/>
    <w:multiLevelType w:val="multilevel"/>
    <w:tmpl w:val="440AA528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3">
    <w:nsid w:val="3CBA6C68"/>
    <w:multiLevelType w:val="multilevel"/>
    <w:tmpl w:val="383CD372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4">
    <w:nsid w:val="3D2D2639"/>
    <w:multiLevelType w:val="multilevel"/>
    <w:tmpl w:val="3E02640C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5">
    <w:nsid w:val="3ECA1C08"/>
    <w:multiLevelType w:val="multilevel"/>
    <w:tmpl w:val="4508A2C4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6">
    <w:nsid w:val="3F1A0ED1"/>
    <w:multiLevelType w:val="multilevel"/>
    <w:tmpl w:val="435CB212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7">
    <w:nsid w:val="51920D30"/>
    <w:multiLevelType w:val="multilevel"/>
    <w:tmpl w:val="52ACF812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8">
    <w:nsid w:val="53B6358D"/>
    <w:multiLevelType w:val="multilevel"/>
    <w:tmpl w:val="3A5C4FF2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9">
    <w:nsid w:val="5B632352"/>
    <w:multiLevelType w:val="multilevel"/>
    <w:tmpl w:val="503C8828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0">
    <w:nsid w:val="5B936564"/>
    <w:multiLevelType w:val="multilevel"/>
    <w:tmpl w:val="DF3E0154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1">
    <w:nsid w:val="63172EE1"/>
    <w:multiLevelType w:val="multilevel"/>
    <w:tmpl w:val="6FA0B32E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2">
    <w:nsid w:val="63853715"/>
    <w:multiLevelType w:val="multilevel"/>
    <w:tmpl w:val="C9F66DDE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3">
    <w:nsid w:val="64A96197"/>
    <w:multiLevelType w:val="multilevel"/>
    <w:tmpl w:val="43768232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4">
    <w:nsid w:val="65775414"/>
    <w:multiLevelType w:val="multilevel"/>
    <w:tmpl w:val="8B78E05A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5">
    <w:nsid w:val="6C013263"/>
    <w:multiLevelType w:val="multilevel"/>
    <w:tmpl w:val="7C3C7488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6">
    <w:nsid w:val="6ECC4873"/>
    <w:multiLevelType w:val="multilevel"/>
    <w:tmpl w:val="4E0A54E2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7">
    <w:nsid w:val="73292FA0"/>
    <w:multiLevelType w:val="multilevel"/>
    <w:tmpl w:val="91DE613C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8">
    <w:nsid w:val="73B6616A"/>
    <w:multiLevelType w:val="multilevel"/>
    <w:tmpl w:val="CE30826E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9">
    <w:nsid w:val="761B2F81"/>
    <w:multiLevelType w:val="multilevel"/>
    <w:tmpl w:val="330C9EEA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0">
    <w:nsid w:val="7A2F3832"/>
    <w:multiLevelType w:val="multilevel"/>
    <w:tmpl w:val="28826A22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1">
    <w:nsid w:val="7B1B09B6"/>
    <w:multiLevelType w:val="multilevel"/>
    <w:tmpl w:val="7C5658DC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1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2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1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3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3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2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3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4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1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2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3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3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>
    <w:abstractNumId w:val="2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1">
    <w:abstractNumId w:val="3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>
    <w:abstractNumId w:val="1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4">
    <w:abstractNumId w:val="2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5">
    <w:abstractNumId w:val="2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6">
    <w:abstractNumId w:val="1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7">
    <w:abstractNumId w:val="3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8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9">
    <w:abstractNumId w:val="2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0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1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2">
    <w:abstractNumId w:val="1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3">
    <w:abstractNumId w:val="2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4">
    <w:abstractNumId w:val="3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5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6">
    <w:abstractNumId w:val="3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7">
    <w:abstractNumId w:val="2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8">
    <w:abstractNumId w:val="3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9">
    <w:abstractNumId w:val="4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0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1">
    <w:abstractNumId w:val="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2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F4B"/>
    <w:rsid w:val="00CD2F4B"/>
    <w:rsid w:val="00E44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36B35C-B65C-4220-A7B6-7B41EB404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2F4B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18"/>
      <w:szCs w:val="18"/>
    </w:rPr>
  </w:style>
  <w:style w:type="paragraph" w:styleId="1">
    <w:name w:val="heading 1"/>
    <w:basedOn w:val="a"/>
    <w:next w:val="a"/>
    <w:link w:val="10"/>
    <w:qFormat/>
    <w:rsid w:val="00CD2F4B"/>
    <w:pPr>
      <w:keepNext/>
      <w:widowControl/>
      <w:autoSpaceDE/>
      <w:autoSpaceDN/>
      <w:adjustRightInd/>
      <w:jc w:val="center"/>
      <w:outlineLvl w:val="0"/>
    </w:pPr>
    <w:rPr>
      <w:rFonts w:ascii="Times New Roman" w:hAnsi="Times New Roman" w:cs="Times New Roman"/>
      <w:color w:val="auto"/>
      <w:sz w:val="28"/>
      <w:szCs w:val="20"/>
    </w:rPr>
  </w:style>
  <w:style w:type="paragraph" w:styleId="2">
    <w:name w:val="heading 2"/>
    <w:basedOn w:val="a"/>
    <w:next w:val="a"/>
    <w:qFormat/>
    <w:rsid w:val="00CD2F4B"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6">
    <w:name w:val="heading 6"/>
    <w:basedOn w:val="a"/>
    <w:next w:val="a"/>
    <w:qFormat/>
    <w:rsid w:val="00CD2F4B"/>
    <w:pPr>
      <w:spacing w:before="240" w:after="60"/>
      <w:outlineLvl w:val="5"/>
    </w:pPr>
    <w:rPr>
      <w:rFonts w:ascii="Times New Roman" w:hAnsi="Times New Roman" w:cs="Times New Roman"/>
      <w:b/>
      <w:bCs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Заголовок 1 Знак"/>
    <w:basedOn w:val="a0"/>
    <w:link w:val="1"/>
    <w:locked/>
    <w:rsid w:val="00CD2F4B"/>
    <w:rPr>
      <w:sz w:val="28"/>
      <w:lang w:val="ru-RU" w:eastAsia="ru-RU" w:bidi="ar-SA"/>
    </w:rPr>
  </w:style>
  <w:style w:type="character" w:styleId="a3">
    <w:name w:val="Hyperlink"/>
    <w:basedOn w:val="a0"/>
    <w:rsid w:val="00CD2F4B"/>
    <w:rPr>
      <w:color w:val="0000FF"/>
      <w:u w:val="single"/>
    </w:rPr>
  </w:style>
  <w:style w:type="character" w:customStyle="1" w:styleId="a4">
    <w:name w:val="Основной текст Знак"/>
    <w:link w:val="a5"/>
    <w:locked/>
    <w:rsid w:val="00CD2F4B"/>
    <w:rPr>
      <w:sz w:val="26"/>
      <w:lang w:bidi="ar-SA"/>
    </w:rPr>
  </w:style>
  <w:style w:type="paragraph" w:styleId="a5">
    <w:name w:val="Body Text"/>
    <w:basedOn w:val="a"/>
    <w:link w:val="a4"/>
    <w:rsid w:val="00CD2F4B"/>
    <w:pPr>
      <w:shd w:val="clear" w:color="auto" w:fill="FFFFFF"/>
      <w:autoSpaceDE/>
      <w:autoSpaceDN/>
      <w:adjustRightInd/>
      <w:spacing w:after="300" w:line="322" w:lineRule="exact"/>
      <w:ind w:hanging="980"/>
    </w:pPr>
    <w:rPr>
      <w:rFonts w:ascii="Times New Roman" w:hAnsi="Times New Roman" w:cs="Times New Roman"/>
      <w:color w:val="auto"/>
      <w:sz w:val="26"/>
      <w:szCs w:val="20"/>
      <w:lang w:val="ru-RU" w:eastAsia="ru-RU"/>
    </w:rPr>
  </w:style>
  <w:style w:type="paragraph" w:customStyle="1" w:styleId="consplusnormal">
    <w:name w:val="consplusnormal"/>
    <w:basedOn w:val="a"/>
    <w:rsid w:val="00CD2F4B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color w:val="auto"/>
      <w:sz w:val="24"/>
      <w:szCs w:val="24"/>
    </w:rPr>
  </w:style>
  <w:style w:type="paragraph" w:customStyle="1" w:styleId="ConsNonformat">
    <w:name w:val="ConsNonformat"/>
    <w:rsid w:val="00CD2F4B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character" w:customStyle="1" w:styleId="a6">
    <w:name w:val="Без интервала Знак"/>
    <w:basedOn w:val="a0"/>
    <w:link w:val="NoSpacing"/>
    <w:locked/>
    <w:rsid w:val="00CD2F4B"/>
    <w:rPr>
      <w:sz w:val="22"/>
      <w:szCs w:val="22"/>
      <w:lang w:val="ru-RU" w:eastAsia="ru-RU" w:bidi="ar-SA"/>
    </w:rPr>
  </w:style>
  <w:style w:type="paragraph" w:customStyle="1" w:styleId="NoSpacing">
    <w:name w:val="No Spacing"/>
    <w:link w:val="a6"/>
    <w:rsid w:val="00CD2F4B"/>
    <w:rPr>
      <w:sz w:val="22"/>
      <w:szCs w:val="22"/>
    </w:rPr>
  </w:style>
  <w:style w:type="paragraph" w:customStyle="1" w:styleId="ConsPlusTitle">
    <w:name w:val="ConsPlusTitle"/>
    <w:semiHidden/>
    <w:rsid w:val="00CD2F4B"/>
    <w:pPr>
      <w:widowControl w:val="0"/>
      <w:autoSpaceDE w:val="0"/>
      <w:autoSpaceDN w:val="0"/>
    </w:pPr>
    <w:rPr>
      <w:b/>
      <w:sz w:val="24"/>
    </w:rPr>
  </w:style>
  <w:style w:type="character" w:customStyle="1" w:styleId="ConsPlusNormal0">
    <w:name w:val="ConsPlusNormal Знак"/>
    <w:basedOn w:val="a0"/>
    <w:link w:val="ConsPlusNormal1"/>
    <w:locked/>
    <w:rsid w:val="00CD2F4B"/>
    <w:rPr>
      <w:sz w:val="24"/>
      <w:lang w:val="ru-RU" w:eastAsia="ru-RU" w:bidi="ar-SA"/>
    </w:rPr>
  </w:style>
  <w:style w:type="paragraph" w:customStyle="1" w:styleId="ConsPlusNormal1">
    <w:name w:val="ConsPlusNormal"/>
    <w:link w:val="ConsPlusNormal0"/>
    <w:semiHidden/>
    <w:rsid w:val="00CD2F4B"/>
    <w:pPr>
      <w:widowControl w:val="0"/>
      <w:autoSpaceDE w:val="0"/>
      <w:autoSpaceDN w:val="0"/>
    </w:pPr>
    <w:rPr>
      <w:sz w:val="24"/>
    </w:rPr>
  </w:style>
  <w:style w:type="character" w:customStyle="1" w:styleId="a7">
    <w:name w:val="Основной текст_"/>
    <w:basedOn w:val="a0"/>
    <w:link w:val="11"/>
    <w:locked/>
    <w:rsid w:val="00CD2F4B"/>
    <w:rPr>
      <w:sz w:val="25"/>
      <w:szCs w:val="25"/>
      <w:shd w:val="clear" w:color="auto" w:fill="FFFFFF"/>
      <w:lang w:bidi="ar-SA"/>
    </w:rPr>
  </w:style>
  <w:style w:type="paragraph" w:customStyle="1" w:styleId="11">
    <w:name w:val="Основной текст1"/>
    <w:basedOn w:val="a"/>
    <w:link w:val="a7"/>
    <w:semiHidden/>
    <w:rsid w:val="00CD2F4B"/>
    <w:pPr>
      <w:shd w:val="clear" w:color="auto" w:fill="FFFFFF"/>
      <w:autoSpaceDE/>
      <w:autoSpaceDN/>
      <w:adjustRightInd/>
      <w:spacing w:before="420" w:after="300" w:line="322" w:lineRule="exact"/>
    </w:pPr>
    <w:rPr>
      <w:rFonts w:ascii="Times New Roman" w:hAnsi="Times New Roman" w:cs="Times New Roman"/>
      <w:color w:val="auto"/>
      <w:sz w:val="25"/>
      <w:szCs w:val="25"/>
      <w:shd w:val="clear" w:color="auto" w:fill="FFFFFF"/>
      <w:lang w:val="ru-RU" w:eastAsia="ru-RU"/>
    </w:rPr>
  </w:style>
  <w:style w:type="character" w:customStyle="1" w:styleId="7">
    <w:name w:val="Основной текст (7)_"/>
    <w:basedOn w:val="a0"/>
    <w:link w:val="70"/>
    <w:locked/>
    <w:rsid w:val="00CD2F4B"/>
    <w:rPr>
      <w:b/>
      <w:bCs/>
      <w:sz w:val="25"/>
      <w:szCs w:val="25"/>
      <w:shd w:val="clear" w:color="auto" w:fill="FFFFFF"/>
      <w:lang w:bidi="ar-SA"/>
    </w:rPr>
  </w:style>
  <w:style w:type="paragraph" w:customStyle="1" w:styleId="70">
    <w:name w:val="Основной текст (7)"/>
    <w:basedOn w:val="a"/>
    <w:link w:val="7"/>
    <w:semiHidden/>
    <w:rsid w:val="00CD2F4B"/>
    <w:pPr>
      <w:shd w:val="clear" w:color="auto" w:fill="FFFFFF"/>
      <w:autoSpaceDE/>
      <w:autoSpaceDN/>
      <w:adjustRightInd/>
      <w:spacing w:line="336" w:lineRule="exact"/>
      <w:ind w:hanging="1580"/>
      <w:jc w:val="center"/>
    </w:pPr>
    <w:rPr>
      <w:rFonts w:ascii="Times New Roman" w:hAnsi="Times New Roman" w:cs="Times New Roman"/>
      <w:b/>
      <w:bCs/>
      <w:color w:val="auto"/>
      <w:sz w:val="25"/>
      <w:szCs w:val="25"/>
      <w:shd w:val="clear" w:color="auto" w:fill="FFFFFF"/>
      <w:lang w:val="ru-RU" w:eastAsia="ru-RU"/>
    </w:rPr>
  </w:style>
  <w:style w:type="character" w:customStyle="1" w:styleId="4">
    <w:name w:val="Заголовок №4_"/>
    <w:basedOn w:val="a0"/>
    <w:link w:val="40"/>
    <w:locked/>
    <w:rsid w:val="00CD2F4B"/>
    <w:rPr>
      <w:b/>
      <w:bCs/>
      <w:sz w:val="25"/>
      <w:szCs w:val="25"/>
      <w:shd w:val="clear" w:color="auto" w:fill="FFFFFF"/>
      <w:lang w:bidi="ar-SA"/>
    </w:rPr>
  </w:style>
  <w:style w:type="paragraph" w:customStyle="1" w:styleId="40">
    <w:name w:val="Заголовок №4"/>
    <w:basedOn w:val="a"/>
    <w:link w:val="4"/>
    <w:semiHidden/>
    <w:rsid w:val="00CD2F4B"/>
    <w:pPr>
      <w:shd w:val="clear" w:color="auto" w:fill="FFFFFF"/>
      <w:autoSpaceDE/>
      <w:autoSpaceDN/>
      <w:adjustRightInd/>
      <w:spacing w:before="720" w:after="720" w:line="0" w:lineRule="atLeast"/>
      <w:ind w:hanging="1400"/>
      <w:jc w:val="both"/>
      <w:outlineLvl w:val="3"/>
    </w:pPr>
    <w:rPr>
      <w:rFonts w:ascii="Times New Roman" w:hAnsi="Times New Roman" w:cs="Times New Roman"/>
      <w:b/>
      <w:bCs/>
      <w:color w:val="auto"/>
      <w:sz w:val="25"/>
      <w:szCs w:val="25"/>
      <w:shd w:val="clear" w:color="auto" w:fill="FFFFFF"/>
      <w:lang w:val="ru-RU" w:eastAsia="ru-RU"/>
    </w:rPr>
  </w:style>
  <w:style w:type="character" w:customStyle="1" w:styleId="5">
    <w:name w:val="Заголовок №5_"/>
    <w:basedOn w:val="a0"/>
    <w:link w:val="50"/>
    <w:locked/>
    <w:rsid w:val="00CD2F4B"/>
    <w:rPr>
      <w:b/>
      <w:bCs/>
      <w:sz w:val="26"/>
      <w:szCs w:val="26"/>
      <w:shd w:val="clear" w:color="auto" w:fill="FFFFFF"/>
      <w:lang w:bidi="ar-SA"/>
    </w:rPr>
  </w:style>
  <w:style w:type="paragraph" w:customStyle="1" w:styleId="50">
    <w:name w:val="Заголовок №5"/>
    <w:basedOn w:val="a"/>
    <w:link w:val="5"/>
    <w:semiHidden/>
    <w:rsid w:val="00CD2F4B"/>
    <w:pPr>
      <w:shd w:val="clear" w:color="auto" w:fill="FFFFFF"/>
      <w:autoSpaceDE/>
      <w:autoSpaceDN/>
      <w:adjustRightInd/>
      <w:spacing w:before="360" w:after="60" w:line="0" w:lineRule="atLeast"/>
      <w:ind w:hanging="1500"/>
      <w:outlineLvl w:val="4"/>
    </w:pPr>
    <w:rPr>
      <w:rFonts w:ascii="Times New Roman" w:hAnsi="Times New Roman" w:cs="Times New Roman"/>
      <w:b/>
      <w:bCs/>
      <w:color w:val="auto"/>
      <w:sz w:val="26"/>
      <w:szCs w:val="26"/>
      <w:shd w:val="clear" w:color="auto" w:fill="FFFFFF"/>
      <w:lang w:val="ru-RU" w:eastAsia="ru-RU"/>
    </w:rPr>
  </w:style>
  <w:style w:type="paragraph" w:styleId="a8">
    <w:name w:val="No Spacing"/>
    <w:qFormat/>
    <w:rsid w:val="00CD2F4B"/>
    <w:rPr>
      <w:rFonts w:ascii="Calibri" w:hAnsi="Calibri"/>
      <w:sz w:val="22"/>
      <w:szCs w:val="22"/>
    </w:rPr>
  </w:style>
  <w:style w:type="paragraph" w:customStyle="1" w:styleId="ConsNormal">
    <w:name w:val="ConsNormal"/>
    <w:rsid w:val="00CD2F4B"/>
    <w:pPr>
      <w:autoSpaceDE w:val="0"/>
      <w:autoSpaceDN w:val="0"/>
      <w:adjustRightInd w:val="0"/>
      <w:ind w:right="19772" w:firstLine="720"/>
    </w:pPr>
    <w:rPr>
      <w:rFonts w:ascii="Arial" w:eastAsia="Calibri" w:hAnsi="Arial" w:cs="Arial"/>
    </w:rPr>
  </w:style>
  <w:style w:type="paragraph" w:customStyle="1" w:styleId="ConsTitle">
    <w:name w:val="ConsTitle"/>
    <w:rsid w:val="00CD2F4B"/>
    <w:pPr>
      <w:widowControl w:val="0"/>
      <w:autoSpaceDE w:val="0"/>
      <w:autoSpaceDN w:val="0"/>
      <w:adjustRightInd w:val="0"/>
      <w:ind w:right="19772"/>
    </w:pPr>
    <w:rPr>
      <w:rFonts w:ascii="Arial" w:eastAsia="Calibri" w:hAnsi="Arial" w:cs="Arial"/>
      <w:b/>
      <w:bCs/>
      <w:sz w:val="16"/>
      <w:szCs w:val="16"/>
    </w:rPr>
  </w:style>
  <w:style w:type="paragraph" w:customStyle="1" w:styleId="msonormalcxspmiddle">
    <w:name w:val="msonormalcxspmiddle"/>
    <w:basedOn w:val="a"/>
    <w:rsid w:val="00CD2F4B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color w:val="auto"/>
      <w:sz w:val="24"/>
      <w:szCs w:val="24"/>
    </w:rPr>
  </w:style>
  <w:style w:type="paragraph" w:customStyle="1" w:styleId="Default">
    <w:name w:val="Default"/>
    <w:rsid w:val="00CD2F4B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extended-textshort">
    <w:name w:val="extended-text__short"/>
    <w:basedOn w:val="a0"/>
    <w:rsid w:val="00CD2F4B"/>
  </w:style>
  <w:style w:type="character" w:customStyle="1" w:styleId="13pt">
    <w:name w:val="Основной текст + 13 pt"/>
    <w:basedOn w:val="a7"/>
    <w:rsid w:val="00CD2F4B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shd w:val="clear" w:color="auto" w:fill="FFFFFF"/>
      <w:lang w:val="ru-RU" w:bidi="ar-SA"/>
    </w:rPr>
  </w:style>
  <w:style w:type="character" w:customStyle="1" w:styleId="blk">
    <w:name w:val="blk"/>
    <w:basedOn w:val="a0"/>
    <w:rsid w:val="00CD2F4B"/>
  </w:style>
  <w:style w:type="character" w:customStyle="1" w:styleId="713pt">
    <w:name w:val="Основной текст (7) + 13 pt"/>
    <w:basedOn w:val="7"/>
    <w:rsid w:val="00CD2F4B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shd w:val="clear" w:color="auto" w:fill="FFFFFF"/>
      <w:lang w:val="ru-RU" w:bidi="ar-SA"/>
    </w:rPr>
  </w:style>
  <w:style w:type="character" w:customStyle="1" w:styleId="Exact1">
    <w:name w:val="Основной текст Exact1"/>
    <w:rsid w:val="00CD2F4B"/>
    <w:rPr>
      <w:rFonts w:ascii="Times New Roman" w:hAnsi="Times New Roman" w:cs="Times New Roman" w:hint="default"/>
      <w:strike w:val="0"/>
      <w:dstrike w:val="0"/>
      <w:spacing w:val="7"/>
      <w:sz w:val="24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488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1100</Words>
  <Characters>6273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</vt:lpstr>
    </vt:vector>
  </TitlesOfParts>
  <Company/>
  <LinksUpToDate>false</LinksUpToDate>
  <CharactersWithSpaces>7359</CharactersWithSpaces>
  <SharedDoc>false</SharedDoc>
  <HLinks>
    <vt:vector size="36" baseType="variant">
      <vt:variant>
        <vt:i4>6619159</vt:i4>
      </vt:variant>
      <vt:variant>
        <vt:i4>15</vt:i4>
      </vt:variant>
      <vt:variant>
        <vt:i4>0</vt:i4>
      </vt:variant>
      <vt:variant>
        <vt:i4>5</vt:i4>
      </vt:variant>
      <vt:variant>
        <vt:lpwstr>http://www.consultant.ru/document/cons_doc_LAW_314871/</vt:lpwstr>
      </vt:variant>
      <vt:variant>
        <vt:lpwstr>dst0</vt:lpwstr>
      </vt:variant>
      <vt:variant>
        <vt:i4>917536</vt:i4>
      </vt:variant>
      <vt:variant>
        <vt:i4>12</vt:i4>
      </vt:variant>
      <vt:variant>
        <vt:i4>0</vt:i4>
      </vt:variant>
      <vt:variant>
        <vt:i4>5</vt:i4>
      </vt:variant>
      <vt:variant>
        <vt:lpwstr>http://www.consultant.ru/document/cons_doc_LAW_314830/8058ff10995158f4706e578b5ff37b362ea79f57/</vt:lpwstr>
      </vt:variant>
      <vt:variant>
        <vt:lpwstr>dst3747</vt:lpwstr>
      </vt:variant>
      <vt:variant>
        <vt:i4>7405693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consultantplus://offline/main?base=LAW;n=112715;fld=134</vt:lpwstr>
      </vt:variant>
      <vt:variant>
        <vt:lpwstr/>
      </vt:variant>
      <vt:variant>
        <vt:i4>7405693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consultantplus://offline/main?base=LAW;n=112715;fld=134</vt:lpwstr>
      </vt:variant>
      <vt:variant>
        <vt:lpwstr/>
      </vt:variant>
      <vt:variant>
        <vt:i4>3407968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consultantplus://offline/main?base=LAW;n=112715;fld=134;dst=90</vt:lpwstr>
      </vt:variant>
      <vt:variant>
        <vt:lpwstr/>
      </vt:variant>
      <vt:variant>
        <vt:i4>4587587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consultantplus://offline/main?base=LAW;n=2875;fld=134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</dc:title>
  <dc:subject/>
  <dc:creator>1</dc:creator>
  <cp:keywords/>
  <dc:description/>
  <cp:lastModifiedBy>Надежда</cp:lastModifiedBy>
  <cp:revision>2</cp:revision>
  <dcterms:created xsi:type="dcterms:W3CDTF">2019-03-22T04:53:00Z</dcterms:created>
  <dcterms:modified xsi:type="dcterms:W3CDTF">2019-03-22T04:53:00Z</dcterms:modified>
</cp:coreProperties>
</file>