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621"/>
        <w:tblW w:w="9745" w:type="dxa"/>
        <w:tblLayout w:type="fixed"/>
        <w:tblLook w:val="04A0" w:firstRow="1" w:lastRow="0" w:firstColumn="1" w:lastColumn="0" w:noHBand="0" w:noVBand="1"/>
      </w:tblPr>
      <w:tblGrid>
        <w:gridCol w:w="3315"/>
        <w:gridCol w:w="2973"/>
        <w:gridCol w:w="3457"/>
      </w:tblGrid>
      <w:tr w:rsidR="0097441C" w:rsidRPr="0097441C" w:rsidTr="0097441C">
        <w:trPr>
          <w:trHeight w:val="594"/>
        </w:trPr>
        <w:tc>
          <w:tcPr>
            <w:tcW w:w="3315" w:type="dxa"/>
            <w:shd w:val="clear" w:color="auto" w:fill="FFFFFF"/>
          </w:tcPr>
          <w:p w:rsidR="0097441C" w:rsidRPr="0097441C" w:rsidRDefault="0097441C" w:rsidP="0097441C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3" w:type="dxa"/>
            <w:shd w:val="clear" w:color="auto" w:fill="FFFFFF"/>
            <w:hideMark/>
          </w:tcPr>
          <w:p w:rsidR="0097441C" w:rsidRPr="0097441C" w:rsidRDefault="0097441C" w:rsidP="0097441C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shd w:val="clear" w:color="auto" w:fill="FFFFFF"/>
            <w:hideMark/>
          </w:tcPr>
          <w:p w:rsidR="0097441C" w:rsidRPr="0097441C" w:rsidRDefault="0097441C" w:rsidP="0097441C">
            <w:pPr>
              <w:tabs>
                <w:tab w:val="left" w:pos="1100"/>
              </w:tabs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4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3302"/>
        <w:tblW w:w="9725" w:type="dxa"/>
        <w:tblLayout w:type="fixed"/>
        <w:tblLook w:val="04A0" w:firstRow="1" w:lastRow="0" w:firstColumn="1" w:lastColumn="0" w:noHBand="0" w:noVBand="1"/>
      </w:tblPr>
      <w:tblGrid>
        <w:gridCol w:w="3308"/>
        <w:gridCol w:w="2967"/>
        <w:gridCol w:w="3450"/>
      </w:tblGrid>
      <w:tr w:rsidR="00B83546" w:rsidTr="00C94A97">
        <w:trPr>
          <w:trHeight w:val="1843"/>
        </w:trPr>
        <w:tc>
          <w:tcPr>
            <w:tcW w:w="3308" w:type="dxa"/>
            <w:shd w:val="clear" w:color="auto" w:fill="FFFFFF"/>
          </w:tcPr>
          <w:p w:rsidR="00B83546" w:rsidRDefault="00B83546" w:rsidP="00B83546">
            <w:pPr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67" w:type="dxa"/>
            <w:shd w:val="clear" w:color="auto" w:fill="FFFFFF"/>
            <w:hideMark/>
          </w:tcPr>
          <w:p w:rsidR="00B83546" w:rsidRDefault="00B83546" w:rsidP="00B83546">
            <w:pPr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450" w:type="dxa"/>
            <w:shd w:val="clear" w:color="auto" w:fill="FFFFFF"/>
          </w:tcPr>
          <w:p w:rsidR="00B83546" w:rsidRDefault="00B83546" w:rsidP="00B83546">
            <w:pPr>
              <w:tabs>
                <w:tab w:val="left" w:pos="1100"/>
              </w:tabs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B83546" w:rsidRDefault="00B83546" w:rsidP="00B83546">
            <w:pPr>
              <w:tabs>
                <w:tab w:val="left" w:pos="1100"/>
              </w:tabs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  <w:p w:rsidR="00B83546" w:rsidRDefault="00B83546" w:rsidP="00B83546">
            <w:pPr>
              <w:tabs>
                <w:tab w:val="left" w:pos="1100"/>
              </w:tabs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  <w:p w:rsidR="00B83546" w:rsidRDefault="00B83546" w:rsidP="00B83546">
            <w:pPr>
              <w:tabs>
                <w:tab w:val="left" w:pos="1100"/>
              </w:tabs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83546" w:rsidRPr="00B83546" w:rsidRDefault="00B83546" w:rsidP="00B835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  <w:lang w:eastAsia="ar-SA"/>
        </w:rPr>
      </w:pPr>
      <w:r w:rsidRPr="00B83546">
        <w:rPr>
          <w:rFonts w:ascii="Arial" w:hAnsi="Arial" w:cs="Arial"/>
          <w:bCs/>
          <w:caps/>
          <w:sz w:val="32"/>
          <w:szCs w:val="32"/>
        </w:rPr>
        <w:t>СОВЕТ ДЕПУТАТОВ муниципального образования ПЕТРОВСКИЙ сельсовет Саракташского района оренбургской области</w:t>
      </w:r>
    </w:p>
    <w:p w:rsidR="00B83546" w:rsidRPr="00B83546" w:rsidRDefault="00B83546" w:rsidP="00B835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aps/>
          <w:sz w:val="32"/>
          <w:szCs w:val="32"/>
        </w:rPr>
      </w:pPr>
      <w:r w:rsidRPr="00B83546">
        <w:rPr>
          <w:rFonts w:ascii="Arial" w:hAnsi="Arial" w:cs="Arial"/>
          <w:bCs/>
          <w:caps/>
          <w:sz w:val="32"/>
          <w:szCs w:val="32"/>
        </w:rPr>
        <w:t>ТРЕТИЙ созыв</w:t>
      </w:r>
    </w:p>
    <w:p w:rsidR="00B83546" w:rsidRPr="00B83546" w:rsidRDefault="00B83546" w:rsidP="00B8354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caps/>
          <w:sz w:val="32"/>
          <w:szCs w:val="32"/>
        </w:rPr>
      </w:pPr>
    </w:p>
    <w:p w:rsidR="00B83546" w:rsidRPr="00B83546" w:rsidRDefault="00B83546" w:rsidP="00B8354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B83546">
        <w:rPr>
          <w:rFonts w:ascii="Arial" w:hAnsi="Arial" w:cs="Arial"/>
          <w:bCs/>
          <w:sz w:val="32"/>
          <w:szCs w:val="32"/>
        </w:rPr>
        <w:t>Р Е Ш Е Н И Е</w:t>
      </w:r>
    </w:p>
    <w:p w:rsidR="00B83546" w:rsidRPr="00B83546" w:rsidRDefault="00B83546" w:rsidP="00B835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83546">
        <w:rPr>
          <w:rFonts w:ascii="Arial" w:hAnsi="Arial" w:cs="Arial"/>
          <w:sz w:val="32"/>
          <w:szCs w:val="32"/>
        </w:rPr>
        <w:t xml:space="preserve"> Двадцать девятого заседания Совета депутатов </w:t>
      </w:r>
    </w:p>
    <w:p w:rsidR="00B83546" w:rsidRPr="00B83546" w:rsidRDefault="00B83546" w:rsidP="00B835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83546">
        <w:rPr>
          <w:rFonts w:ascii="Arial" w:hAnsi="Arial" w:cs="Arial"/>
          <w:sz w:val="32"/>
          <w:szCs w:val="32"/>
        </w:rPr>
        <w:t xml:space="preserve"> Петровского сельсовета третьего созыва</w:t>
      </w:r>
    </w:p>
    <w:p w:rsidR="00B83546" w:rsidRPr="00B83546" w:rsidRDefault="00B83546" w:rsidP="00B83546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83546" w:rsidRPr="00B83546" w:rsidTr="00B83546">
        <w:trPr>
          <w:trHeight w:val="462"/>
        </w:trPr>
        <w:tc>
          <w:tcPr>
            <w:tcW w:w="3190" w:type="dxa"/>
            <w:shd w:val="clear" w:color="auto" w:fill="FFFFFF"/>
            <w:hideMark/>
          </w:tcPr>
          <w:p w:rsidR="00B83546" w:rsidRPr="00B83546" w:rsidRDefault="00B83546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B83546">
              <w:rPr>
                <w:rFonts w:ascii="Arial" w:hAnsi="Arial" w:cs="Arial"/>
                <w:sz w:val="32"/>
                <w:szCs w:val="32"/>
              </w:rPr>
              <w:t>27.06.</w:t>
            </w:r>
            <w:r w:rsidRPr="00B83546">
              <w:rPr>
                <w:rFonts w:ascii="Arial" w:hAnsi="Arial" w:cs="Arial"/>
                <w:sz w:val="32"/>
                <w:szCs w:val="32"/>
                <w:lang w:val="en-US"/>
              </w:rPr>
              <w:t>201</w:t>
            </w:r>
            <w:r w:rsidRPr="00B83546">
              <w:rPr>
                <w:rFonts w:ascii="Arial" w:hAnsi="Arial" w:cs="Arial"/>
                <w:sz w:val="32"/>
                <w:szCs w:val="32"/>
              </w:rPr>
              <w:t xml:space="preserve">9 </w:t>
            </w:r>
          </w:p>
        </w:tc>
        <w:tc>
          <w:tcPr>
            <w:tcW w:w="3190" w:type="dxa"/>
            <w:shd w:val="clear" w:color="auto" w:fill="FFFFFF"/>
            <w:hideMark/>
          </w:tcPr>
          <w:p w:rsidR="00B83546" w:rsidRPr="00B83546" w:rsidRDefault="00B835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B83546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190" w:type="dxa"/>
            <w:shd w:val="clear" w:color="auto" w:fill="FFFFFF"/>
            <w:hideMark/>
          </w:tcPr>
          <w:p w:rsidR="00B83546" w:rsidRPr="00B83546" w:rsidRDefault="00B8354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32"/>
                <w:szCs w:val="32"/>
                <w:lang w:eastAsia="ar-SA"/>
              </w:rPr>
            </w:pPr>
            <w:r w:rsidRPr="00B83546">
              <w:rPr>
                <w:rFonts w:ascii="Arial" w:hAnsi="Arial" w:cs="Arial"/>
                <w:sz w:val="32"/>
                <w:szCs w:val="32"/>
              </w:rPr>
              <w:t>№ 145</w:t>
            </w:r>
          </w:p>
        </w:tc>
      </w:tr>
    </w:tbl>
    <w:p w:rsidR="00B83546" w:rsidRDefault="00B83546" w:rsidP="00B83546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93"/>
      </w:tblGrid>
      <w:tr w:rsidR="00B83546" w:rsidTr="00B83546">
        <w:trPr>
          <w:trHeight w:val="1784"/>
          <w:jc w:val="center"/>
        </w:trPr>
        <w:tc>
          <w:tcPr>
            <w:tcW w:w="7593" w:type="dxa"/>
            <w:shd w:val="clear" w:color="auto" w:fill="FFFFFF"/>
            <w:hideMark/>
          </w:tcPr>
          <w:p w:rsidR="00B83546" w:rsidRPr="00B83546" w:rsidRDefault="00B8354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32"/>
                <w:szCs w:val="32"/>
                <w:lang w:eastAsia="en-US"/>
              </w:rPr>
            </w:pPr>
            <w:r w:rsidRPr="00B83546">
              <w:rPr>
                <w:rFonts w:ascii="Arial" w:eastAsia="Times New Roman" w:hAnsi="Arial" w:cs="Arial"/>
                <w:sz w:val="32"/>
                <w:szCs w:val="32"/>
                <w:lang w:eastAsia="en-US"/>
              </w:rPr>
              <w:t>О внесении изменений в решение Совета депутатов     муниципального образования   Петровский сельсовет Саракташского   района Оренбургской области от 24.11.2017  № 89 «Об утверждении Порядка ведения перечня видов муниципального контроля и органов местного самоуправления, уполномоченных на их осуществления, на территории муниципального образования  Петровский сельсовет Саракташского района Оренбургской области»</w:t>
            </w:r>
          </w:p>
        </w:tc>
      </w:tr>
    </w:tbl>
    <w:p w:rsidR="00B83546" w:rsidRDefault="00B83546" w:rsidP="00B83546">
      <w:pPr>
        <w:autoSpaceDE w:val="0"/>
        <w:autoSpaceDN w:val="0"/>
        <w:adjustRightInd w:val="0"/>
        <w:jc w:val="center"/>
        <w:rPr>
          <w:rFonts w:eastAsia="Times New Roman"/>
          <w:caps/>
          <w:sz w:val="28"/>
          <w:szCs w:val="28"/>
          <w:highlight w:val="white"/>
          <w:lang w:eastAsia="en-US"/>
        </w:rPr>
      </w:pPr>
      <w:r>
        <w:rPr>
          <w:rFonts w:eastAsia="Times New Roman"/>
          <w:caps/>
          <w:sz w:val="28"/>
          <w:szCs w:val="28"/>
          <w:highlight w:val="white"/>
          <w:lang w:eastAsia="en-US"/>
        </w:rPr>
        <w:t xml:space="preserve">        </w:t>
      </w:r>
    </w:p>
    <w:p w:rsidR="00B83546" w:rsidRPr="00B83546" w:rsidRDefault="00B83546" w:rsidP="00B83546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B83546">
        <w:rPr>
          <w:rFonts w:ascii="Arial" w:hAnsi="Arial" w:cs="Arial"/>
          <w:sz w:val="24"/>
          <w:szCs w:val="24"/>
        </w:rPr>
        <w:t xml:space="preserve">      В соответствии с    </w:t>
      </w:r>
      <w:r w:rsidRPr="00B83546">
        <w:rPr>
          <w:rFonts w:ascii="Arial" w:hAnsi="Arial" w:cs="Arial"/>
          <w:color w:val="000000"/>
          <w:sz w:val="24"/>
          <w:szCs w:val="24"/>
        </w:rPr>
        <w:t>Федеральным законом от 06.10.2003  N 131-ФЗ «Об общих принципах организации местного самоуправления в Российской Федерации»</w:t>
      </w:r>
      <w:r w:rsidRPr="00B83546">
        <w:rPr>
          <w:rFonts w:ascii="Arial" w:hAnsi="Arial" w:cs="Arial"/>
          <w:sz w:val="24"/>
          <w:szCs w:val="24"/>
        </w:rPr>
        <w:t xml:space="preserve">, Уставом </w:t>
      </w:r>
      <w:r w:rsidRPr="00B83546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образования </w:t>
      </w:r>
      <w:r w:rsidRPr="00B83546">
        <w:rPr>
          <w:rFonts w:ascii="Arial" w:hAnsi="Arial" w:cs="Arial"/>
          <w:sz w:val="24"/>
          <w:szCs w:val="24"/>
        </w:rPr>
        <w:t xml:space="preserve"> Петровский   </w:t>
      </w:r>
      <w:r w:rsidRPr="00B83546">
        <w:rPr>
          <w:rFonts w:ascii="Arial" w:hAnsi="Arial" w:cs="Arial"/>
          <w:bCs/>
          <w:color w:val="000000"/>
          <w:sz w:val="24"/>
          <w:szCs w:val="24"/>
        </w:rPr>
        <w:t>сельсовет</w:t>
      </w:r>
      <w:r w:rsidRPr="00B83546">
        <w:rPr>
          <w:rFonts w:ascii="Arial" w:hAnsi="Arial" w:cs="Arial"/>
          <w:color w:val="000000"/>
          <w:sz w:val="24"/>
          <w:szCs w:val="24"/>
        </w:rPr>
        <w:t xml:space="preserve"> Саракташского района Оренбургской области, </w:t>
      </w:r>
      <w:r w:rsidRPr="00B83546">
        <w:rPr>
          <w:rFonts w:ascii="Arial" w:hAnsi="Arial" w:cs="Arial"/>
          <w:sz w:val="24"/>
          <w:szCs w:val="24"/>
        </w:rPr>
        <w:t xml:space="preserve"> </w:t>
      </w:r>
      <w:r w:rsidRPr="00B83546">
        <w:rPr>
          <w:rFonts w:ascii="Arial" w:hAnsi="Arial" w:cs="Arial"/>
          <w:color w:val="000000"/>
          <w:sz w:val="24"/>
          <w:szCs w:val="24"/>
        </w:rPr>
        <w:t xml:space="preserve">Совет депутатов муниципального образования </w:t>
      </w:r>
      <w:r w:rsidRPr="00B83546">
        <w:rPr>
          <w:rFonts w:ascii="Arial" w:hAnsi="Arial" w:cs="Arial"/>
          <w:sz w:val="24"/>
          <w:szCs w:val="24"/>
        </w:rPr>
        <w:t xml:space="preserve">  Петровский </w:t>
      </w:r>
      <w:r w:rsidRPr="00B83546">
        <w:rPr>
          <w:rFonts w:ascii="Arial" w:hAnsi="Arial" w:cs="Arial"/>
          <w:color w:val="000000"/>
          <w:sz w:val="24"/>
          <w:szCs w:val="24"/>
        </w:rPr>
        <w:t xml:space="preserve"> сельсовет РЕШИЛ:</w:t>
      </w:r>
    </w:p>
    <w:p w:rsidR="00B83546" w:rsidRPr="00B83546" w:rsidRDefault="00B83546" w:rsidP="00B83546">
      <w:pPr>
        <w:rPr>
          <w:rFonts w:ascii="Arial" w:hAnsi="Arial" w:cs="Arial"/>
          <w:sz w:val="24"/>
          <w:szCs w:val="24"/>
        </w:rPr>
      </w:pPr>
    </w:p>
    <w:p w:rsidR="00B83546" w:rsidRPr="00B83546" w:rsidRDefault="00B83546" w:rsidP="00B83546">
      <w:pPr>
        <w:shd w:val="clear" w:color="auto" w:fill="FFFFFF"/>
        <w:tabs>
          <w:tab w:val="left" w:leader="underscore" w:pos="5529"/>
        </w:tabs>
        <w:spacing w:after="0" w:line="240" w:lineRule="auto"/>
        <w:ind w:right="-85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83546">
        <w:rPr>
          <w:rFonts w:ascii="Arial" w:eastAsia="Times New Roman" w:hAnsi="Arial" w:cs="Arial"/>
          <w:sz w:val="24"/>
          <w:szCs w:val="24"/>
          <w:lang w:eastAsia="en-US"/>
        </w:rPr>
        <w:t xml:space="preserve">1. Внести  в решение Совета депутатов     муниципального образования   Петровский  сельсовет Саракташского района Оренбургской области от 24.11.2017 </w:t>
      </w:r>
      <w:r w:rsidRPr="00B83546">
        <w:rPr>
          <w:rFonts w:ascii="Arial" w:eastAsia="Times New Roman" w:hAnsi="Arial" w:cs="Arial"/>
          <w:sz w:val="24"/>
          <w:szCs w:val="24"/>
          <w:lang w:eastAsia="en-US"/>
        </w:rPr>
        <w:lastRenderedPageBreak/>
        <w:t>№ 88 «Об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 Петровский  сельсовет Саракташского района Оренбургской области» следующее изменение:</w:t>
      </w:r>
    </w:p>
    <w:p w:rsidR="00B83546" w:rsidRPr="00B83546" w:rsidRDefault="00B83546" w:rsidP="00B83546">
      <w:pPr>
        <w:shd w:val="clear" w:color="auto" w:fill="FFFFFF"/>
        <w:tabs>
          <w:tab w:val="left" w:leader="underscore" w:pos="5529"/>
        </w:tabs>
        <w:ind w:right="-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B83546" w:rsidRPr="00B83546" w:rsidRDefault="00B83546" w:rsidP="00B83546">
      <w:pPr>
        <w:shd w:val="clear" w:color="auto" w:fill="FFFFFF"/>
        <w:tabs>
          <w:tab w:val="left" w:leader="underscore" w:pos="5529"/>
        </w:tabs>
        <w:spacing w:after="0" w:line="240" w:lineRule="auto"/>
        <w:ind w:right="-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83546">
        <w:rPr>
          <w:rFonts w:ascii="Arial" w:eastAsia="Times New Roman" w:hAnsi="Arial" w:cs="Arial"/>
          <w:sz w:val="24"/>
          <w:szCs w:val="24"/>
          <w:lang w:eastAsia="en-US"/>
        </w:rPr>
        <w:t>1.1. Пункт 4 решения Совета депутатов изложить в следующей редакции:</w:t>
      </w:r>
      <w:r w:rsidRPr="00B83546">
        <w:rPr>
          <w:rFonts w:ascii="Arial" w:hAnsi="Arial" w:cs="Arial"/>
          <w:sz w:val="24"/>
          <w:szCs w:val="24"/>
        </w:rPr>
        <w:t xml:space="preserve"> «Настоящее решение вступает в силу после дня его обнародования и подлежит размещению на официальном сайте муниципального образования  Петровский  сельсовет в сети «Интернет». </w:t>
      </w:r>
    </w:p>
    <w:p w:rsidR="00B83546" w:rsidRPr="00B83546" w:rsidRDefault="00B83546" w:rsidP="00B83546">
      <w:pPr>
        <w:tabs>
          <w:tab w:val="left" w:pos="5789"/>
        </w:tabs>
        <w:jc w:val="both"/>
        <w:rPr>
          <w:rFonts w:ascii="Arial" w:hAnsi="Arial" w:cs="Arial"/>
          <w:sz w:val="24"/>
          <w:szCs w:val="24"/>
        </w:rPr>
      </w:pPr>
    </w:p>
    <w:p w:rsidR="00B83546" w:rsidRPr="00B83546" w:rsidRDefault="00B83546" w:rsidP="00B83546">
      <w:pPr>
        <w:tabs>
          <w:tab w:val="left" w:pos="5789"/>
        </w:tabs>
        <w:jc w:val="both"/>
        <w:rPr>
          <w:rFonts w:ascii="Arial" w:hAnsi="Arial" w:cs="Arial"/>
          <w:sz w:val="24"/>
          <w:szCs w:val="24"/>
        </w:rPr>
      </w:pPr>
      <w:r w:rsidRPr="00B83546">
        <w:rPr>
          <w:rFonts w:ascii="Arial" w:hAnsi="Arial" w:cs="Arial"/>
          <w:sz w:val="24"/>
          <w:szCs w:val="24"/>
        </w:rPr>
        <w:t>2. Настоящее решение вступает в силу после дня его обнародования и подлежит размещению на официальном сайте муниципального образования   Петровский   сельсовет в сети «Интернет».</w:t>
      </w:r>
    </w:p>
    <w:p w:rsidR="00B83546" w:rsidRPr="00B83546" w:rsidRDefault="00B83546" w:rsidP="00B83546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83546">
        <w:rPr>
          <w:rFonts w:ascii="Arial" w:eastAsia="Times New Roman" w:hAnsi="Arial" w:cs="Arial"/>
          <w:sz w:val="24"/>
          <w:szCs w:val="24"/>
          <w:lang w:eastAsia="en-US"/>
        </w:rPr>
        <w:t xml:space="preserve">3.  Контроль за исполнением данного решения возложить на </w:t>
      </w:r>
      <w:r w:rsidRPr="00B83546">
        <w:rPr>
          <w:rFonts w:ascii="Arial" w:hAnsi="Arial" w:cs="Arial"/>
          <w:sz w:val="24"/>
          <w:szCs w:val="24"/>
        </w:rPr>
        <w:t>постоянную комиссию по бюджетной, налоговой, финансовой политике, собственности, экономическим вопросам  ( Заельская Ж.А.)</w:t>
      </w:r>
      <w:r w:rsidRPr="00B83546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:rsidR="00B83546" w:rsidRPr="00B83546" w:rsidRDefault="00B83546" w:rsidP="00B83546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B83546" w:rsidRPr="00B83546" w:rsidRDefault="00B83546" w:rsidP="00B83546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B83546" w:rsidRPr="00B83546" w:rsidRDefault="00B83546" w:rsidP="00B83546">
      <w:pPr>
        <w:pStyle w:val="aa"/>
        <w:rPr>
          <w:rFonts w:ascii="Arial" w:eastAsia="Times New Roman" w:hAnsi="Arial" w:cs="Arial"/>
          <w:sz w:val="24"/>
          <w:szCs w:val="24"/>
          <w:lang w:eastAsia="en-US"/>
        </w:rPr>
      </w:pPr>
      <w:r w:rsidRPr="00B83546">
        <w:rPr>
          <w:rFonts w:ascii="Arial" w:eastAsia="Times New Roman" w:hAnsi="Arial" w:cs="Arial"/>
          <w:sz w:val="24"/>
          <w:szCs w:val="24"/>
          <w:lang w:eastAsia="en-US"/>
        </w:rPr>
        <w:t xml:space="preserve">Председатель Совета депутатов                                                       </w:t>
      </w:r>
    </w:p>
    <w:p w:rsidR="00B83546" w:rsidRPr="00B83546" w:rsidRDefault="00B83546" w:rsidP="00B83546">
      <w:pPr>
        <w:pStyle w:val="aa"/>
        <w:rPr>
          <w:rFonts w:ascii="Arial" w:eastAsia="Times New Roman" w:hAnsi="Arial" w:cs="Arial"/>
          <w:sz w:val="24"/>
          <w:szCs w:val="24"/>
          <w:lang w:eastAsia="en-US"/>
        </w:rPr>
      </w:pPr>
      <w:r w:rsidRPr="00B83546">
        <w:rPr>
          <w:rFonts w:ascii="Arial" w:eastAsia="Times New Roman" w:hAnsi="Arial" w:cs="Arial"/>
          <w:sz w:val="24"/>
          <w:szCs w:val="24"/>
          <w:lang w:eastAsia="en-US"/>
        </w:rPr>
        <w:t xml:space="preserve">Глава муниципального образования                                  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             </w:t>
      </w:r>
      <w:r w:rsidRPr="00B83546">
        <w:rPr>
          <w:rFonts w:ascii="Arial" w:eastAsia="Times New Roman" w:hAnsi="Arial" w:cs="Arial"/>
          <w:sz w:val="24"/>
          <w:szCs w:val="24"/>
          <w:lang w:eastAsia="en-US"/>
        </w:rPr>
        <w:t xml:space="preserve">  А.А.Барсуков</w:t>
      </w:r>
    </w:p>
    <w:p w:rsidR="00B83546" w:rsidRPr="00B83546" w:rsidRDefault="00B83546" w:rsidP="00B83546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B83546">
        <w:rPr>
          <w:rFonts w:ascii="Arial" w:hAnsi="Arial" w:cs="Arial"/>
          <w:sz w:val="24"/>
          <w:szCs w:val="24"/>
        </w:rPr>
        <w:t xml:space="preserve"> </w:t>
      </w:r>
    </w:p>
    <w:p w:rsidR="00B83546" w:rsidRPr="00B83546" w:rsidRDefault="00B83546" w:rsidP="00B83546">
      <w:pPr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:rsidR="00B83546" w:rsidRPr="00B83546" w:rsidRDefault="00B83546" w:rsidP="00B83546">
      <w:pPr>
        <w:rPr>
          <w:rFonts w:ascii="Arial" w:hAnsi="Arial" w:cs="Arial"/>
          <w:sz w:val="24"/>
          <w:szCs w:val="24"/>
        </w:rPr>
      </w:pPr>
    </w:p>
    <w:p w:rsidR="00B83546" w:rsidRDefault="00B83546" w:rsidP="00B83546">
      <w:pPr>
        <w:tabs>
          <w:tab w:val="left" w:pos="7380"/>
        </w:tabs>
        <w:ind w:left="3540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yellow"/>
        </w:rPr>
        <w:t xml:space="preserve"> </w:t>
      </w:r>
    </w:p>
    <w:p w:rsidR="003F25B5" w:rsidRPr="0097441C" w:rsidRDefault="003F25B5" w:rsidP="00FB63F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F25B5" w:rsidRPr="0097441C" w:rsidSect="00AD6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FF9" w:rsidRDefault="000C0FF9" w:rsidP="00B8117E">
      <w:pPr>
        <w:spacing w:after="0" w:line="240" w:lineRule="auto"/>
      </w:pPr>
      <w:r>
        <w:separator/>
      </w:r>
    </w:p>
  </w:endnote>
  <w:endnote w:type="continuationSeparator" w:id="0">
    <w:p w:rsidR="000C0FF9" w:rsidRDefault="000C0FF9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FF9" w:rsidRDefault="000C0FF9" w:rsidP="00B8117E">
      <w:pPr>
        <w:spacing w:after="0" w:line="240" w:lineRule="auto"/>
      </w:pPr>
      <w:r>
        <w:separator/>
      </w:r>
    </w:p>
  </w:footnote>
  <w:footnote w:type="continuationSeparator" w:id="0">
    <w:p w:rsidR="000C0FF9" w:rsidRDefault="000C0FF9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B17E2"/>
    <w:rsid w:val="000C0FF9"/>
    <w:rsid w:val="000D159A"/>
    <w:rsid w:val="0012708B"/>
    <w:rsid w:val="001616F9"/>
    <w:rsid w:val="001A71CE"/>
    <w:rsid w:val="001C441B"/>
    <w:rsid w:val="001E5599"/>
    <w:rsid w:val="002119D5"/>
    <w:rsid w:val="00241BA6"/>
    <w:rsid w:val="00290E9F"/>
    <w:rsid w:val="00296344"/>
    <w:rsid w:val="002C1126"/>
    <w:rsid w:val="00387B4B"/>
    <w:rsid w:val="00392CBE"/>
    <w:rsid w:val="003E4FA2"/>
    <w:rsid w:val="003F25B5"/>
    <w:rsid w:val="00434057"/>
    <w:rsid w:val="00451C57"/>
    <w:rsid w:val="0048047A"/>
    <w:rsid w:val="0049233B"/>
    <w:rsid w:val="00494F79"/>
    <w:rsid w:val="004B59F1"/>
    <w:rsid w:val="004D2A8E"/>
    <w:rsid w:val="005455B6"/>
    <w:rsid w:val="005755E3"/>
    <w:rsid w:val="00593425"/>
    <w:rsid w:val="005C72B9"/>
    <w:rsid w:val="005E7857"/>
    <w:rsid w:val="00626412"/>
    <w:rsid w:val="00684E1F"/>
    <w:rsid w:val="006A18CC"/>
    <w:rsid w:val="006A7307"/>
    <w:rsid w:val="006C6293"/>
    <w:rsid w:val="006E53D6"/>
    <w:rsid w:val="006E64C2"/>
    <w:rsid w:val="007038AB"/>
    <w:rsid w:val="007A0CBF"/>
    <w:rsid w:val="007E22BB"/>
    <w:rsid w:val="00842E42"/>
    <w:rsid w:val="008450AC"/>
    <w:rsid w:val="0085337B"/>
    <w:rsid w:val="008E00BA"/>
    <w:rsid w:val="00942A19"/>
    <w:rsid w:val="0097441C"/>
    <w:rsid w:val="009D18BF"/>
    <w:rsid w:val="009D2A63"/>
    <w:rsid w:val="00A265EA"/>
    <w:rsid w:val="00AD6D31"/>
    <w:rsid w:val="00B5001D"/>
    <w:rsid w:val="00B657F9"/>
    <w:rsid w:val="00B8117E"/>
    <w:rsid w:val="00B83546"/>
    <w:rsid w:val="00BE68EB"/>
    <w:rsid w:val="00C21EED"/>
    <w:rsid w:val="00C8201C"/>
    <w:rsid w:val="00C94A97"/>
    <w:rsid w:val="00C95C9C"/>
    <w:rsid w:val="00CF0483"/>
    <w:rsid w:val="00CF2A8D"/>
    <w:rsid w:val="00D033C5"/>
    <w:rsid w:val="00D20D24"/>
    <w:rsid w:val="00D32BD3"/>
    <w:rsid w:val="00D578B6"/>
    <w:rsid w:val="00DE37A2"/>
    <w:rsid w:val="00E60D79"/>
    <w:rsid w:val="00E65380"/>
    <w:rsid w:val="00EB64CB"/>
    <w:rsid w:val="00EB6EC1"/>
    <w:rsid w:val="00EC53FC"/>
    <w:rsid w:val="00EC5DE0"/>
    <w:rsid w:val="00EE2E83"/>
    <w:rsid w:val="00EE5605"/>
    <w:rsid w:val="00EF57FE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030E80-8CA3-4AD4-BBDD-2E7608DF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Hyperlink" w:semiHidden="1" w:uiPriority="0" w:unhideWhenUsed="1"/>
    <w:lsdException w:name="Strong" w:uiPriority="0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53F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F2A8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5E785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021C3D"/>
    <w:rPr>
      <w:rFonts w:cs="Times New Roman"/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5">
    <w:name w:val="Strong"/>
    <w:basedOn w:val="a0"/>
    <w:uiPriority w:val="22"/>
    <w:qFormat/>
    <w:rsid w:val="00021C3D"/>
    <w:rPr>
      <w:b/>
    </w:rPr>
  </w:style>
  <w:style w:type="character" w:customStyle="1" w:styleId="blk">
    <w:name w:val="blk"/>
    <w:basedOn w:val="a0"/>
    <w:rsid w:val="00021C3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C53FC"/>
    <w:rPr>
      <w:rFonts w:ascii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C53FC"/>
    <w:rPr>
      <w:rFonts w:ascii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hAnsi="Calibri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hAnsi="Calibri" w:cs="Calibri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rFonts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24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x-none"/>
    </w:rPr>
  </w:style>
  <w:style w:type="character" w:customStyle="1" w:styleId="713pt">
    <w:name w:val="Основной текст (7) + 13 pt"/>
    <w:basedOn w:val="7"/>
    <w:rsid w:val="00EC53F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x-none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D20D24"/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B8117E"/>
    <w:rPr>
      <w:rFonts w:cs="Times New Roman"/>
    </w:rPr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B8117E"/>
    <w:rPr>
      <w:rFonts w:cs="Times New Roman"/>
    </w:rPr>
  </w:style>
  <w:style w:type="character" w:styleId="af7">
    <w:name w:val="Emphasis"/>
    <w:basedOn w:val="a0"/>
    <w:uiPriority w:val="20"/>
    <w:qFormat/>
    <w:rsid w:val="003F25B5"/>
    <w:rPr>
      <w:rFonts w:cs="Times New Roman"/>
      <w:i/>
      <w:iCs/>
    </w:rPr>
  </w:style>
  <w:style w:type="character" w:customStyle="1" w:styleId="v2">
    <w:name w:val="v2"/>
    <w:basedOn w:val="a0"/>
    <w:rsid w:val="00EC5DE0"/>
    <w:rPr>
      <w:rFonts w:cs="Times New Roman"/>
    </w:rPr>
  </w:style>
  <w:style w:type="character" w:customStyle="1" w:styleId="v1">
    <w:name w:val="v1"/>
    <w:basedOn w:val="a0"/>
    <w:rsid w:val="00EC5DE0"/>
    <w:rPr>
      <w:rFonts w:cs="Times New Roman"/>
    </w:rPr>
  </w:style>
  <w:style w:type="paragraph" w:styleId="af8">
    <w:name w:val="Plain Text"/>
    <w:basedOn w:val="a"/>
    <w:link w:val="af9"/>
    <w:uiPriority w:val="99"/>
    <w:semiHidden/>
    <w:unhideWhenUsed/>
    <w:rsid w:val="00494F7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  <w:rPr>
      <w:rFonts w:cs="Times New Roman"/>
    </w:rPr>
  </w:style>
  <w:style w:type="character" w:customStyle="1" w:styleId="af9">
    <w:name w:val="Текст Знак"/>
    <w:basedOn w:val="a0"/>
    <w:link w:val="af8"/>
    <w:semiHidden/>
    <w:locked/>
    <w:rsid w:val="00494F79"/>
    <w:rPr>
      <w:rFonts w:ascii="Courier New" w:hAnsi="Courier New" w:cs="Courier New"/>
      <w:sz w:val="20"/>
      <w:szCs w:val="20"/>
    </w:rPr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84E1F"/>
    <w:pPr>
      <w:ind w:left="708"/>
    </w:pPr>
    <w:rPr>
      <w:rFonts w:ascii="Calibri" w:eastAsia="Times New Roman" w:hAnsi="Calibri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basedOn w:val="a0"/>
    <w:semiHidden/>
    <w:locked/>
    <w:rsid w:val="00684E1F"/>
    <w:rPr>
      <w:rFonts w:ascii="Calibri" w:eastAsia="Times New Roman" w:hAnsi="Calibri" w:cs="Times New Roman"/>
      <w:lang w:val="x-none" w:eastAsia="en-US"/>
    </w:rPr>
  </w:style>
  <w:style w:type="character" w:customStyle="1" w:styleId="FontStyle18">
    <w:name w:val="Font Style18"/>
    <w:rsid w:val="00684E1F"/>
    <w:rPr>
      <w:rFonts w:ascii="Times New Roman" w:hAnsi="Times New Roman"/>
      <w:b/>
      <w:sz w:val="26"/>
    </w:rPr>
  </w:style>
  <w:style w:type="character" w:customStyle="1" w:styleId="FontStyle19">
    <w:name w:val="Font Style19"/>
    <w:rsid w:val="00684E1F"/>
    <w:rPr>
      <w:rFonts w:ascii="Times New Roman" w:hAnsi="Times New Roman"/>
      <w:sz w:val="26"/>
    </w:rPr>
  </w:style>
  <w:style w:type="character" w:customStyle="1" w:styleId="FontStyle20">
    <w:name w:val="Font Style20"/>
    <w:rsid w:val="00684E1F"/>
    <w:rPr>
      <w:rFonts w:ascii="Times New Roman" w:hAnsi="Times New Roman"/>
      <w:i/>
      <w:sz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2019-07-02T11:31:00Z</cp:lastPrinted>
  <dcterms:created xsi:type="dcterms:W3CDTF">2019-07-15T01:23:00Z</dcterms:created>
  <dcterms:modified xsi:type="dcterms:W3CDTF">2019-07-15T01:23:00Z</dcterms:modified>
</cp:coreProperties>
</file>