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52"/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4E1FD3" w:rsidTr="004E1FD3">
        <w:trPr>
          <w:trHeight w:val="1089"/>
        </w:trPr>
        <w:tc>
          <w:tcPr>
            <w:tcW w:w="3321" w:type="dxa"/>
          </w:tcPr>
          <w:p w:rsidR="004E1FD3" w:rsidRDefault="004E1FD3" w:rsidP="004E1FD3">
            <w:pPr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4E1FD3" w:rsidRDefault="004E1FD3" w:rsidP="004E1FD3">
            <w:pPr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E1FD3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0" distB="0" distL="0" distR="0">
                  <wp:extent cx="584200" cy="787400"/>
                  <wp:effectExtent l="19050" t="0" r="6350" b="0"/>
                  <wp:docPr id="3" name="Рисунок 3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4E1FD3" w:rsidRDefault="004E1FD3" w:rsidP="004E1FD3">
            <w:pPr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</w:t>
            </w:r>
          </w:p>
        </w:tc>
      </w:tr>
    </w:tbl>
    <w:p w:rsidR="004D4432" w:rsidRDefault="004D4432" w:rsidP="004E1FD3">
      <w:pPr>
        <w:ind w:right="-284"/>
        <w:rPr>
          <w:rFonts w:ascii="Times New Roman" w:eastAsia="Calibri" w:hAnsi="Times New Roman"/>
          <w:b/>
          <w:caps/>
          <w:sz w:val="16"/>
          <w:szCs w:val="16"/>
          <w:lang w:eastAsia="en-US"/>
        </w:rPr>
      </w:pPr>
    </w:p>
    <w:p w:rsidR="004D4432" w:rsidRDefault="004D4432" w:rsidP="00E069B4">
      <w:pPr>
        <w:spacing w:after="0" w:line="240" w:lineRule="auto"/>
        <w:ind w:right="-284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caps/>
          <w:sz w:val="36"/>
          <w:szCs w:val="36"/>
          <w:lang w:eastAsia="en-US"/>
        </w:rPr>
        <w:t>Р А С П О Р Я Ж Е Н И Е</w:t>
      </w:r>
    </w:p>
    <w:p w:rsidR="004D4432" w:rsidRDefault="004D4432" w:rsidP="00E069B4">
      <w:pPr>
        <w:spacing w:after="0" w:line="240" w:lineRule="auto"/>
        <w:ind w:right="-284"/>
        <w:jc w:val="center"/>
        <w:rPr>
          <w:rFonts w:eastAsia="Calibri"/>
          <w:b/>
          <w:caps/>
          <w:sz w:val="12"/>
          <w:szCs w:val="12"/>
          <w:lang w:eastAsia="en-US"/>
        </w:rPr>
      </w:pPr>
    </w:p>
    <w:p w:rsidR="004D4432" w:rsidRDefault="004D4432" w:rsidP="00E069B4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eastAsia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ГЛАВЫ </w:t>
      </w:r>
      <w:r w:rsidR="004E1FD3">
        <w:rPr>
          <w:b/>
          <w:bCs/>
          <w:sz w:val="32"/>
          <w:szCs w:val="32"/>
        </w:rPr>
        <w:t xml:space="preserve"> ПЕТРОВСКОГО СЕЛЬСОВЕТА</w:t>
      </w:r>
    </w:p>
    <w:p w:rsidR="004D4432" w:rsidRDefault="004D4432" w:rsidP="00E069B4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b/>
          <w:sz w:val="16"/>
          <w:lang w:eastAsia="en-US"/>
        </w:rPr>
        <w:t>_________________________________________________________________________________________________________</w:t>
      </w:r>
    </w:p>
    <w:p w:rsidR="004D4432" w:rsidRDefault="004D4432" w:rsidP="00E069B4">
      <w:pPr>
        <w:spacing w:after="0" w:line="240" w:lineRule="auto"/>
        <w:ind w:right="283"/>
        <w:rPr>
          <w:rFonts w:ascii="Calibri" w:eastAsia="Calibri" w:hAnsi="Calibri"/>
          <w:lang w:eastAsia="en-US"/>
        </w:rPr>
      </w:pPr>
    </w:p>
    <w:p w:rsidR="004D4432" w:rsidRDefault="004D4432" w:rsidP="00E069B4">
      <w:pPr>
        <w:spacing w:after="0" w:line="240" w:lineRule="auto"/>
        <w:ind w:right="-142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eastAsia="Calibri"/>
          <w:sz w:val="26"/>
          <w:szCs w:val="26"/>
          <w:u w:val="single"/>
          <w:lang w:eastAsia="en-US"/>
        </w:rPr>
        <w:t xml:space="preserve"> 30.08.2019 </w:t>
      </w:r>
      <w:r>
        <w:rPr>
          <w:rFonts w:eastAsia="Calibri"/>
          <w:sz w:val="26"/>
          <w:szCs w:val="26"/>
          <w:lang w:eastAsia="en-US"/>
        </w:rPr>
        <w:t xml:space="preserve">          </w:t>
      </w:r>
      <w:r w:rsidR="004E1FD3">
        <w:rPr>
          <w:rFonts w:eastAsia="Calibri"/>
          <w:sz w:val="26"/>
          <w:szCs w:val="26"/>
          <w:lang w:eastAsia="en-US"/>
        </w:rPr>
        <w:t xml:space="preserve">                    с.Петровское</w:t>
      </w:r>
      <w:r>
        <w:rPr>
          <w:rFonts w:eastAsia="Calibri"/>
          <w:sz w:val="26"/>
          <w:szCs w:val="26"/>
          <w:lang w:eastAsia="en-US"/>
        </w:rPr>
        <w:t xml:space="preserve">                                         </w:t>
      </w:r>
      <w:r w:rsidR="004E1FD3">
        <w:rPr>
          <w:rFonts w:eastAsia="Calibri"/>
          <w:sz w:val="26"/>
          <w:szCs w:val="26"/>
          <w:u w:val="single"/>
          <w:lang w:eastAsia="en-US"/>
        </w:rPr>
        <w:t>№ 7</w:t>
      </w:r>
      <w:r>
        <w:rPr>
          <w:rFonts w:eastAsia="Calibri"/>
          <w:sz w:val="26"/>
          <w:szCs w:val="26"/>
          <w:u w:val="single"/>
          <w:lang w:eastAsia="en-US"/>
        </w:rPr>
        <w:t>-р</w:t>
      </w:r>
    </w:p>
    <w:p w:rsidR="004D4432" w:rsidRPr="00F35C16" w:rsidRDefault="004D4432" w:rsidP="00E069B4">
      <w:pPr>
        <w:spacing w:after="0" w:line="240" w:lineRule="auto"/>
        <w:jc w:val="center"/>
        <w:rPr>
          <w:rFonts w:ascii="Garamond" w:eastAsia="Times New Roman" w:hAnsi="Garamond"/>
          <w:b/>
          <w:sz w:val="3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D4432" w:rsidRDefault="004D4432" w:rsidP="004D4432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</w:tblGrid>
      <w:tr w:rsidR="004D4432" w:rsidTr="004D4432">
        <w:trPr>
          <w:jc w:val="center"/>
        </w:trPr>
        <w:tc>
          <w:tcPr>
            <w:tcW w:w="5528" w:type="dxa"/>
            <w:hideMark/>
          </w:tcPr>
          <w:p w:rsidR="004D4432" w:rsidRDefault="004D443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праздновании 75 -й годовщины Победы в Великой Отечественной войне 1941 – 1945 годов в </w:t>
            </w:r>
            <w:r w:rsidR="004E1FD3">
              <w:rPr>
                <w:sz w:val="28"/>
              </w:rPr>
              <w:t xml:space="preserve">администрации Петровского сельсовета </w:t>
            </w:r>
            <w:r>
              <w:rPr>
                <w:sz w:val="28"/>
              </w:rPr>
              <w:t>Саракташском районе</w:t>
            </w:r>
          </w:p>
        </w:tc>
      </w:tr>
    </w:tbl>
    <w:p w:rsidR="004D4432" w:rsidRDefault="004D4432" w:rsidP="004D4432">
      <w:pPr>
        <w:jc w:val="both"/>
        <w:rPr>
          <w:sz w:val="28"/>
          <w:szCs w:val="20"/>
        </w:rPr>
      </w:pPr>
    </w:p>
    <w:p w:rsidR="004D4432" w:rsidRDefault="004D4432" w:rsidP="004D4432">
      <w:pPr>
        <w:jc w:val="both"/>
        <w:rPr>
          <w:sz w:val="28"/>
        </w:rPr>
      </w:pPr>
      <w:r>
        <w:rPr>
          <w:sz w:val="28"/>
        </w:rPr>
        <w:tab/>
        <w:t>В связи с празднованием в 2020 году 75-й годовщины Победы в Великой Отечественной войне 1941-1945 годов</w:t>
      </w:r>
    </w:p>
    <w:p w:rsidR="004D4432" w:rsidRDefault="004D4432" w:rsidP="004D4432">
      <w:pPr>
        <w:jc w:val="both"/>
        <w:rPr>
          <w:sz w:val="28"/>
        </w:rPr>
      </w:pPr>
    </w:p>
    <w:p w:rsidR="004D4432" w:rsidRDefault="004D4432" w:rsidP="004D443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Образовать рабочую группу по подготовке к празднованию 75-летия Победы в Великой Отечественной войне 1941 – 1945 годов и утвердить ее состав согласно приложению № 1.</w:t>
      </w:r>
    </w:p>
    <w:p w:rsidR="004D4432" w:rsidRDefault="004D4432" w:rsidP="004D443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план основных мероприятий по подготовке и проведению празднования 75-й годовщины Победы в Великой Отечественной войне 1941-1945 годов в </w:t>
      </w:r>
      <w:r w:rsidR="004E1FD3">
        <w:rPr>
          <w:sz w:val="28"/>
        </w:rPr>
        <w:t xml:space="preserve">администрации Петровского сельсовета Саракташского  района </w:t>
      </w:r>
      <w:r>
        <w:rPr>
          <w:sz w:val="28"/>
        </w:rPr>
        <w:t>согласно приложению № 2.</w:t>
      </w:r>
    </w:p>
    <w:p w:rsidR="004D4432" w:rsidRPr="004E1FD3" w:rsidRDefault="004D4432" w:rsidP="004E1FD3">
      <w:pPr>
        <w:pStyle w:val="afb"/>
        <w:numPr>
          <w:ilvl w:val="0"/>
          <w:numId w:val="11"/>
        </w:numPr>
        <w:spacing w:after="0" w:line="240" w:lineRule="auto"/>
        <w:jc w:val="both"/>
        <w:rPr>
          <w:sz w:val="28"/>
        </w:rPr>
      </w:pPr>
      <w:r w:rsidRPr="004E1FD3">
        <w:rPr>
          <w:sz w:val="28"/>
        </w:rPr>
        <w:t xml:space="preserve">Контроль за исполнением данного распоряжения </w:t>
      </w:r>
      <w:r w:rsidR="004E1FD3">
        <w:rPr>
          <w:sz w:val="28"/>
        </w:rPr>
        <w:t xml:space="preserve"> оставляю за собой.</w:t>
      </w:r>
    </w:p>
    <w:p w:rsidR="004D4432" w:rsidRDefault="004D4432" w:rsidP="004D443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Распоряжение вступает в силу после подписания и подлежит размещению на официа</w:t>
      </w:r>
      <w:r w:rsidR="004E1FD3">
        <w:rPr>
          <w:sz w:val="28"/>
        </w:rPr>
        <w:t>льном сайте администрации сельсовета</w:t>
      </w:r>
      <w:r>
        <w:rPr>
          <w:sz w:val="28"/>
        </w:rPr>
        <w:t>.</w:t>
      </w:r>
    </w:p>
    <w:p w:rsidR="004D4432" w:rsidRDefault="004D4432" w:rsidP="004D4432">
      <w:pPr>
        <w:jc w:val="both"/>
        <w:rPr>
          <w:sz w:val="28"/>
        </w:rPr>
      </w:pPr>
      <w:r>
        <w:rPr>
          <w:sz w:val="28"/>
        </w:rPr>
        <w:tab/>
      </w:r>
    </w:p>
    <w:p w:rsidR="004D4432" w:rsidRDefault="004E1FD3" w:rsidP="004D4432">
      <w:pPr>
        <w:jc w:val="both"/>
        <w:rPr>
          <w:sz w:val="28"/>
        </w:rPr>
      </w:pPr>
      <w:r>
        <w:rPr>
          <w:sz w:val="28"/>
        </w:rPr>
        <w:t>Глава сельсовета</w:t>
      </w:r>
      <w:r w:rsidR="004D4432"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          А.А.Барсуков</w:t>
      </w:r>
      <w:r w:rsidR="004D4432">
        <w:rPr>
          <w:sz w:val="28"/>
        </w:rPr>
        <w:t xml:space="preserve">               </w:t>
      </w:r>
    </w:p>
    <w:p w:rsidR="004D4432" w:rsidRDefault="004D4432" w:rsidP="004D4432">
      <w:pPr>
        <w:jc w:val="both"/>
        <w:rPr>
          <w:sz w:val="28"/>
        </w:rPr>
      </w:pPr>
      <w:r>
        <w:rPr>
          <w:sz w:val="28"/>
        </w:rPr>
        <w:t xml:space="preserve">Разослано:  </w:t>
      </w:r>
      <w:r w:rsidR="004E1FD3">
        <w:rPr>
          <w:sz w:val="28"/>
        </w:rPr>
        <w:t xml:space="preserve"> </w:t>
      </w:r>
      <w:r>
        <w:rPr>
          <w:sz w:val="28"/>
        </w:rPr>
        <w:t xml:space="preserve"> членам рабочей группы, офици</w:t>
      </w:r>
      <w:r w:rsidR="004E1FD3">
        <w:rPr>
          <w:sz w:val="28"/>
        </w:rPr>
        <w:t>альный сайт администрации сельсовета</w:t>
      </w:r>
      <w:r>
        <w:rPr>
          <w:sz w:val="28"/>
        </w:rPr>
        <w:t xml:space="preserve">, </w:t>
      </w:r>
      <w:r w:rsidR="004E1FD3">
        <w:rPr>
          <w:sz w:val="28"/>
        </w:rPr>
        <w:t xml:space="preserve"> </w:t>
      </w:r>
      <w:r>
        <w:rPr>
          <w:sz w:val="28"/>
        </w:rPr>
        <w:t xml:space="preserve"> прокуратуре района, в дело</w:t>
      </w:r>
    </w:p>
    <w:p w:rsidR="004E1FD3" w:rsidRDefault="004E1FD3" w:rsidP="004D4432">
      <w:pPr>
        <w:jc w:val="both"/>
        <w:rPr>
          <w:sz w:val="28"/>
        </w:rPr>
      </w:pPr>
    </w:p>
    <w:p w:rsidR="004E1FD3" w:rsidRDefault="004E1FD3" w:rsidP="004D4432">
      <w:pPr>
        <w:jc w:val="both"/>
        <w:rPr>
          <w:sz w:val="2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111"/>
      </w:tblGrid>
      <w:tr w:rsidR="004D4432" w:rsidTr="00F27D50">
        <w:tc>
          <w:tcPr>
            <w:tcW w:w="3190" w:type="dxa"/>
          </w:tcPr>
          <w:p w:rsidR="004D4432" w:rsidRDefault="004D4432" w:rsidP="00F27D50"/>
        </w:tc>
        <w:tc>
          <w:tcPr>
            <w:tcW w:w="2163" w:type="dxa"/>
          </w:tcPr>
          <w:p w:rsidR="004D4432" w:rsidRDefault="004D4432" w:rsidP="00F27D50"/>
        </w:tc>
        <w:tc>
          <w:tcPr>
            <w:tcW w:w="4111" w:type="dxa"/>
          </w:tcPr>
          <w:p w:rsidR="004D4432" w:rsidRPr="00817A00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A00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D4432" w:rsidRPr="00817A00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A00">
              <w:rPr>
                <w:rFonts w:ascii="Times New Roman" w:hAnsi="Times New Roman" w:cs="Times New Roman"/>
                <w:sz w:val="28"/>
                <w:szCs w:val="28"/>
              </w:rPr>
              <w:t>к расп</w:t>
            </w:r>
            <w:r w:rsidR="004E1FD3">
              <w:rPr>
                <w:rFonts w:ascii="Times New Roman" w:hAnsi="Times New Roman" w:cs="Times New Roman"/>
                <w:sz w:val="28"/>
                <w:szCs w:val="28"/>
              </w:rPr>
              <w:t>оряжению главы сельсовета</w:t>
            </w:r>
          </w:p>
          <w:p w:rsidR="004D4432" w:rsidRDefault="004D4432" w:rsidP="00F27D50">
            <w:r w:rsidRPr="00817A0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30.08.</w:t>
            </w:r>
            <w:r w:rsidRPr="00817A00">
              <w:rPr>
                <w:rFonts w:ascii="Times New Roman" w:hAnsi="Times New Roman" w:cs="Times New Roman"/>
                <w:sz w:val="28"/>
                <w:szCs w:val="28"/>
              </w:rPr>
              <w:t xml:space="preserve"> 2019 № </w:t>
            </w:r>
            <w:r w:rsidR="004E1F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</w:p>
        </w:tc>
      </w:tr>
    </w:tbl>
    <w:p w:rsidR="004D4432" w:rsidRPr="00673C31" w:rsidRDefault="004D4432" w:rsidP="004D4432">
      <w:pPr>
        <w:rPr>
          <w:rFonts w:ascii="Times New Roman" w:hAnsi="Times New Roman" w:cs="Times New Roman"/>
        </w:rPr>
      </w:pPr>
    </w:p>
    <w:p w:rsidR="004D4432" w:rsidRDefault="004D4432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D1F">
        <w:rPr>
          <w:rFonts w:ascii="Times New Roman" w:hAnsi="Times New Roman" w:cs="Times New Roman"/>
          <w:sz w:val="28"/>
          <w:szCs w:val="28"/>
        </w:rPr>
        <w:t>СОСТАВ</w:t>
      </w:r>
    </w:p>
    <w:p w:rsidR="004D4432" w:rsidRDefault="004D4432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подготовке к празднованию 75-летия Победы</w:t>
      </w:r>
    </w:p>
    <w:p w:rsidR="004D4432" w:rsidRDefault="004D4432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Великой Отечественной войне 1941-1945 годов </w:t>
      </w:r>
    </w:p>
    <w:p w:rsidR="004D4432" w:rsidRDefault="004D4432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320"/>
        <w:gridCol w:w="5827"/>
      </w:tblGrid>
      <w:tr w:rsidR="004D4432" w:rsidTr="00F119D8">
        <w:tc>
          <w:tcPr>
            <w:tcW w:w="3317" w:type="dxa"/>
          </w:tcPr>
          <w:p w:rsidR="004D4432" w:rsidRDefault="004E1FD3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Барсуков          Александр Алексеевич</w:t>
            </w:r>
          </w:p>
          <w:p w:rsidR="004D4432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4D4432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группы, </w:t>
            </w:r>
            <w:r w:rsidR="004E1FD3">
              <w:rPr>
                <w:rFonts w:ascii="Times New Roman" w:hAnsi="Times New Roman" w:cs="Times New Roman"/>
                <w:sz w:val="28"/>
                <w:szCs w:val="28"/>
              </w:rPr>
              <w:t xml:space="preserve"> глава сельсовета</w:t>
            </w:r>
          </w:p>
          <w:p w:rsidR="004D4432" w:rsidRPr="00817A00" w:rsidRDefault="004D4432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432" w:rsidTr="00F119D8">
        <w:tc>
          <w:tcPr>
            <w:tcW w:w="3317" w:type="dxa"/>
          </w:tcPr>
          <w:p w:rsidR="004D4432" w:rsidRDefault="004E1FD3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Липатова </w:t>
            </w:r>
          </w:p>
          <w:p w:rsidR="004E1FD3" w:rsidRDefault="004E1FD3" w:rsidP="004E1F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Раиса Михайловна</w:t>
            </w:r>
          </w:p>
          <w:p w:rsidR="004D4432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4D4432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рабочей группы, заместитель </w:t>
            </w:r>
            <w:r w:rsidR="004E1FD3">
              <w:rPr>
                <w:rFonts w:ascii="Times New Roman" w:hAnsi="Times New Roman" w:cs="Times New Roman"/>
                <w:sz w:val="28"/>
                <w:szCs w:val="28"/>
              </w:rPr>
              <w:t>главы администрации сельсовета</w:t>
            </w:r>
          </w:p>
          <w:p w:rsidR="004D4432" w:rsidRPr="00817A00" w:rsidRDefault="004D4432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432" w:rsidTr="00F119D8">
        <w:tc>
          <w:tcPr>
            <w:tcW w:w="3317" w:type="dxa"/>
          </w:tcPr>
          <w:p w:rsidR="004D4432" w:rsidRDefault="004E1FD3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4D4432" w:rsidRDefault="004E1FD3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4432" w:rsidRPr="00662E62" w:rsidRDefault="004D4432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432" w:rsidTr="00F119D8">
        <w:tc>
          <w:tcPr>
            <w:tcW w:w="3317" w:type="dxa"/>
          </w:tcPr>
          <w:p w:rsidR="004D4432" w:rsidRDefault="004E1FD3" w:rsidP="004E1F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Лаврова</w:t>
            </w:r>
          </w:p>
          <w:p w:rsidR="004D4432" w:rsidRDefault="004E1FD3" w:rsidP="004E1FD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4D4432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рабочей группы, </w:t>
            </w:r>
            <w:r w:rsidR="004E1FD3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1 категории администрации сельсовета</w:t>
            </w:r>
          </w:p>
          <w:p w:rsidR="004D4432" w:rsidRPr="00817A00" w:rsidRDefault="004D4432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432" w:rsidTr="00F119D8">
        <w:tc>
          <w:tcPr>
            <w:tcW w:w="3317" w:type="dxa"/>
          </w:tcPr>
          <w:p w:rsidR="00334073" w:rsidRDefault="00334073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11B" w:rsidRDefault="006F411B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32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4D4432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4D4432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432" w:rsidTr="00F119D8">
        <w:tc>
          <w:tcPr>
            <w:tcW w:w="3317" w:type="dxa"/>
          </w:tcPr>
          <w:p w:rsidR="004D4432" w:rsidRDefault="00FE5ED7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</w:t>
            </w:r>
            <w:r w:rsidR="00B710EA">
              <w:rPr>
                <w:rFonts w:ascii="Times New Roman" w:hAnsi="Times New Roman" w:cs="Times New Roman"/>
                <w:sz w:val="28"/>
                <w:szCs w:val="28"/>
              </w:rPr>
              <w:t>ляева</w:t>
            </w:r>
          </w:p>
          <w:p w:rsidR="00B710EA" w:rsidRDefault="00B710EA" w:rsidP="00B71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4D4432" w:rsidRDefault="00B710EA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Заведующая МДОБУ «Петровский детский сад</w:t>
            </w:r>
            <w:r w:rsidR="004D443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D4432" w:rsidRPr="00664BC6" w:rsidRDefault="004D4432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432" w:rsidTr="00F119D8">
        <w:tc>
          <w:tcPr>
            <w:tcW w:w="3317" w:type="dxa"/>
          </w:tcPr>
          <w:p w:rsidR="004D4432" w:rsidRDefault="00B710EA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Денисова</w:t>
            </w:r>
          </w:p>
          <w:p w:rsidR="00B710EA" w:rsidRDefault="00B710EA" w:rsidP="00B71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  <w:p w:rsidR="004D4432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4D4432" w:rsidRDefault="00B710EA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работник (по согласованию)</w:t>
            </w:r>
          </w:p>
          <w:p w:rsidR="004D4432" w:rsidRPr="00817A00" w:rsidRDefault="004D4432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432" w:rsidTr="00F119D8">
        <w:tc>
          <w:tcPr>
            <w:tcW w:w="3317" w:type="dxa"/>
          </w:tcPr>
          <w:p w:rsidR="004D4432" w:rsidRDefault="00B710EA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Заельская </w:t>
            </w:r>
          </w:p>
          <w:p w:rsidR="00B710EA" w:rsidRDefault="00B710EA" w:rsidP="00B71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Александровна</w:t>
            </w: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4D4432" w:rsidRDefault="00B710EA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модельной библиотекой с.Петровское </w:t>
            </w:r>
            <w:r w:rsidR="004D443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D4432" w:rsidRPr="005B5725" w:rsidRDefault="004D4432" w:rsidP="00F27D5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D4432" w:rsidTr="00F119D8">
        <w:tc>
          <w:tcPr>
            <w:tcW w:w="3317" w:type="dxa"/>
          </w:tcPr>
          <w:p w:rsidR="004D4432" w:rsidRDefault="00B710EA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Козлова</w:t>
            </w:r>
          </w:p>
          <w:p w:rsidR="00B710EA" w:rsidRDefault="00B710EA" w:rsidP="00B71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Михайловна</w:t>
            </w:r>
          </w:p>
          <w:p w:rsidR="004D4432" w:rsidRPr="007517B6" w:rsidRDefault="004D4432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4D4432" w:rsidRDefault="00B710EA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ВУС администрации сельсовета</w:t>
            </w:r>
          </w:p>
          <w:p w:rsidR="004D4432" w:rsidRPr="005B5725" w:rsidRDefault="004D4432" w:rsidP="00F27D5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D4432" w:rsidTr="00F119D8">
        <w:tc>
          <w:tcPr>
            <w:tcW w:w="3317" w:type="dxa"/>
          </w:tcPr>
          <w:p w:rsidR="004D4432" w:rsidRDefault="00B710EA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Казакова </w:t>
            </w:r>
          </w:p>
          <w:p w:rsidR="00B710EA" w:rsidRPr="00817A00" w:rsidRDefault="00B710EA" w:rsidP="00B71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Михайловна</w:t>
            </w: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4D4432" w:rsidRDefault="00B710EA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Фельдшер ФАПа</w:t>
            </w:r>
            <w:r w:rsidR="004D443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D4432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32" w:rsidRPr="00817A00" w:rsidRDefault="004D4432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432" w:rsidTr="00F119D8">
        <w:tc>
          <w:tcPr>
            <w:tcW w:w="3317" w:type="dxa"/>
          </w:tcPr>
          <w:p w:rsidR="004D4432" w:rsidRDefault="00B710EA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Курносов</w:t>
            </w:r>
          </w:p>
          <w:p w:rsidR="00B710EA" w:rsidRDefault="00B710EA" w:rsidP="00B71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Борисович</w:t>
            </w:r>
          </w:p>
          <w:p w:rsidR="00B710EA" w:rsidRDefault="00B710EA" w:rsidP="00B71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9D8" w:rsidRDefault="00F119D8" w:rsidP="00F119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Макеева</w:t>
            </w:r>
          </w:p>
          <w:p w:rsidR="00F119D8" w:rsidRDefault="00F119D8" w:rsidP="00F119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Лидия Ивановна</w:t>
            </w:r>
          </w:p>
          <w:p w:rsidR="004D4432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827" w:type="dxa"/>
          </w:tcPr>
          <w:p w:rsidR="004D4432" w:rsidRDefault="00B710EA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СПК «Петровский»</w:t>
            </w:r>
            <w:r w:rsidR="004D443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D4432" w:rsidRDefault="004D4432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10EA" w:rsidRDefault="00B710EA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710EA" w:rsidRPr="00B710EA" w:rsidRDefault="00F119D8" w:rsidP="00F11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0EA" w:rsidRPr="00B71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Библиотекарь с.Андреевка (по согласованию)</w:t>
            </w:r>
          </w:p>
        </w:tc>
      </w:tr>
      <w:tr w:rsidR="004D4432" w:rsidTr="00F119D8">
        <w:tc>
          <w:tcPr>
            <w:tcW w:w="3317" w:type="dxa"/>
          </w:tcPr>
          <w:p w:rsidR="004D4432" w:rsidRDefault="00B710EA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4D4432" w:rsidRPr="009233C4" w:rsidRDefault="004D4432" w:rsidP="00F27D5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4D4432" w:rsidRDefault="00B710EA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4432" w:rsidTr="00F119D8">
        <w:tc>
          <w:tcPr>
            <w:tcW w:w="3317" w:type="dxa"/>
          </w:tcPr>
          <w:p w:rsidR="004D4432" w:rsidRDefault="00B710EA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Митюшникова</w:t>
            </w:r>
          </w:p>
          <w:p w:rsidR="00B710EA" w:rsidRDefault="00B710EA" w:rsidP="00B71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Михайловна</w:t>
            </w: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4D4432" w:rsidRDefault="00B710EA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СДК с.Петровское </w:t>
            </w:r>
            <w:r w:rsidR="004D443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D4432" w:rsidRPr="00664BC6" w:rsidRDefault="004D4432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432" w:rsidTr="00F119D8">
        <w:tc>
          <w:tcPr>
            <w:tcW w:w="3317" w:type="dxa"/>
          </w:tcPr>
          <w:p w:rsidR="00F119D8" w:rsidRDefault="00B710EA" w:rsidP="00F11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9D8">
              <w:rPr>
                <w:rFonts w:ascii="Times New Roman" w:hAnsi="Times New Roman" w:cs="Times New Roman"/>
                <w:sz w:val="28"/>
                <w:szCs w:val="28"/>
              </w:rPr>
              <w:t>Слесарева</w:t>
            </w:r>
          </w:p>
          <w:p w:rsidR="00F119D8" w:rsidRDefault="00F119D8" w:rsidP="00F119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ВалентинаАлександровна</w:t>
            </w: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4D4432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  <w:r w:rsidR="00F119D8">
              <w:rPr>
                <w:rFonts w:ascii="Times New Roman" w:hAnsi="Times New Roman" w:cs="Times New Roman"/>
                <w:sz w:val="28"/>
                <w:szCs w:val="28"/>
              </w:rPr>
              <w:t xml:space="preserve">ветеранов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D4432" w:rsidRPr="005B5725" w:rsidRDefault="004D4432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432" w:rsidTr="00F119D8">
        <w:tc>
          <w:tcPr>
            <w:tcW w:w="3317" w:type="dxa"/>
          </w:tcPr>
          <w:p w:rsidR="004D4432" w:rsidRDefault="00F119D8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Сухоручкин</w:t>
            </w:r>
          </w:p>
          <w:p w:rsidR="00F119D8" w:rsidRDefault="00F119D8" w:rsidP="00F119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  <w:p w:rsidR="004D4432" w:rsidRPr="007517B6" w:rsidRDefault="004D4432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4D4432" w:rsidRDefault="00F119D8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Староста с.Андреевка (по согласованию)</w:t>
            </w:r>
          </w:p>
          <w:p w:rsidR="004D4432" w:rsidRPr="009233C4" w:rsidRDefault="004D4432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432" w:rsidTr="00F119D8">
        <w:tc>
          <w:tcPr>
            <w:tcW w:w="3317" w:type="dxa"/>
          </w:tcPr>
          <w:p w:rsidR="00F119D8" w:rsidRDefault="00F119D8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Хомутова </w:t>
            </w:r>
          </w:p>
          <w:p w:rsidR="00F119D8" w:rsidRDefault="00F119D8" w:rsidP="00F119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Сергеевна</w:t>
            </w:r>
          </w:p>
          <w:p w:rsidR="00F119D8" w:rsidRDefault="00F119D8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9D8" w:rsidRDefault="00F119D8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32" w:rsidRDefault="00F119D8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Чучучина</w:t>
            </w:r>
          </w:p>
          <w:p w:rsidR="00F119D8" w:rsidRDefault="00F119D8" w:rsidP="00F119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Борисовна</w:t>
            </w:r>
          </w:p>
          <w:p w:rsidR="004D4432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F119D8" w:rsidRDefault="00F119D8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работник с.Андреевка (по согласованию)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119D8" w:rsidRDefault="00F119D8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9D8" w:rsidRDefault="00F119D8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432" w:rsidRDefault="00F119D8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МОБУ «Петровская СОШ»</w:t>
            </w:r>
          </w:p>
          <w:p w:rsidR="004D4432" w:rsidRPr="00817A00" w:rsidRDefault="004D4432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432" w:rsidTr="00F119D8">
        <w:tc>
          <w:tcPr>
            <w:tcW w:w="3317" w:type="dxa"/>
          </w:tcPr>
          <w:p w:rsidR="004D4432" w:rsidRDefault="00F119D8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Шипилова</w:t>
            </w:r>
          </w:p>
          <w:p w:rsidR="00F119D8" w:rsidRPr="00362374" w:rsidRDefault="00F119D8" w:rsidP="00F119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320" w:type="dxa"/>
          </w:tcPr>
          <w:p w:rsidR="004D4432" w:rsidRDefault="004D4432" w:rsidP="00F27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4D4432" w:rsidRDefault="00F119D8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 администрации сельсовета</w:t>
            </w:r>
          </w:p>
          <w:p w:rsidR="004D4432" w:rsidRPr="00817A00" w:rsidRDefault="004D4432" w:rsidP="00F27D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34073" w:rsidRDefault="00F119D8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9D8" w:rsidRDefault="00F119D8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9D8" w:rsidRDefault="00F119D8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9D8" w:rsidRDefault="00F119D8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9D8" w:rsidRDefault="00F119D8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9D8" w:rsidRDefault="00F119D8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9D8" w:rsidRDefault="00F119D8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9D8" w:rsidRDefault="00F119D8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073" w:rsidRPr="00D01D1F" w:rsidRDefault="00334073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111"/>
      </w:tblGrid>
      <w:tr w:rsidR="004D4432" w:rsidTr="00F27D50">
        <w:tc>
          <w:tcPr>
            <w:tcW w:w="3190" w:type="dxa"/>
          </w:tcPr>
          <w:p w:rsidR="004D4432" w:rsidRDefault="004D4432" w:rsidP="00F27D50"/>
        </w:tc>
        <w:tc>
          <w:tcPr>
            <w:tcW w:w="2163" w:type="dxa"/>
          </w:tcPr>
          <w:p w:rsidR="004D4432" w:rsidRDefault="004D4432" w:rsidP="00F27D50"/>
        </w:tc>
        <w:tc>
          <w:tcPr>
            <w:tcW w:w="4111" w:type="dxa"/>
          </w:tcPr>
          <w:p w:rsidR="004D4432" w:rsidRPr="00684A73" w:rsidRDefault="004D4432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A7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684A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D4432" w:rsidRPr="00684A73" w:rsidRDefault="00F27D50" w:rsidP="00F27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распоряжению главы сельсовета</w:t>
            </w:r>
          </w:p>
          <w:p w:rsidR="004D4432" w:rsidRDefault="004D4432" w:rsidP="00F27D50">
            <w:r w:rsidRPr="00684A7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30.08.</w:t>
            </w:r>
            <w:r w:rsidRPr="00684A73">
              <w:rPr>
                <w:rFonts w:ascii="Times New Roman" w:hAnsi="Times New Roman" w:cs="Times New Roman"/>
                <w:sz w:val="28"/>
                <w:szCs w:val="28"/>
              </w:rPr>
              <w:t xml:space="preserve"> 2019 № </w:t>
            </w:r>
            <w:r w:rsidR="00F27D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</w:p>
        </w:tc>
      </w:tr>
    </w:tbl>
    <w:p w:rsidR="004D4432" w:rsidRDefault="004D4432" w:rsidP="004D4432"/>
    <w:p w:rsidR="004D4432" w:rsidRPr="00BE397C" w:rsidRDefault="004D4432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97C">
        <w:rPr>
          <w:rFonts w:ascii="Times New Roman" w:hAnsi="Times New Roman" w:cs="Times New Roman"/>
          <w:sz w:val="28"/>
          <w:szCs w:val="28"/>
        </w:rPr>
        <w:t>ПЛАН</w:t>
      </w:r>
    </w:p>
    <w:p w:rsidR="004D4432" w:rsidRDefault="004D4432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E397C">
        <w:rPr>
          <w:rFonts w:ascii="Times New Roman" w:hAnsi="Times New Roman" w:cs="Times New Roman"/>
          <w:sz w:val="28"/>
          <w:szCs w:val="28"/>
        </w:rPr>
        <w:t>сновных мероприятий по подгото</w:t>
      </w:r>
      <w:r>
        <w:rPr>
          <w:rFonts w:ascii="Times New Roman" w:hAnsi="Times New Roman" w:cs="Times New Roman"/>
          <w:sz w:val="28"/>
          <w:szCs w:val="28"/>
        </w:rPr>
        <w:t xml:space="preserve">вке и проведению 75-й годовщины </w:t>
      </w:r>
      <w:r w:rsidRPr="00BE397C">
        <w:rPr>
          <w:rFonts w:ascii="Times New Roman" w:hAnsi="Times New Roman" w:cs="Times New Roman"/>
          <w:sz w:val="28"/>
          <w:szCs w:val="28"/>
        </w:rPr>
        <w:t xml:space="preserve">Победы в Великой Отечественной войне 1941-1945 годов </w:t>
      </w:r>
    </w:p>
    <w:p w:rsidR="004D4432" w:rsidRDefault="004D4432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97C">
        <w:rPr>
          <w:rFonts w:ascii="Times New Roman" w:hAnsi="Times New Roman" w:cs="Times New Roman"/>
          <w:sz w:val="28"/>
          <w:szCs w:val="28"/>
        </w:rPr>
        <w:t xml:space="preserve">в </w:t>
      </w:r>
      <w:r w:rsidR="00F27D50">
        <w:rPr>
          <w:rFonts w:ascii="Times New Roman" w:hAnsi="Times New Roman" w:cs="Times New Roman"/>
          <w:sz w:val="28"/>
          <w:szCs w:val="28"/>
        </w:rPr>
        <w:t xml:space="preserve"> Петровском сельсовете</w:t>
      </w: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3230"/>
        <w:gridCol w:w="2696"/>
        <w:gridCol w:w="2244"/>
      </w:tblGrid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мероприятий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организационного комитета по подготовке и проведению празднования 75-летия Победы в Великой Отечественной войне 1941 - 1945 годов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Барсуков А.А.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списков ветеранов Великой Отечественной войны (мобильные, немобильные)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Козлова А.М.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субботников по благоустройству территории населенных пунктов.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апрель 2019, 2020 гг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Липатова Р.М.</w:t>
            </w: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учреждений, староста</w:t>
            </w: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населенных пунктов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социальной помощи ветеранам Великой Отечественной войны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март 2019, 2020 гг.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УСЗН(по согласованию)</w:t>
            </w: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администрация, волонтеры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Вручение подарочных, продуктовых наборов ветеранам Великой Отечественной войны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май 2019, 2020 гг.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УСЗН, Совет ветеранов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логотипа Дня Победы на сайтах муниципальных учреждений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2019, 2020 гг.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оформление населенных пунктов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май 2019, 2020 гг.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Липатова Р.М.</w:t>
            </w:r>
          </w:p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Сухоручкин А.М.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8.                 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«Чистый обелиск». Приведение в порядок мемориальных памятников героям Великой Отечественной войне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культуры, Совет ветеранов, волонтеры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9.                 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20.04-09.05.</w:t>
            </w: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2020 гг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10.            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2020 гг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11.            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«Маленькие истории про большую войну»</w:t>
            </w:r>
          </w:p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</w:t>
            </w:r>
          </w:p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Заельская Ж.А.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12.            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«Спасибо тебе солдат» выставка рисунков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D50" w:rsidRPr="00F27D50" w:rsidRDefault="00207366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2019-2020гг</w:t>
            </w:r>
          </w:p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Митюшникова Н.М. 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13.            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«Читаем книги о войне» акция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207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7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2019-2020гг.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Заельская Ж.А. (по согласованию)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14.            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«Споемте друзья»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07.05.20</w:t>
            </w:r>
          </w:p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Митюшникова Н.М.(по согласованию)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15.            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«Дай Бог вам долго жить» акция милосердия поздравление на дому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</w:t>
            </w:r>
          </w:p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Слесарева В.А.</w:t>
            </w: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16.            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«Бессмертный полк» акция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</w:t>
            </w:r>
          </w:p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Митюшникова Н.М. (по согласованию) 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17.            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«Фронтовой хлеб» акция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Митюшникова Н.М.(по согласованию)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18.            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«Солдатская  каша» 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</w:t>
            </w:r>
          </w:p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Лаврова С.А. 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A6F49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27D50"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«Победная весна» концертная программа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</w:t>
            </w:r>
          </w:p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A6F49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Митюшникова Н.М.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A6F49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27D50"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«Прикоснись сердцем к подвигу» флешмоб по массовому запуску белых шаров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</w:t>
            </w:r>
          </w:p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A6F49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Чучучина А.Б.(по согласованию)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A6F49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27D50"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акция «Открытка-благодарение»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A6F49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01.04.20 –по 30.04.20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8217EA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Заельская Ж.А.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F27D50"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.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«Письмо Победы в каждый дом»- акция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С 01.05 по 8.05.</w:t>
            </w:r>
            <w:r w:rsidR="006937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Кривобок Г.А.(по согласованию)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F27D50"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Литературно-музыкальная </w:t>
            </w: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гостиная «Песни военных лет»</w:t>
            </w:r>
          </w:p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22.02.</w:t>
            </w:r>
            <w:r w:rsidR="006937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Митюшникова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Н.М.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F27D50"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.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693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 Просмотр фильма о войне, в рамках празднования Дня Великой Победы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16.02.2020</w:t>
            </w:r>
          </w:p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16.04.20</w:t>
            </w:r>
            <w:r w:rsidR="006937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Митюшникова Н.М.</w:t>
            </w:r>
          </w:p>
        </w:tc>
      </w:tr>
      <w:tr w:rsidR="002B281A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81A" w:rsidRDefault="002B281A" w:rsidP="002B2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81A" w:rsidRPr="00F27D50" w:rsidRDefault="002B281A" w:rsidP="00693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цикла мероприятий, посвященных Дню неизвестного солдата: «Вошедший в память – неизвестным» 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81A" w:rsidRDefault="002B281A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81A" w:rsidRDefault="002B281A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</w:tr>
      <w:tr w:rsidR="00263234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234" w:rsidRDefault="00263234" w:rsidP="002B2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234" w:rsidRDefault="00263234" w:rsidP="002B2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234" w:rsidRDefault="00263234" w:rsidP="00693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полного освобождения Ленинграда от фашистской блокады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234" w:rsidRDefault="00263234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20г.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234" w:rsidRDefault="00263234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Кривобок Г.А.(по согласованию)</w:t>
            </w:r>
          </w:p>
        </w:tc>
      </w:tr>
      <w:tr w:rsidR="00263234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234" w:rsidRDefault="00263234" w:rsidP="002B2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63234" w:rsidRDefault="00263234" w:rsidP="002B2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27</w:t>
            </w:r>
          </w:p>
          <w:p w:rsidR="00263234" w:rsidRDefault="00263234" w:rsidP="002B2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234" w:rsidRDefault="00263234" w:rsidP="00693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фестиваля «Обильный край, благословенный»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234" w:rsidRDefault="00263234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</w:t>
            </w:r>
            <w:r w:rsidR="0033407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рь-февраль 20г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234" w:rsidRDefault="00263234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Митюшникова Н.М.</w:t>
            </w:r>
          </w:p>
        </w:tc>
      </w:tr>
      <w:tr w:rsidR="00263234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234" w:rsidRDefault="00263234" w:rsidP="002B2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234" w:rsidRDefault="00263234" w:rsidP="002B2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3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263234" w:rsidRDefault="00263234" w:rsidP="002B2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234" w:rsidRDefault="00334073" w:rsidP="00693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месячника оборонно-массовой и спортивной работы, посвященного Дню защитника Отечества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234" w:rsidRDefault="00334073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234" w:rsidRDefault="00334073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 «Петровская СОШ»</w:t>
            </w:r>
          </w:p>
        </w:tc>
      </w:tr>
      <w:tr w:rsidR="00334073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073" w:rsidRDefault="00334073" w:rsidP="002B2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29</w:t>
            </w:r>
          </w:p>
          <w:p w:rsidR="00334073" w:rsidRDefault="00334073" w:rsidP="002B2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073" w:rsidRDefault="00334073" w:rsidP="00693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мероприятий «Эхо Афгана»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073" w:rsidRDefault="00334073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073" w:rsidRDefault="00334073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334073" w:rsidP="00334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30</w:t>
            </w:r>
            <w:r w:rsidR="00F27D50"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детских рисунков ко Дню Победы «Запечатлённая война!»</w:t>
            </w:r>
          </w:p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25.03.2020-31.03.2020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Заельская Ж.А.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334073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27D50"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Шахматно-шашечный турнир ко Дню Победы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27.04.2</w:t>
            </w:r>
            <w:r w:rsidR="006937CB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6937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Денисова Н.С. (по согласованию) </w:t>
            </w:r>
            <w:r w:rsidR="00F27D50"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334073" w:rsidP="003340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32</w:t>
            </w:r>
            <w:r w:rsidR="00F27D50"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207366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09.05.2020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6937CB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Чучучина А.Б. (по согласованию)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334073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</w:t>
            </w:r>
            <w:r w:rsidR="00F27D50"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. 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- реквием «Слово живым – память павшим</w:t>
            </w:r>
          </w:p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207366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09.05.2020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207366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Кривобок Г.А. (по согласованию)</w:t>
            </w:r>
          </w:p>
        </w:tc>
      </w:tr>
      <w:tr w:rsidR="00F27D50" w:rsidRPr="00F27D50" w:rsidTr="00F27D50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334073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F27D50"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 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Концертная программа: «Звенит Победой май </w:t>
            </w: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Цветущий»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F27D50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D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09.05.20</w:t>
            </w:r>
            <w:r w:rsidR="0020736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D50" w:rsidRPr="00F27D50" w:rsidRDefault="00207366" w:rsidP="00F27D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Митюшникова Н.М. </w:t>
            </w:r>
          </w:p>
        </w:tc>
      </w:tr>
    </w:tbl>
    <w:p w:rsidR="00F27D50" w:rsidRPr="00F27D50" w:rsidRDefault="00207366" w:rsidP="00F2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D50" w:rsidRDefault="00F27D50" w:rsidP="004D4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27D50" w:rsidSect="00AD6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4E9" w:rsidRDefault="00D064E9" w:rsidP="00B8117E">
      <w:pPr>
        <w:spacing w:after="0" w:line="240" w:lineRule="auto"/>
      </w:pPr>
      <w:r>
        <w:separator/>
      </w:r>
    </w:p>
  </w:endnote>
  <w:endnote w:type="continuationSeparator" w:id="0">
    <w:p w:rsidR="00D064E9" w:rsidRDefault="00D064E9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D50" w:rsidRDefault="00F27D50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D50" w:rsidRDefault="00F27D50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D50" w:rsidRDefault="00F27D5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4E9" w:rsidRDefault="00D064E9" w:rsidP="00B8117E">
      <w:pPr>
        <w:spacing w:after="0" w:line="240" w:lineRule="auto"/>
      </w:pPr>
      <w:r>
        <w:separator/>
      </w:r>
    </w:p>
  </w:footnote>
  <w:footnote w:type="continuationSeparator" w:id="0">
    <w:p w:rsidR="00D064E9" w:rsidRDefault="00D064E9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D50" w:rsidRDefault="00F27D50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D50" w:rsidRDefault="00F27D50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D50" w:rsidRDefault="00F27D5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903054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730AE8"/>
    <w:multiLevelType w:val="hybridMultilevel"/>
    <w:tmpl w:val="C402FE56"/>
    <w:lvl w:ilvl="0" w:tplc="E2B25C1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30734"/>
    <w:rsid w:val="000333E2"/>
    <w:rsid w:val="00042004"/>
    <w:rsid w:val="000546EF"/>
    <w:rsid w:val="00057C0C"/>
    <w:rsid w:val="000602DD"/>
    <w:rsid w:val="000943E9"/>
    <w:rsid w:val="000D159A"/>
    <w:rsid w:val="000F406F"/>
    <w:rsid w:val="0012708B"/>
    <w:rsid w:val="00127949"/>
    <w:rsid w:val="001469F8"/>
    <w:rsid w:val="001616F9"/>
    <w:rsid w:val="00174579"/>
    <w:rsid w:val="00191C2A"/>
    <w:rsid w:val="001A71CE"/>
    <w:rsid w:val="001C441B"/>
    <w:rsid w:val="001E1402"/>
    <w:rsid w:val="001E5599"/>
    <w:rsid w:val="00207366"/>
    <w:rsid w:val="002119D5"/>
    <w:rsid w:val="00241BA6"/>
    <w:rsid w:val="002536F0"/>
    <w:rsid w:val="00256160"/>
    <w:rsid w:val="00263234"/>
    <w:rsid w:val="00290E9F"/>
    <w:rsid w:val="00296344"/>
    <w:rsid w:val="002B281A"/>
    <w:rsid w:val="002C1126"/>
    <w:rsid w:val="002D0498"/>
    <w:rsid w:val="002D65AA"/>
    <w:rsid w:val="003077C1"/>
    <w:rsid w:val="00321517"/>
    <w:rsid w:val="00334073"/>
    <w:rsid w:val="003634EB"/>
    <w:rsid w:val="00367352"/>
    <w:rsid w:val="00387B4B"/>
    <w:rsid w:val="00391FC9"/>
    <w:rsid w:val="00392CBE"/>
    <w:rsid w:val="003C5C93"/>
    <w:rsid w:val="003E4FA2"/>
    <w:rsid w:val="003F25B5"/>
    <w:rsid w:val="00414235"/>
    <w:rsid w:val="00434057"/>
    <w:rsid w:val="00451C57"/>
    <w:rsid w:val="0048047A"/>
    <w:rsid w:val="0049233B"/>
    <w:rsid w:val="00494F79"/>
    <w:rsid w:val="004A51C1"/>
    <w:rsid w:val="004B59F1"/>
    <w:rsid w:val="004D2A8E"/>
    <w:rsid w:val="004D4432"/>
    <w:rsid w:val="004E1FD3"/>
    <w:rsid w:val="00532175"/>
    <w:rsid w:val="00532B51"/>
    <w:rsid w:val="00533649"/>
    <w:rsid w:val="00540161"/>
    <w:rsid w:val="005455B6"/>
    <w:rsid w:val="005755E3"/>
    <w:rsid w:val="00593425"/>
    <w:rsid w:val="005B475F"/>
    <w:rsid w:val="005C72B9"/>
    <w:rsid w:val="005D586E"/>
    <w:rsid w:val="005E7857"/>
    <w:rsid w:val="00626412"/>
    <w:rsid w:val="00641CDF"/>
    <w:rsid w:val="00651F9B"/>
    <w:rsid w:val="00652BA0"/>
    <w:rsid w:val="00653A89"/>
    <w:rsid w:val="00684E1F"/>
    <w:rsid w:val="006937CB"/>
    <w:rsid w:val="006A18CC"/>
    <w:rsid w:val="006A7307"/>
    <w:rsid w:val="006B30C4"/>
    <w:rsid w:val="006C6293"/>
    <w:rsid w:val="006E090C"/>
    <w:rsid w:val="006E114A"/>
    <w:rsid w:val="006E53D6"/>
    <w:rsid w:val="006E64C2"/>
    <w:rsid w:val="006F411B"/>
    <w:rsid w:val="00700A69"/>
    <w:rsid w:val="00701F91"/>
    <w:rsid w:val="007038AB"/>
    <w:rsid w:val="00782200"/>
    <w:rsid w:val="007A0CBF"/>
    <w:rsid w:val="007E22BB"/>
    <w:rsid w:val="008217EA"/>
    <w:rsid w:val="00842E42"/>
    <w:rsid w:val="008450AC"/>
    <w:rsid w:val="0085337B"/>
    <w:rsid w:val="008E00BA"/>
    <w:rsid w:val="008F18FE"/>
    <w:rsid w:val="009119C9"/>
    <w:rsid w:val="00915190"/>
    <w:rsid w:val="00942A19"/>
    <w:rsid w:val="0097441C"/>
    <w:rsid w:val="00986A74"/>
    <w:rsid w:val="009A42BD"/>
    <w:rsid w:val="009A7DA7"/>
    <w:rsid w:val="009D18BF"/>
    <w:rsid w:val="009D2A63"/>
    <w:rsid w:val="00A07FFC"/>
    <w:rsid w:val="00A265EA"/>
    <w:rsid w:val="00A355DC"/>
    <w:rsid w:val="00A9105A"/>
    <w:rsid w:val="00AA7C5A"/>
    <w:rsid w:val="00AB45A6"/>
    <w:rsid w:val="00AD6D31"/>
    <w:rsid w:val="00AF43C2"/>
    <w:rsid w:val="00B17A79"/>
    <w:rsid w:val="00B5001D"/>
    <w:rsid w:val="00B63BF7"/>
    <w:rsid w:val="00B657F9"/>
    <w:rsid w:val="00B710EA"/>
    <w:rsid w:val="00B8117E"/>
    <w:rsid w:val="00BD61CD"/>
    <w:rsid w:val="00BE68EB"/>
    <w:rsid w:val="00C05186"/>
    <w:rsid w:val="00C21E08"/>
    <w:rsid w:val="00C21EED"/>
    <w:rsid w:val="00C548B6"/>
    <w:rsid w:val="00C72786"/>
    <w:rsid w:val="00C8201C"/>
    <w:rsid w:val="00C95C9C"/>
    <w:rsid w:val="00CF0483"/>
    <w:rsid w:val="00CF2A8D"/>
    <w:rsid w:val="00D033C5"/>
    <w:rsid w:val="00D064E9"/>
    <w:rsid w:val="00D20D24"/>
    <w:rsid w:val="00D273F6"/>
    <w:rsid w:val="00D30990"/>
    <w:rsid w:val="00D32BD3"/>
    <w:rsid w:val="00D578B6"/>
    <w:rsid w:val="00D73873"/>
    <w:rsid w:val="00DB0BAE"/>
    <w:rsid w:val="00DB2E4F"/>
    <w:rsid w:val="00DB3D7A"/>
    <w:rsid w:val="00DD05CB"/>
    <w:rsid w:val="00DE37A2"/>
    <w:rsid w:val="00E069B4"/>
    <w:rsid w:val="00E4550C"/>
    <w:rsid w:val="00E60D79"/>
    <w:rsid w:val="00EB16B6"/>
    <w:rsid w:val="00EB4732"/>
    <w:rsid w:val="00EB64CB"/>
    <w:rsid w:val="00EB6EC1"/>
    <w:rsid w:val="00EB707C"/>
    <w:rsid w:val="00EC53FC"/>
    <w:rsid w:val="00EC5DE0"/>
    <w:rsid w:val="00ED1755"/>
    <w:rsid w:val="00EE2E83"/>
    <w:rsid w:val="00EE5605"/>
    <w:rsid w:val="00EF57FE"/>
    <w:rsid w:val="00F07634"/>
    <w:rsid w:val="00F119D8"/>
    <w:rsid w:val="00F27D50"/>
    <w:rsid w:val="00F35C16"/>
    <w:rsid w:val="00F62CC0"/>
    <w:rsid w:val="00F6325A"/>
    <w:rsid w:val="00F657DF"/>
    <w:rsid w:val="00F8132D"/>
    <w:rsid w:val="00F84CC6"/>
    <w:rsid w:val="00FA5D8F"/>
    <w:rsid w:val="00FA6F49"/>
    <w:rsid w:val="00FB1A4D"/>
    <w:rsid w:val="00FB63F5"/>
    <w:rsid w:val="00FB6A83"/>
    <w:rsid w:val="00FE2F0B"/>
    <w:rsid w:val="00FE55EB"/>
    <w:rsid w:val="00FE5ED7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24075-14BF-49CC-8A32-533CCFE0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5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2019-11-29T06:40:00Z</cp:lastPrinted>
  <dcterms:created xsi:type="dcterms:W3CDTF">2019-12-03T03:38:00Z</dcterms:created>
  <dcterms:modified xsi:type="dcterms:W3CDTF">2019-12-03T03:38:00Z</dcterms:modified>
</cp:coreProperties>
</file>