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62" w:rsidRPr="00EF324F" w:rsidRDefault="00E21861" w:rsidP="00584862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5C8" w:rsidRDefault="007A05C8" w:rsidP="007A05C8">
      <w:pPr>
        <w:jc w:val="center"/>
        <w:rPr>
          <w:sz w:val="28"/>
          <w:szCs w:val="28"/>
        </w:rPr>
      </w:pPr>
      <w:r w:rsidRPr="00065785">
        <w:rPr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8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8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044"/>
        <w:gridCol w:w="3540"/>
      </w:tblGrid>
      <w:tr w:rsidR="007A05C8" w:rsidTr="00ED276D">
        <w:trPr>
          <w:trHeight w:val="189"/>
          <w:jc w:val="center"/>
        </w:trPr>
        <w:tc>
          <w:tcPr>
            <w:tcW w:w="3396" w:type="dxa"/>
          </w:tcPr>
          <w:p w:rsidR="007A05C8" w:rsidRDefault="007A05C8" w:rsidP="00ED276D">
            <w:pPr>
              <w:ind w:right="-14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44" w:type="dxa"/>
            <w:hideMark/>
          </w:tcPr>
          <w:p w:rsidR="007A05C8" w:rsidRDefault="007A05C8" w:rsidP="00ED276D">
            <w:pPr>
              <w:ind w:right="-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</w:tcPr>
          <w:p w:rsidR="007A05C8" w:rsidRDefault="007A05C8" w:rsidP="00ED276D">
            <w:pPr>
              <w:ind w:right="-14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7A05C8" w:rsidRDefault="007A05C8" w:rsidP="007A05C8">
      <w:pPr>
        <w:ind w:right="-1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/>
          <w:b/>
          <w:caps/>
          <w:szCs w:val="28"/>
        </w:rPr>
        <w:t>СОВЕТ ДЕПУТАТОВ муниципального образования  ПЕТРОВСКИЙ сельсовет Саракташского района оренбургской области</w:t>
      </w:r>
    </w:p>
    <w:p w:rsidR="007A05C8" w:rsidRDefault="007A05C8" w:rsidP="007A05C8">
      <w:pPr>
        <w:ind w:right="-1"/>
        <w:jc w:val="center"/>
        <w:rPr>
          <w:rFonts w:ascii="Times New Roman" w:hAnsi="Times New Roman"/>
          <w:b/>
          <w:caps/>
          <w:szCs w:val="28"/>
        </w:rPr>
      </w:pPr>
      <w:r>
        <w:rPr>
          <w:rFonts w:ascii="Times New Roman" w:hAnsi="Times New Roman"/>
          <w:b/>
          <w:caps/>
          <w:szCs w:val="28"/>
        </w:rPr>
        <w:t>третий созыв</w:t>
      </w:r>
    </w:p>
    <w:p w:rsidR="007A05C8" w:rsidRDefault="007A05C8" w:rsidP="007A05C8">
      <w:pPr>
        <w:ind w:right="-1"/>
        <w:jc w:val="center"/>
        <w:rPr>
          <w:rFonts w:ascii="Times New Roman" w:hAnsi="Times New Roman"/>
          <w:b/>
          <w:caps/>
          <w:szCs w:val="28"/>
        </w:rPr>
      </w:pPr>
    </w:p>
    <w:p w:rsidR="007A05C8" w:rsidRPr="00065785" w:rsidRDefault="007A05C8" w:rsidP="007A05C8">
      <w:pPr>
        <w:jc w:val="center"/>
        <w:rPr>
          <w:rFonts w:ascii="Times New Roman" w:hAnsi="Times New Roman"/>
          <w:b/>
          <w:sz w:val="28"/>
          <w:szCs w:val="28"/>
        </w:rPr>
      </w:pPr>
      <w:r w:rsidRPr="00065785">
        <w:rPr>
          <w:rFonts w:ascii="Times New Roman" w:hAnsi="Times New Roman"/>
          <w:b/>
          <w:sz w:val="28"/>
          <w:szCs w:val="28"/>
        </w:rPr>
        <w:t>Р Е Ш Е Н И Е</w:t>
      </w:r>
    </w:p>
    <w:p w:rsidR="007A05C8" w:rsidRPr="00065785" w:rsidRDefault="007A05C8" w:rsidP="007A05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5785">
        <w:rPr>
          <w:rFonts w:ascii="Times New Roman" w:hAnsi="Times New Roman"/>
          <w:sz w:val="28"/>
          <w:szCs w:val="28"/>
        </w:rPr>
        <w:t xml:space="preserve"> тридцать девятого заседания Совета депутатов </w:t>
      </w:r>
    </w:p>
    <w:p w:rsidR="007A05C8" w:rsidRPr="00065785" w:rsidRDefault="007A05C8" w:rsidP="007A05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Петровского</w:t>
      </w:r>
      <w:r w:rsidRPr="00065785">
        <w:rPr>
          <w:rFonts w:ascii="Times New Roman" w:hAnsi="Times New Roman"/>
          <w:sz w:val="28"/>
          <w:szCs w:val="28"/>
        </w:rPr>
        <w:t xml:space="preserve"> сельсовета третьего созыва</w:t>
      </w:r>
    </w:p>
    <w:p w:rsidR="007A05C8" w:rsidRPr="00065785" w:rsidRDefault="007A05C8" w:rsidP="007A05C8">
      <w:pPr>
        <w:rPr>
          <w:rFonts w:ascii="Times New Roman" w:hAnsi="Times New Roman"/>
          <w:sz w:val="28"/>
          <w:szCs w:val="28"/>
        </w:rPr>
      </w:pPr>
    </w:p>
    <w:p w:rsidR="007A05C8" w:rsidRPr="00065785" w:rsidRDefault="007A05C8" w:rsidP="007A05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25.12.2019             </w:t>
      </w:r>
      <w:r w:rsidRPr="00065785">
        <w:rPr>
          <w:rFonts w:ascii="Times New Roman" w:hAnsi="Times New Roman"/>
          <w:sz w:val="28"/>
          <w:szCs w:val="28"/>
        </w:rPr>
        <w:t xml:space="preserve"> с. </w:t>
      </w:r>
      <w:r>
        <w:rPr>
          <w:rFonts w:ascii="Times New Roman" w:hAnsi="Times New Roman"/>
          <w:sz w:val="28"/>
          <w:szCs w:val="28"/>
        </w:rPr>
        <w:t xml:space="preserve"> Петровское                             № 164</w:t>
      </w:r>
    </w:p>
    <w:p w:rsidR="007A05C8" w:rsidRPr="00065785" w:rsidRDefault="007A05C8" w:rsidP="007A05C8">
      <w:pPr>
        <w:shd w:val="clear" w:color="auto" w:fill="FFFFFF"/>
        <w:rPr>
          <w:rFonts w:ascii="Times New Roman" w:hAnsi="Times New Roman"/>
          <w:caps/>
          <w:sz w:val="28"/>
          <w:szCs w:val="28"/>
        </w:rPr>
      </w:pPr>
    </w:p>
    <w:p w:rsidR="007A05C8" w:rsidRPr="00065785" w:rsidRDefault="007A05C8" w:rsidP="007A05C8">
      <w:pPr>
        <w:ind w:right="424" w:firstLine="567"/>
        <w:jc w:val="center"/>
        <w:outlineLvl w:val="5"/>
        <w:rPr>
          <w:rFonts w:ascii="Times New Roman" w:hAnsi="Times New Roman"/>
          <w:sz w:val="28"/>
          <w:szCs w:val="28"/>
        </w:rPr>
      </w:pPr>
      <w:r w:rsidRPr="00065785">
        <w:rPr>
          <w:rFonts w:ascii="Times New Roman" w:hAnsi="Times New Roman"/>
          <w:sz w:val="28"/>
          <w:szCs w:val="28"/>
        </w:rPr>
        <w:t xml:space="preserve">Об утверждении плана работы Совета депутатов </w:t>
      </w:r>
      <w:r>
        <w:rPr>
          <w:rFonts w:ascii="Times New Roman" w:hAnsi="Times New Roman"/>
          <w:sz w:val="28"/>
          <w:szCs w:val="28"/>
        </w:rPr>
        <w:t xml:space="preserve"> Петровского </w:t>
      </w:r>
      <w:r w:rsidRPr="00065785">
        <w:rPr>
          <w:rFonts w:ascii="Times New Roman" w:hAnsi="Times New Roman"/>
          <w:sz w:val="28"/>
          <w:szCs w:val="28"/>
        </w:rPr>
        <w:t xml:space="preserve">сельсовета третьего созыва на 2020 год </w:t>
      </w:r>
    </w:p>
    <w:p w:rsidR="007A05C8" w:rsidRPr="00065785" w:rsidRDefault="007A05C8" w:rsidP="007A05C8">
      <w:pPr>
        <w:shd w:val="clear" w:color="auto" w:fill="FFFFFF"/>
        <w:jc w:val="center"/>
        <w:rPr>
          <w:rFonts w:ascii="Times New Roman" w:hAnsi="Times New Roman"/>
          <w:caps/>
          <w:sz w:val="28"/>
          <w:szCs w:val="28"/>
        </w:rPr>
      </w:pPr>
    </w:p>
    <w:p w:rsidR="007A05C8" w:rsidRPr="00065785" w:rsidRDefault="007A05C8" w:rsidP="007A05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A05C8" w:rsidRDefault="007A05C8" w:rsidP="007A05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 Петровский сельсовет Саракташского  района Оренбургской области, регламентом Совета депутатов  Петровского сельсовета:</w:t>
      </w:r>
    </w:p>
    <w:p w:rsidR="007A05C8" w:rsidRDefault="007A05C8" w:rsidP="007A05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05C8" w:rsidRPr="00065785" w:rsidRDefault="007A05C8" w:rsidP="007A05C8">
      <w:pPr>
        <w:ind w:firstLine="720"/>
        <w:rPr>
          <w:rFonts w:ascii="Times New Roman" w:hAnsi="Times New Roman"/>
          <w:sz w:val="28"/>
          <w:szCs w:val="28"/>
        </w:rPr>
      </w:pPr>
      <w:r w:rsidRPr="00065785">
        <w:rPr>
          <w:rFonts w:ascii="Times New Roman" w:hAnsi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sz w:val="28"/>
          <w:szCs w:val="28"/>
        </w:rPr>
        <w:t xml:space="preserve"> Петровского </w:t>
      </w:r>
      <w:r w:rsidRPr="00065785">
        <w:rPr>
          <w:rFonts w:ascii="Times New Roman" w:hAnsi="Times New Roman"/>
          <w:sz w:val="28"/>
          <w:szCs w:val="28"/>
        </w:rPr>
        <w:t xml:space="preserve"> сельсовета</w:t>
      </w:r>
    </w:p>
    <w:p w:rsidR="007A05C8" w:rsidRPr="00065785" w:rsidRDefault="007A05C8" w:rsidP="007A05C8">
      <w:pPr>
        <w:ind w:firstLine="720"/>
        <w:rPr>
          <w:rFonts w:ascii="Times New Roman" w:hAnsi="Times New Roman"/>
          <w:sz w:val="28"/>
          <w:szCs w:val="28"/>
        </w:rPr>
      </w:pPr>
    </w:p>
    <w:p w:rsidR="007A05C8" w:rsidRPr="00065785" w:rsidRDefault="007A05C8" w:rsidP="007A05C8">
      <w:pPr>
        <w:ind w:firstLine="720"/>
        <w:rPr>
          <w:rFonts w:ascii="Times New Roman" w:hAnsi="Times New Roman"/>
          <w:sz w:val="28"/>
          <w:szCs w:val="28"/>
        </w:rPr>
      </w:pPr>
      <w:r w:rsidRPr="00065785">
        <w:rPr>
          <w:rFonts w:ascii="Times New Roman" w:hAnsi="Times New Roman"/>
          <w:sz w:val="28"/>
          <w:szCs w:val="28"/>
        </w:rPr>
        <w:t>Р Е Ш И Л :</w:t>
      </w:r>
    </w:p>
    <w:p w:rsidR="007A05C8" w:rsidRPr="00065785" w:rsidRDefault="007A05C8" w:rsidP="007A05C8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7A05C8" w:rsidRPr="00065785" w:rsidTr="00ED276D">
        <w:tc>
          <w:tcPr>
            <w:tcW w:w="9463" w:type="dxa"/>
          </w:tcPr>
          <w:p w:rsidR="007A05C8" w:rsidRPr="00065785" w:rsidRDefault="007A05C8" w:rsidP="00ED276D">
            <w:pPr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785">
              <w:rPr>
                <w:rFonts w:ascii="Times New Roman" w:hAnsi="Times New Roman"/>
                <w:sz w:val="28"/>
                <w:szCs w:val="28"/>
              </w:rPr>
              <w:t>1. Утвердить план работы Совета депутатов сельсовета третьего созыва  на 2020 год согласно приложению к настоящему решению.</w:t>
            </w:r>
          </w:p>
          <w:p w:rsidR="007A05C8" w:rsidRPr="00065785" w:rsidRDefault="007A05C8" w:rsidP="00ED276D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785">
              <w:rPr>
                <w:rFonts w:ascii="Times New Roman" w:hAnsi="Times New Roman"/>
                <w:sz w:val="28"/>
                <w:szCs w:val="28"/>
              </w:rPr>
              <w:t xml:space="preserve">2. Контроль за исполнением настоящего решения возложить на постоянную комиссию </w:t>
            </w:r>
            <w:r w:rsidRPr="000657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Совета депутатов </w:t>
            </w:r>
            <w:r w:rsidRPr="00065785">
              <w:rPr>
                <w:rFonts w:ascii="Times New Roman" w:hAnsi="Times New Roman"/>
                <w:sz w:val="28"/>
                <w:szCs w:val="28"/>
              </w:rPr>
              <w:t xml:space="preserve">по мандатным вопросам,  вопросам </w:t>
            </w:r>
            <w:r w:rsidRPr="00065785">
              <w:rPr>
                <w:rFonts w:ascii="Times New Roman" w:hAnsi="Times New Roman"/>
                <w:sz w:val="28"/>
                <w:szCs w:val="28"/>
              </w:rPr>
              <w:lastRenderedPageBreak/>
              <w:t>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Чуфистов П.М.</w:t>
            </w:r>
            <w:r w:rsidRPr="00065785">
              <w:rPr>
                <w:rFonts w:ascii="Times New Roman" w:hAnsi="Times New Roman"/>
                <w:sz w:val="28"/>
                <w:szCs w:val="28"/>
              </w:rPr>
              <w:t>.).</w:t>
            </w:r>
          </w:p>
          <w:p w:rsidR="007A05C8" w:rsidRPr="00065785" w:rsidRDefault="007A05C8" w:rsidP="00ED276D">
            <w:pPr>
              <w:ind w:right="76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785">
              <w:rPr>
                <w:rFonts w:ascii="Times New Roman" w:hAnsi="Times New Roman"/>
                <w:sz w:val="28"/>
                <w:szCs w:val="28"/>
              </w:rPr>
              <w:t xml:space="preserve">3. Настоящее решение вступает в силу со дня подписания, подлежит размещению на официальном сайте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Петровский </w:t>
            </w:r>
            <w:r w:rsidRPr="00065785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области.</w:t>
            </w:r>
          </w:p>
          <w:p w:rsidR="007A05C8" w:rsidRPr="00065785" w:rsidRDefault="007A05C8" w:rsidP="00ED2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05C8" w:rsidRPr="00065785" w:rsidRDefault="007A05C8" w:rsidP="00ED276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7A05C8" w:rsidRPr="00065785" w:rsidRDefault="007A05C8" w:rsidP="00ED276D">
            <w:pPr>
              <w:rPr>
                <w:rFonts w:ascii="Times New Roman" w:hAnsi="Times New Roman"/>
                <w:sz w:val="28"/>
                <w:szCs w:val="28"/>
              </w:rPr>
            </w:pPr>
            <w:r w:rsidRPr="00065785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депутатов, </w:t>
            </w:r>
          </w:p>
          <w:p w:rsidR="007A05C8" w:rsidRPr="00065785" w:rsidRDefault="007A05C8" w:rsidP="00ED276D">
            <w:pPr>
              <w:rPr>
                <w:rFonts w:ascii="Times New Roman" w:hAnsi="Times New Roman"/>
                <w:sz w:val="28"/>
                <w:szCs w:val="28"/>
              </w:rPr>
            </w:pPr>
            <w:r w:rsidRPr="00065785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А.А.Барсуков</w:t>
            </w:r>
          </w:p>
          <w:p w:rsidR="007A05C8" w:rsidRPr="00065785" w:rsidRDefault="007A05C8" w:rsidP="00ED27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05C8" w:rsidRPr="00065785" w:rsidRDefault="007A05C8" w:rsidP="00ED276D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6"/>
              <w:gridCol w:w="7701"/>
            </w:tblGrid>
            <w:tr w:rsidR="007A05C8" w:rsidRPr="00065785" w:rsidTr="00ED276D">
              <w:tc>
                <w:tcPr>
                  <w:tcW w:w="1548" w:type="dxa"/>
                  <w:hideMark/>
                </w:tcPr>
                <w:p w:rsidR="007A05C8" w:rsidRPr="00065785" w:rsidRDefault="007A05C8" w:rsidP="00ED276D">
                  <w:pPr>
                    <w:tabs>
                      <w:tab w:val="left" w:pos="1360"/>
                    </w:tabs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Разослано:</w:t>
                  </w:r>
                </w:p>
              </w:tc>
              <w:tc>
                <w:tcPr>
                  <w:tcW w:w="8022" w:type="dxa"/>
                </w:tcPr>
                <w:p w:rsidR="007A05C8" w:rsidRPr="00065785" w:rsidRDefault="007A05C8" w:rsidP="00ED276D">
                  <w:pPr>
                    <w:ind w:right="-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депутатам, постоянной комиссии, прокуратуре района, официальный сайт сельсовета, в дело</w:t>
                  </w:r>
                </w:p>
                <w:p w:rsidR="007A05C8" w:rsidRPr="00065785" w:rsidRDefault="007A05C8" w:rsidP="00ED276D">
                  <w:pPr>
                    <w:tabs>
                      <w:tab w:val="left" w:pos="136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A05C8" w:rsidRPr="00065785" w:rsidRDefault="007A05C8" w:rsidP="00ED276D">
                  <w:pPr>
                    <w:tabs>
                      <w:tab w:val="left" w:pos="1360"/>
                    </w:tabs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7A05C8" w:rsidRPr="00065785" w:rsidRDefault="007A05C8" w:rsidP="00ED276D">
            <w:pPr>
              <w:ind w:left="54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578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A05C8" w:rsidRPr="00065785" w:rsidRDefault="007A05C8" w:rsidP="00ED276D">
            <w:pPr>
              <w:ind w:left="5421"/>
              <w:rPr>
                <w:rFonts w:ascii="Times New Roman" w:hAnsi="Times New Roman"/>
                <w:sz w:val="28"/>
                <w:szCs w:val="28"/>
              </w:rPr>
            </w:pPr>
            <w:r w:rsidRPr="00065785">
              <w:rPr>
                <w:rFonts w:ascii="Times New Roman" w:hAnsi="Times New Roman"/>
                <w:sz w:val="28"/>
                <w:szCs w:val="28"/>
              </w:rPr>
              <w:t>к решению Совета депутатов</w:t>
            </w:r>
          </w:p>
          <w:p w:rsidR="007A05C8" w:rsidRPr="00065785" w:rsidRDefault="007A05C8" w:rsidP="00ED276D">
            <w:pPr>
              <w:ind w:left="54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25.12.2019  № 164</w:t>
            </w:r>
          </w:p>
          <w:p w:rsidR="007A05C8" w:rsidRPr="00065785" w:rsidRDefault="007A05C8" w:rsidP="00ED276D">
            <w:pPr>
              <w:ind w:left="5421"/>
              <w:rPr>
                <w:rFonts w:ascii="Times New Roman" w:hAnsi="Times New Roman"/>
                <w:sz w:val="28"/>
                <w:szCs w:val="28"/>
              </w:rPr>
            </w:pPr>
          </w:p>
          <w:p w:rsidR="007A05C8" w:rsidRPr="00065785" w:rsidRDefault="007A05C8" w:rsidP="00ED276D">
            <w:pPr>
              <w:pStyle w:val="ConsTitle"/>
              <w:widowControl/>
              <w:ind w:right="0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65785">
              <w:rPr>
                <w:rFonts w:ascii="Times New Roman" w:hAnsi="Times New Roman"/>
                <w:b w:val="0"/>
                <w:sz w:val="28"/>
                <w:szCs w:val="28"/>
              </w:rPr>
              <w:t xml:space="preserve">План работы Совета  депутатов </w:t>
            </w:r>
          </w:p>
          <w:p w:rsidR="007A05C8" w:rsidRPr="00065785" w:rsidRDefault="007A05C8" w:rsidP="00ED276D">
            <w:pPr>
              <w:pStyle w:val="ConsTitle"/>
              <w:widowControl/>
              <w:tabs>
                <w:tab w:val="left" w:pos="7320"/>
              </w:tabs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65785">
              <w:rPr>
                <w:rFonts w:ascii="Times New Roman" w:hAnsi="Times New Roman"/>
                <w:b w:val="0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Петровский </w:t>
            </w:r>
            <w:r w:rsidRPr="00065785"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сельсовет на 2020 год</w:t>
            </w:r>
          </w:p>
          <w:p w:rsidR="007A05C8" w:rsidRPr="00065785" w:rsidRDefault="007A05C8" w:rsidP="00ED276D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tbl>
            <w:tblPr>
              <w:tblW w:w="9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7"/>
              <w:gridCol w:w="32"/>
              <w:gridCol w:w="3913"/>
              <w:gridCol w:w="22"/>
              <w:gridCol w:w="2037"/>
              <w:gridCol w:w="22"/>
              <w:gridCol w:w="2381"/>
              <w:gridCol w:w="7"/>
            </w:tblGrid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Наименование рассматриваемых вопросов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Сроки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рассмотрения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Ответственные за подготовку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Рассмотреть вопросы на заседании Совета депутатов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Отчёт главы муниципального образования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Петровский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сельсовет о работе администрации сельсовета в 2019 году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глава муниципального образования 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Барсуков А.А.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Об исполнении бюджета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сельсовета за 2019 год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lastRenderedPageBreak/>
                    <w:t>I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 xml:space="preserve">категории по исполнению и составлению бюджета администрации Чёрноотрожского сельсовета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О.А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.,</w:t>
                  </w:r>
                </w:p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3.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информации о работе участкового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полиции  ОМВД России по Саракташскому рай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ону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за 2019 год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участковый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полиции (по согласованию)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 состоянии противопожарной 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безопасности на территории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Петровского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Барсуков А.А.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Сообщение депутата от избирательного округа № 1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Григорян Е.Г.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о работе в избирательном округе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Григорян Е.Г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.,  постоянная комиссия по мандатным вопросам,  вопросам местного самоуправления, законности, правопорядка, казачества, работе с общественными и религиозными 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объединениями, национальным вопросам и делам военнослужащих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 xml:space="preserve">6. 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О выполнении плана работы по профилактике коррупционных и иных правонарушений в администрации муниципального образования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Петровский 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 Саракташского района Оренбургской области  на 2018-2020 годы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Липатова Р.М.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., заместитель главы администрации сельсовета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исполнении бюджета сельсовета за  1 квартал 2020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О.А.,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 по исполнению и составлению бюджета администрации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Петровского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сельсовета;</w:t>
                  </w:r>
                </w:p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Об организации летнего труда и отдыха учащихся школ на территории сельсовета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постоянная комиссия по образованию, здравоохранению, социальной 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политике, делам молодежи, культуре и спорту</w:t>
                  </w:r>
                </w:p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9.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Сообщение депутата от избирательного округа № 1 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Соколовская О.С.,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о работе в избирательном округе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Соколовская О.С.,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подготовке учреждений социальной сферы к работе в осенне-зимний период 2020-2021 гг..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III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руководители учреждений и организаций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сельсовета (по согласованию); постоянная комиссия по образованию, здравоохранению, социальной политике, делам молодежи, культуре и спорту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 выполнении бюджета сельсовета за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полугодие 2020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III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О.А.,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 по исполнению и составлению бюджета администрации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Петровского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сельсовета; </w:t>
                  </w:r>
                </w:p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постоянная комиссия по бюджетной, 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12.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О проекте бюджета муниципального образования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Петровский 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сельсовет  на 2021 год </w:t>
                  </w:r>
                  <w:r w:rsidRPr="0006578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и на плановый период 2022-2023 годы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IV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О.А.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.,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 по исполнению и составлению бюджета администрации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Петровского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сельсовета; </w:t>
                  </w:r>
                </w:p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Об исполнении бюджета сельсовета за 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III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  2020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IV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О.А.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.,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 по исполнению и составлению бюджета администрации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Петровского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сельсовета; </w:t>
                  </w:r>
                </w:p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постоянная комиссия по бюджетной, налоговой и финансовой 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политике, собственности и экономическим вопросам, торговле и быту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14.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плане социально-экономического развития сельсовета на 2021 год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IV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Барсуков А.А.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., глава администрации сельсовета; 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О бюджете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Петровского 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на 2021 год </w:t>
                  </w:r>
                  <w:r w:rsidRPr="00065785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и на плановый период 2022-2023 годы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IV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О.А.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.,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 по исполнению и составлению бюджета администрации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Петровского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сельсовета; 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Рассмотреть вопросы на заседании постоянных комиссий Совета депутатов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2.1 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исполнении бюджета сельсовета за 2019 год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О.А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.,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 по исполнению и составлению бюджета администрации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Петровского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сельсовета 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исполнении бюджета за 1 квартал 2020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II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О.А.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 по исполнению и составлению бюджета администрации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сельсовета 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исполнении бюджета сельсовета за 1 полугодие 2020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III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О.А.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., специалист 1 категории по исполнению и составлению бюджета администрации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Петровского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сельсовета 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исполнении бюджета за 3 квартал 2020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II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О.А.,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 по исполнению и составлению бюджета администрации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Петровского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сельсовета 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 проекте бюджета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Петровского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сельсовета на 2021 год и плановый период 2022-2023 годы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IV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О.А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., 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 по исполнению и составлению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 xml:space="preserve">бюджета администрации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Петровского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сельсовета 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Об итогах работы комиссии за 2020 год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IV</w:t>
                  </w:r>
                  <w:r w:rsidRPr="007E0294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Заельская Ж.А.,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председатель комиссии 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2.2 Постоянная комиссия по образованию, здравоохранению, социальной политике, делам молодежи, культуре и спорту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 ходе подготовки к проведению мероприятий на территории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Петровского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Староста села Андреевка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состоянии теплого режима в учреждениях социальной сферы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Лаврова С.А.,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 администрации сельсовета 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санитарном состоянии населенных пунктов сельсовета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Старост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а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сел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а, санитарная комиссия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развитии физической культуры и спорта, пропаганде здорового образа жизни на территории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III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директора школ 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Об итогах работы комиссии в 2020 году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IV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Панкратова Ю.В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.,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председатель постоянной комиссии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2.3  Постоянная комиссия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итогах отчетов депутатов перед избирателями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Чуфистов П.М.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.,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заместитель председателя Совета депутатов сельсовета </w:t>
                  </w: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Заслушать отчет депутатов о выполнении обязанностей в рамках Закона Оренбургской области «О статусе депутатов представительного органа муниципального образования в Оренбургской области»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один раз в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Чуфистов П.М.,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председатель постоянной комиссии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Принимать участие в рассмотрении предложений, заявлений и жалоб граждан, поступивших в Совет депутатов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по мере поступления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Чуфистов П.М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.,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председатель постоянной комиссии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7A05C8" w:rsidRPr="00065785" w:rsidTr="00ED276D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Об итогах работы комиссии в 2020 году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IV 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Чуфистов П.М</w:t>
                  </w: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.,</w:t>
                  </w:r>
                </w:p>
                <w:p w:rsidR="007A05C8" w:rsidRPr="00065785" w:rsidRDefault="007A05C8" w:rsidP="00ED276D">
                  <w:pPr>
                    <w:pStyle w:val="ConsTitle"/>
                    <w:widowControl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председатель постоянной комиссии</w:t>
                  </w:r>
                </w:p>
              </w:tc>
            </w:tr>
            <w:tr w:rsidR="007A05C8" w:rsidRPr="00065785" w:rsidTr="00ED276D">
              <w:trPr>
                <w:cantSplit/>
              </w:trPr>
              <w:tc>
                <w:tcPr>
                  <w:tcW w:w="910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A05C8" w:rsidRPr="00065785" w:rsidRDefault="007A05C8" w:rsidP="00ED276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Раздел 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III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. Нормотворческая деятельность</w:t>
                  </w:r>
                </w:p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A05C8" w:rsidRPr="00065785" w:rsidTr="00ED276D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Принятие и внесение изменений в ранее принятые нормативные правовые акты в соответствии с действующим законодательством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 мере необходимости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Липатова Р.М.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., заместитель главы администрации сельсовета;</w:t>
                  </w:r>
                </w:p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постоянные комиссии Совета депутатов сельсовета</w:t>
                  </w:r>
                </w:p>
              </w:tc>
            </w:tr>
            <w:tr w:rsidR="007A05C8" w:rsidRPr="00065785" w:rsidTr="00ED276D">
              <w:trPr>
                <w:cantSplit/>
              </w:trPr>
              <w:tc>
                <w:tcPr>
                  <w:tcW w:w="910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A05C8" w:rsidRPr="00065785" w:rsidRDefault="007A05C8" w:rsidP="00ED276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Раздел I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. Организационно-массовая работа</w:t>
                  </w:r>
                </w:p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A05C8" w:rsidRPr="00065785" w:rsidTr="00ED276D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Участие в мероприятиях, проводимы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х администрацией Петровского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 по вопросам, относящимся к ведению Советов депутатов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постоянно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депутаты сельсовета</w:t>
                  </w:r>
                </w:p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A05C8" w:rsidRPr="00065785" w:rsidTr="00ED276D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Проведение «Дней депутата»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в день заседания Совета депутатов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Липатова Р.М.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., заместитель главы администрации сельсовета</w:t>
                  </w:r>
                </w:p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A05C8" w:rsidRPr="00065785" w:rsidTr="00ED276D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Проведение личного приёма граждан депутатами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согласно графику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депутаты,</w:t>
                  </w:r>
                </w:p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Липатова Р.М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., заместитель главы администрации сельсовета</w:t>
                  </w:r>
                </w:p>
              </w:tc>
            </w:tr>
            <w:tr w:rsidR="007A05C8" w:rsidRPr="00065785" w:rsidTr="00ED276D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Участие депутатов в проведении собраний граждан по месту жительства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 плану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8E3A36" w:rsidRDefault="007A05C8" w:rsidP="00ED276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депутаты,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Липатова Р.М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., заместитель главы администрации сельсовета</w:t>
                  </w:r>
                </w:p>
              </w:tc>
            </w:tr>
            <w:tr w:rsidR="007A05C8" w:rsidRPr="00065785" w:rsidTr="00ED276D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Проведение публичных слушаний по темам:</w:t>
                  </w:r>
                </w:p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-Формирование бюджета сельсовета на 2020 год;</w:t>
                  </w:r>
                </w:p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-О внесении изменений в Устав муниципального образования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Петровский 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 Саракташского района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Липатова Р.М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., заместитель главы администрации сельсовета</w:t>
                  </w:r>
                </w:p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A05C8" w:rsidRPr="00065785" w:rsidTr="00ED276D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6.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Обеспечение контроля за исполнением решений Совета депутатов сельсовета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в течение года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Липатова Р.М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., заместитель главы администрации сельсовета</w:t>
                  </w:r>
                </w:p>
              </w:tc>
            </w:tr>
            <w:tr w:rsidR="007A05C8" w:rsidRPr="00065785" w:rsidTr="00ED276D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Участие в социально - значимых мероприятиях, а также мероприятиях, посвященных знаменательным датам на территории сельсовета 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в течение года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8E3A36" w:rsidRDefault="007A05C8" w:rsidP="00ED276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депутаты,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Липатова Р.М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., заместитель главы администрации сельсовета</w:t>
                  </w:r>
                </w:p>
              </w:tc>
            </w:tr>
            <w:tr w:rsidR="007A05C8" w:rsidRPr="00065785" w:rsidTr="00ED276D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Организация размещения нормативных правовых актов, принимаемых Советом депутатов сельсовета, на официальном сайте администрации сельсовета, местах для обнародования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в течение года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Липатова Р.М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., заместитель главы администрации сельсовета</w:t>
                  </w:r>
                </w:p>
              </w:tc>
            </w:tr>
            <w:tr w:rsidR="007A05C8" w:rsidRPr="00065785" w:rsidTr="00ED276D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Выступление депутатов в средствах массовой информации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 xml:space="preserve">в течение года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05C8" w:rsidRPr="00065785" w:rsidRDefault="007A05C8" w:rsidP="00ED276D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депутаты, Липатова Р.М</w:t>
                  </w:r>
                  <w:r w:rsidRPr="00065785">
                    <w:rPr>
                      <w:rFonts w:ascii="Times New Roman" w:hAnsi="Times New Roman"/>
                      <w:sz w:val="28"/>
                      <w:szCs w:val="28"/>
                    </w:rPr>
                    <w:t>., заместитель главы администрации сельсовета.</w:t>
                  </w:r>
                </w:p>
              </w:tc>
            </w:tr>
          </w:tbl>
          <w:p w:rsidR="007A05C8" w:rsidRPr="00065785" w:rsidRDefault="007A05C8" w:rsidP="00ED27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A05C8" w:rsidRPr="00970F45" w:rsidRDefault="007A05C8" w:rsidP="00ED276D">
            <w:pPr>
              <w:ind w:right="-1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</w:p>
          <w:p w:rsidR="007A05C8" w:rsidRPr="0083579E" w:rsidRDefault="007A05C8" w:rsidP="00ED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A05C8" w:rsidRPr="00426C62" w:rsidRDefault="007A05C8" w:rsidP="00ED276D">
            <w:pPr>
              <w:tabs>
                <w:tab w:val="left" w:pos="80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A05C8" w:rsidRDefault="007A05C8" w:rsidP="007A05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A05C8" w:rsidRPr="00065785" w:rsidRDefault="007A05C8" w:rsidP="00ED276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8673B2" w:rsidRPr="00146EDF" w:rsidRDefault="008673B2" w:rsidP="00146EDF">
      <w:pPr>
        <w:rPr>
          <w:szCs w:val="28"/>
        </w:rPr>
      </w:pPr>
    </w:p>
    <w:sectPr w:rsidR="008673B2" w:rsidRPr="00146EDF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5E5" w:rsidRDefault="004C45E5" w:rsidP="00B8117E">
      <w:pPr>
        <w:spacing w:after="0" w:line="240" w:lineRule="auto"/>
      </w:pPr>
      <w:r>
        <w:separator/>
      </w:r>
    </w:p>
  </w:endnote>
  <w:endnote w:type="continuationSeparator" w:id="0">
    <w:p w:rsidR="004C45E5" w:rsidRDefault="004C45E5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5E5" w:rsidRDefault="004C45E5" w:rsidP="00B8117E">
      <w:pPr>
        <w:spacing w:after="0" w:line="240" w:lineRule="auto"/>
      </w:pPr>
      <w:r>
        <w:separator/>
      </w:r>
    </w:p>
  </w:footnote>
  <w:footnote w:type="continuationSeparator" w:id="0">
    <w:p w:rsidR="004C45E5" w:rsidRDefault="004C45E5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30734"/>
    <w:rsid w:val="000333E2"/>
    <w:rsid w:val="00042004"/>
    <w:rsid w:val="00050AF5"/>
    <w:rsid w:val="000546EF"/>
    <w:rsid w:val="00057C0C"/>
    <w:rsid w:val="000602DD"/>
    <w:rsid w:val="00066D0D"/>
    <w:rsid w:val="000943E9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91C2A"/>
    <w:rsid w:val="001A5B4A"/>
    <w:rsid w:val="001A71CE"/>
    <w:rsid w:val="001C441B"/>
    <w:rsid w:val="001E1402"/>
    <w:rsid w:val="001E5599"/>
    <w:rsid w:val="002119D5"/>
    <w:rsid w:val="00215A69"/>
    <w:rsid w:val="00232FB1"/>
    <w:rsid w:val="00241BA6"/>
    <w:rsid w:val="002536F0"/>
    <w:rsid w:val="00256160"/>
    <w:rsid w:val="00290E9F"/>
    <w:rsid w:val="00296344"/>
    <w:rsid w:val="002C1126"/>
    <w:rsid w:val="002D0498"/>
    <w:rsid w:val="002D65AA"/>
    <w:rsid w:val="003077C1"/>
    <w:rsid w:val="0032151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C5C93"/>
    <w:rsid w:val="003E4FA2"/>
    <w:rsid w:val="003F25B5"/>
    <w:rsid w:val="00401F02"/>
    <w:rsid w:val="00414235"/>
    <w:rsid w:val="00434057"/>
    <w:rsid w:val="00451C57"/>
    <w:rsid w:val="004602FF"/>
    <w:rsid w:val="0048047A"/>
    <w:rsid w:val="0049233B"/>
    <w:rsid w:val="00494F79"/>
    <w:rsid w:val="004B59F1"/>
    <w:rsid w:val="004C45E5"/>
    <w:rsid w:val="004D2A8E"/>
    <w:rsid w:val="004E4A01"/>
    <w:rsid w:val="00510646"/>
    <w:rsid w:val="00532175"/>
    <w:rsid w:val="00532B51"/>
    <w:rsid w:val="00533649"/>
    <w:rsid w:val="00540161"/>
    <w:rsid w:val="005455B6"/>
    <w:rsid w:val="005755E3"/>
    <w:rsid w:val="00584862"/>
    <w:rsid w:val="00593425"/>
    <w:rsid w:val="005B475F"/>
    <w:rsid w:val="005C6A88"/>
    <w:rsid w:val="005C72B9"/>
    <w:rsid w:val="005D586E"/>
    <w:rsid w:val="005E7857"/>
    <w:rsid w:val="005E79C0"/>
    <w:rsid w:val="00626412"/>
    <w:rsid w:val="00641CDF"/>
    <w:rsid w:val="00651F9B"/>
    <w:rsid w:val="00653A89"/>
    <w:rsid w:val="00684E1F"/>
    <w:rsid w:val="006A18CC"/>
    <w:rsid w:val="006A7307"/>
    <w:rsid w:val="006B30C4"/>
    <w:rsid w:val="006C4E3B"/>
    <w:rsid w:val="006C6293"/>
    <w:rsid w:val="006E090C"/>
    <w:rsid w:val="006E114A"/>
    <w:rsid w:val="006E53D6"/>
    <w:rsid w:val="006E64C2"/>
    <w:rsid w:val="006F3BB6"/>
    <w:rsid w:val="00700A69"/>
    <w:rsid w:val="00701F91"/>
    <w:rsid w:val="007038AB"/>
    <w:rsid w:val="0074339D"/>
    <w:rsid w:val="00754394"/>
    <w:rsid w:val="00782200"/>
    <w:rsid w:val="00790A27"/>
    <w:rsid w:val="007A05C8"/>
    <w:rsid w:val="007A0CBF"/>
    <w:rsid w:val="007C63FA"/>
    <w:rsid w:val="007E22BB"/>
    <w:rsid w:val="00804AE6"/>
    <w:rsid w:val="00842E42"/>
    <w:rsid w:val="008450AC"/>
    <w:rsid w:val="0084520F"/>
    <w:rsid w:val="0085337B"/>
    <w:rsid w:val="008673B2"/>
    <w:rsid w:val="0089422E"/>
    <w:rsid w:val="008B050B"/>
    <w:rsid w:val="008C0692"/>
    <w:rsid w:val="008C3FC0"/>
    <w:rsid w:val="008C67C4"/>
    <w:rsid w:val="008D377D"/>
    <w:rsid w:val="008E00BA"/>
    <w:rsid w:val="008F18FE"/>
    <w:rsid w:val="0090640A"/>
    <w:rsid w:val="009119C9"/>
    <w:rsid w:val="00915190"/>
    <w:rsid w:val="00941FDF"/>
    <w:rsid w:val="00942A19"/>
    <w:rsid w:val="0097441C"/>
    <w:rsid w:val="00986A74"/>
    <w:rsid w:val="009A42BD"/>
    <w:rsid w:val="009D18BF"/>
    <w:rsid w:val="009D2A63"/>
    <w:rsid w:val="009D34DC"/>
    <w:rsid w:val="009E1620"/>
    <w:rsid w:val="009F2F91"/>
    <w:rsid w:val="00A01337"/>
    <w:rsid w:val="00A062E9"/>
    <w:rsid w:val="00A07FFC"/>
    <w:rsid w:val="00A12113"/>
    <w:rsid w:val="00A23DE4"/>
    <w:rsid w:val="00A265EA"/>
    <w:rsid w:val="00A355DC"/>
    <w:rsid w:val="00A44296"/>
    <w:rsid w:val="00A7529C"/>
    <w:rsid w:val="00A9105A"/>
    <w:rsid w:val="00AA7C5A"/>
    <w:rsid w:val="00AB45A6"/>
    <w:rsid w:val="00AC335F"/>
    <w:rsid w:val="00AD6A45"/>
    <w:rsid w:val="00AD6D31"/>
    <w:rsid w:val="00AF43C2"/>
    <w:rsid w:val="00B13082"/>
    <w:rsid w:val="00B17A79"/>
    <w:rsid w:val="00B5001D"/>
    <w:rsid w:val="00B63BF7"/>
    <w:rsid w:val="00B657F9"/>
    <w:rsid w:val="00B8117E"/>
    <w:rsid w:val="00B93955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8201C"/>
    <w:rsid w:val="00C95C9C"/>
    <w:rsid w:val="00CE0D4F"/>
    <w:rsid w:val="00CF0483"/>
    <w:rsid w:val="00CF2A8D"/>
    <w:rsid w:val="00D01E1E"/>
    <w:rsid w:val="00D033C5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203D2"/>
    <w:rsid w:val="00E21861"/>
    <w:rsid w:val="00E31AD0"/>
    <w:rsid w:val="00E40B66"/>
    <w:rsid w:val="00E604EA"/>
    <w:rsid w:val="00E6053B"/>
    <w:rsid w:val="00E60D79"/>
    <w:rsid w:val="00E7743D"/>
    <w:rsid w:val="00EA3A50"/>
    <w:rsid w:val="00EB16B6"/>
    <w:rsid w:val="00EB4732"/>
    <w:rsid w:val="00EB64CB"/>
    <w:rsid w:val="00EB6EC1"/>
    <w:rsid w:val="00EB707C"/>
    <w:rsid w:val="00EB79B1"/>
    <w:rsid w:val="00EC53FC"/>
    <w:rsid w:val="00EC5DE0"/>
    <w:rsid w:val="00ED1755"/>
    <w:rsid w:val="00EE099F"/>
    <w:rsid w:val="00EE2E83"/>
    <w:rsid w:val="00EE5605"/>
    <w:rsid w:val="00EF376D"/>
    <w:rsid w:val="00EF57FE"/>
    <w:rsid w:val="00F07634"/>
    <w:rsid w:val="00F308DB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33A07-1733-472A-8B2D-01642500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2020-01-15T11:38:00Z</cp:lastPrinted>
  <dcterms:created xsi:type="dcterms:W3CDTF">2020-02-10T06:50:00Z</dcterms:created>
  <dcterms:modified xsi:type="dcterms:W3CDTF">2020-02-10T06:50:00Z</dcterms:modified>
</cp:coreProperties>
</file>