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25" w:rsidRPr="00AF6BC5" w:rsidRDefault="004C71D8" w:rsidP="00E92E25">
      <w:pPr>
        <w:ind w:left="900" w:right="-906"/>
        <w:jc w:val="center"/>
        <w:outlineLvl w:val="0"/>
        <w:rPr>
          <w:rFonts w:ascii="Times New Roman" w:hAnsi="Times New Roman"/>
          <w:b/>
          <w:caps/>
          <w:sz w:val="16"/>
          <w:szCs w:val="16"/>
        </w:rPr>
      </w:pPr>
      <w:bookmarkStart w:id="0" w:name="_GoBack"/>
      <w:bookmarkEnd w:id="0"/>
      <w:r w:rsidRPr="004C71D8">
        <w:rPr>
          <w:rFonts w:ascii="Times New Roman" w:hAnsi="Times New Roman"/>
          <w:b/>
          <w:caps/>
          <w:noProof/>
          <w:sz w:val="16"/>
          <w:szCs w:val="16"/>
        </w:rPr>
        <w:drawing>
          <wp:inline distT="0" distB="0" distL="0" distR="0">
            <wp:extent cx="592455" cy="791845"/>
            <wp:effectExtent l="19050" t="0" r="0" b="0"/>
            <wp:docPr id="1" name="Рисунок 1" descr="petrovskoe"/>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6" cstate="print"/>
                    <a:srcRect t="20560" r="65265" b="11414"/>
                    <a:stretch>
                      <a:fillRect/>
                    </a:stretch>
                  </pic:blipFill>
                  <pic:spPr bwMode="auto">
                    <a:xfrm>
                      <a:off x="0" y="0"/>
                      <a:ext cx="592455" cy="791845"/>
                    </a:xfrm>
                    <a:prstGeom prst="rect">
                      <a:avLst/>
                    </a:prstGeom>
                    <a:noFill/>
                    <a:ln w="9525">
                      <a:noFill/>
                      <a:miter lim="800000"/>
                      <a:headEnd/>
                      <a:tailEnd/>
                    </a:ln>
                  </pic:spPr>
                </pic:pic>
              </a:graphicData>
            </a:graphic>
          </wp:inline>
        </w:drawing>
      </w:r>
    </w:p>
    <w:p w:rsidR="00E92E25" w:rsidRPr="001402CD" w:rsidRDefault="00E92E25" w:rsidP="00E92E25">
      <w:pPr>
        <w:pStyle w:val="2"/>
        <w:ind w:left="900" w:right="-906"/>
        <w:jc w:val="center"/>
        <w:rPr>
          <w:rFonts w:ascii="Times New Roman" w:hAnsi="Times New Roman"/>
          <w:color w:val="auto"/>
          <w:sz w:val="28"/>
          <w:szCs w:val="28"/>
        </w:rPr>
      </w:pPr>
      <w:r>
        <w:rPr>
          <w:rFonts w:ascii="Times New Roman" w:hAnsi="Times New Roman"/>
          <w:color w:val="auto"/>
          <w:sz w:val="28"/>
          <w:szCs w:val="28"/>
        </w:rPr>
        <w:t>АДМИНИСТРАЦИЯ ПЕТРОВСКОГО</w:t>
      </w:r>
      <w:r w:rsidRPr="001402CD">
        <w:rPr>
          <w:rFonts w:ascii="Times New Roman" w:hAnsi="Times New Roman"/>
          <w:color w:val="auto"/>
          <w:sz w:val="28"/>
          <w:szCs w:val="28"/>
        </w:rPr>
        <w:t xml:space="preserve"> СЕЛЬСОВЕТА                                  САРАКТАШСКОГО РАЙОНА ОРЕНБУРГСКОЙ ОБЛАСТИ</w:t>
      </w:r>
    </w:p>
    <w:p w:rsidR="00E92E25" w:rsidRPr="001402CD" w:rsidRDefault="00E92E25" w:rsidP="00E92E25">
      <w:pPr>
        <w:ind w:left="900" w:right="-906"/>
        <w:jc w:val="center"/>
        <w:rPr>
          <w:rFonts w:ascii="Times New Roman" w:hAnsi="Times New Roman"/>
          <w:b/>
          <w:sz w:val="28"/>
          <w:szCs w:val="28"/>
        </w:rPr>
      </w:pPr>
    </w:p>
    <w:p w:rsidR="00E92E25" w:rsidRPr="00350B53" w:rsidRDefault="00E92E25" w:rsidP="00E92E25">
      <w:pPr>
        <w:ind w:left="900" w:right="-906"/>
        <w:jc w:val="center"/>
        <w:rPr>
          <w:rFonts w:ascii="Times New Roman" w:hAnsi="Times New Roman"/>
          <w:b/>
          <w:sz w:val="34"/>
          <w:szCs w:val="34"/>
        </w:rPr>
      </w:pPr>
      <w:r>
        <w:rPr>
          <w:rFonts w:ascii="Times New Roman" w:hAnsi="Times New Roman"/>
          <w:b/>
          <w:sz w:val="34"/>
          <w:szCs w:val="34"/>
        </w:rPr>
        <w:t xml:space="preserve">П О С Т А Н О В Л Е Н И Е </w:t>
      </w:r>
    </w:p>
    <w:p w:rsidR="00E92E25" w:rsidRPr="001C0EC5" w:rsidRDefault="00E92E25" w:rsidP="00E92E25">
      <w:pPr>
        <w:pBdr>
          <w:bottom w:val="single" w:sz="18" w:space="1" w:color="auto"/>
        </w:pBdr>
        <w:ind w:left="900" w:right="-906"/>
        <w:jc w:val="center"/>
        <w:rPr>
          <w:sz w:val="28"/>
          <w:szCs w:val="28"/>
        </w:rPr>
      </w:pPr>
      <w:r w:rsidRPr="008E150E">
        <w:rPr>
          <w:b/>
          <w:sz w:val="16"/>
        </w:rPr>
        <w:t>_____________________________________________________________________</w:t>
      </w:r>
      <w:r>
        <w:rPr>
          <w:b/>
          <w:sz w:val="16"/>
        </w:rPr>
        <w:t>______________________________</w:t>
      </w:r>
    </w:p>
    <w:p w:rsidR="004C71D8" w:rsidRDefault="004C71D8" w:rsidP="004C71D8">
      <w:pPr>
        <w:ind w:left="900" w:right="-906"/>
        <w:rPr>
          <w:rFonts w:ascii="Times New Roman" w:hAnsi="Times New Roman"/>
          <w:sz w:val="28"/>
          <w:szCs w:val="28"/>
        </w:rPr>
      </w:pPr>
      <w:r>
        <w:rPr>
          <w:rFonts w:ascii="Times New Roman" w:hAnsi="Times New Roman"/>
          <w:color w:val="FFFFFF" w:themeColor="background1"/>
          <w:sz w:val="28"/>
          <w:szCs w:val="28"/>
          <w:u w:val="single"/>
        </w:rPr>
        <w:t>14</w:t>
      </w:r>
      <w:r w:rsidR="00912A1C">
        <w:rPr>
          <w:rFonts w:ascii="Times New Roman" w:hAnsi="Times New Roman"/>
          <w:color w:val="FFFFFF" w:themeColor="background1"/>
          <w:sz w:val="28"/>
          <w:szCs w:val="28"/>
          <w:u w:val="single"/>
        </w:rPr>
        <w:t>17.</w:t>
      </w:r>
      <w:r w:rsidR="002F28C5">
        <w:rPr>
          <w:rFonts w:ascii="Times New Roman" w:hAnsi="Times New Roman"/>
          <w:sz w:val="26"/>
          <w:szCs w:val="26"/>
        </w:rPr>
        <w:t>12</w:t>
      </w:r>
      <w:r w:rsidR="00AE2D7C" w:rsidRPr="00912A1C">
        <w:rPr>
          <w:rFonts w:ascii="Times New Roman" w:hAnsi="Times New Roman"/>
          <w:sz w:val="26"/>
          <w:szCs w:val="26"/>
        </w:rPr>
        <w:t>.</w:t>
      </w:r>
      <w:r w:rsidR="00B136C3" w:rsidRPr="00912A1C">
        <w:rPr>
          <w:rFonts w:ascii="Times New Roman" w:hAnsi="Times New Roman"/>
          <w:sz w:val="26"/>
          <w:szCs w:val="26"/>
        </w:rPr>
        <w:t>11.2020</w:t>
      </w:r>
      <w:r w:rsidR="00E92E25">
        <w:rPr>
          <w:rFonts w:ascii="Times New Roman" w:hAnsi="Times New Roman"/>
          <w:sz w:val="26"/>
          <w:szCs w:val="26"/>
        </w:rPr>
        <w:t xml:space="preserve"> </w:t>
      </w:r>
      <w:r w:rsidR="00912A1C">
        <w:rPr>
          <w:rFonts w:ascii="Times New Roman" w:hAnsi="Times New Roman"/>
          <w:sz w:val="26"/>
          <w:szCs w:val="26"/>
        </w:rPr>
        <w:t>г</w:t>
      </w:r>
      <w:r w:rsidR="00E92E25">
        <w:rPr>
          <w:rFonts w:ascii="Times New Roman" w:hAnsi="Times New Roman"/>
          <w:sz w:val="26"/>
          <w:szCs w:val="26"/>
        </w:rPr>
        <w:t xml:space="preserve">   </w:t>
      </w:r>
      <w:r w:rsidR="00E92E25">
        <w:rPr>
          <w:rFonts w:ascii="Times New Roman" w:hAnsi="Times New Roman"/>
          <w:sz w:val="26"/>
          <w:szCs w:val="26"/>
        </w:rPr>
        <w:tab/>
      </w:r>
      <w:r w:rsidR="00E92E25">
        <w:rPr>
          <w:rFonts w:ascii="Times New Roman" w:hAnsi="Times New Roman"/>
          <w:sz w:val="28"/>
          <w:szCs w:val="28"/>
        </w:rPr>
        <w:t>с. Петровск</w:t>
      </w:r>
      <w:r>
        <w:rPr>
          <w:rFonts w:ascii="Times New Roman" w:hAnsi="Times New Roman"/>
          <w:sz w:val="28"/>
          <w:szCs w:val="28"/>
        </w:rPr>
        <w:t xml:space="preserve">ое           </w:t>
      </w:r>
      <w:r w:rsidR="00E92E25">
        <w:rPr>
          <w:rFonts w:ascii="Times New Roman" w:hAnsi="Times New Roman"/>
          <w:sz w:val="28"/>
          <w:szCs w:val="28"/>
        </w:rPr>
        <w:tab/>
      </w:r>
      <w:r w:rsidR="00E92E25" w:rsidRPr="00EC73D6">
        <w:rPr>
          <w:rFonts w:ascii="Times New Roman" w:hAnsi="Times New Roman"/>
          <w:sz w:val="28"/>
          <w:szCs w:val="28"/>
        </w:rPr>
        <w:t>№</w:t>
      </w:r>
      <w:r w:rsidR="00B136C3">
        <w:rPr>
          <w:rFonts w:ascii="Times New Roman" w:hAnsi="Times New Roman"/>
          <w:sz w:val="28"/>
          <w:szCs w:val="28"/>
        </w:rPr>
        <w:t xml:space="preserve"> </w:t>
      </w:r>
      <w:r w:rsidR="00912A1C">
        <w:rPr>
          <w:rFonts w:ascii="Times New Roman" w:hAnsi="Times New Roman"/>
          <w:sz w:val="28"/>
          <w:szCs w:val="28"/>
        </w:rPr>
        <w:t>51</w:t>
      </w:r>
      <w:r w:rsidR="004D7641">
        <w:rPr>
          <w:rFonts w:ascii="Times New Roman" w:hAnsi="Times New Roman"/>
          <w:sz w:val="28"/>
          <w:szCs w:val="28"/>
        </w:rPr>
        <w:t xml:space="preserve"> </w:t>
      </w:r>
      <w:r w:rsidR="00E92E25" w:rsidRPr="00EC73D6">
        <w:rPr>
          <w:rFonts w:ascii="Times New Roman" w:hAnsi="Times New Roman"/>
          <w:sz w:val="28"/>
          <w:szCs w:val="28"/>
        </w:rPr>
        <w:t xml:space="preserve"> </w:t>
      </w:r>
      <w:r w:rsidR="00E92E25">
        <w:rPr>
          <w:rFonts w:ascii="Times New Roman" w:hAnsi="Times New Roman"/>
          <w:sz w:val="28"/>
          <w:szCs w:val="28"/>
        </w:rPr>
        <w:t>-п</w:t>
      </w:r>
    </w:p>
    <w:p w:rsidR="00E92E25" w:rsidRPr="004C71D8" w:rsidRDefault="00E92E25" w:rsidP="004C71D8">
      <w:pPr>
        <w:ind w:left="900" w:right="-906"/>
        <w:rPr>
          <w:rFonts w:ascii="Times New Roman" w:hAnsi="Times New Roman"/>
          <w:sz w:val="28"/>
          <w:szCs w:val="28"/>
        </w:rPr>
      </w:pPr>
      <w:r w:rsidRPr="00183F3C">
        <w:rPr>
          <w:rFonts w:ascii="Times New Roman" w:hAnsi="Times New Roman"/>
          <w:bCs/>
          <w:sz w:val="28"/>
          <w:szCs w:val="28"/>
        </w:rPr>
        <w:t>Об утверждении предварительных  итогов</w:t>
      </w:r>
      <w:r w:rsidR="004C71D8">
        <w:rPr>
          <w:rFonts w:ascii="Times New Roman" w:hAnsi="Times New Roman"/>
          <w:sz w:val="28"/>
          <w:szCs w:val="28"/>
        </w:rPr>
        <w:t xml:space="preserve"> </w:t>
      </w:r>
      <w:r w:rsidRPr="00183F3C">
        <w:rPr>
          <w:rFonts w:ascii="Times New Roman" w:hAnsi="Times New Roman"/>
          <w:bCs/>
          <w:sz w:val="28"/>
          <w:szCs w:val="28"/>
        </w:rPr>
        <w:t>социально –</w:t>
      </w:r>
      <w:r w:rsidR="00B136C3">
        <w:rPr>
          <w:rFonts w:ascii="Times New Roman" w:hAnsi="Times New Roman"/>
          <w:bCs/>
          <w:sz w:val="28"/>
          <w:szCs w:val="28"/>
        </w:rPr>
        <w:t xml:space="preserve"> экономического развития за 2020</w:t>
      </w:r>
      <w:r w:rsidRPr="00183F3C">
        <w:rPr>
          <w:rFonts w:ascii="Times New Roman" w:hAnsi="Times New Roman"/>
          <w:bCs/>
          <w:sz w:val="28"/>
          <w:szCs w:val="28"/>
        </w:rPr>
        <w:t xml:space="preserve"> год</w:t>
      </w:r>
      <w:r w:rsidR="004C71D8">
        <w:rPr>
          <w:rFonts w:ascii="Times New Roman" w:hAnsi="Times New Roman"/>
          <w:sz w:val="28"/>
          <w:szCs w:val="28"/>
        </w:rPr>
        <w:t xml:space="preserve"> </w:t>
      </w:r>
      <w:r w:rsidRPr="00183F3C">
        <w:rPr>
          <w:rFonts w:ascii="Times New Roman" w:hAnsi="Times New Roman"/>
          <w:bCs/>
          <w:sz w:val="28"/>
          <w:szCs w:val="28"/>
        </w:rPr>
        <w:t>и прогноза социально-экономического развития</w:t>
      </w:r>
      <w:r w:rsidR="004C71D8">
        <w:rPr>
          <w:rFonts w:ascii="Times New Roman" w:hAnsi="Times New Roman"/>
          <w:sz w:val="28"/>
          <w:szCs w:val="28"/>
        </w:rPr>
        <w:t xml:space="preserve"> </w:t>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Саракташского района Оренбургской области</w:t>
      </w:r>
      <w:r w:rsidR="00B136C3">
        <w:rPr>
          <w:rFonts w:ascii="Times New Roman" w:hAnsi="Times New Roman"/>
          <w:bCs/>
          <w:sz w:val="28"/>
          <w:szCs w:val="28"/>
        </w:rPr>
        <w:t xml:space="preserve"> на период 2021</w:t>
      </w:r>
      <w:r w:rsidR="003E472B">
        <w:rPr>
          <w:rFonts w:ascii="Times New Roman" w:hAnsi="Times New Roman"/>
          <w:bCs/>
          <w:sz w:val="28"/>
          <w:szCs w:val="28"/>
        </w:rPr>
        <w:t>-2024</w:t>
      </w:r>
      <w:r>
        <w:rPr>
          <w:rFonts w:ascii="Times New Roman" w:hAnsi="Times New Roman"/>
          <w:bCs/>
          <w:sz w:val="28"/>
          <w:szCs w:val="28"/>
        </w:rPr>
        <w:t xml:space="preserve"> гг.</w:t>
      </w:r>
    </w:p>
    <w:p w:rsidR="00E92E25" w:rsidRDefault="00E92E25" w:rsidP="00E92E25">
      <w:pPr>
        <w:keepNext/>
        <w:spacing w:after="0"/>
        <w:ind w:left="900" w:right="-906"/>
        <w:jc w:val="center"/>
        <w:outlineLvl w:val="0"/>
        <w:rPr>
          <w:rFonts w:ascii="Times New Roman" w:hAnsi="Times New Roman"/>
          <w:bCs/>
          <w:sz w:val="28"/>
          <w:szCs w:val="28"/>
        </w:rPr>
      </w:pPr>
    </w:p>
    <w:p w:rsidR="00E92E25" w:rsidRDefault="00E92E25" w:rsidP="004C71D8">
      <w:pPr>
        <w:keepNext/>
        <w:spacing w:after="0"/>
        <w:ind w:right="-906"/>
        <w:jc w:val="both"/>
        <w:outlineLvl w:val="0"/>
        <w:rPr>
          <w:rFonts w:ascii="Times New Roman" w:hAnsi="Times New Roman"/>
        </w:rPr>
      </w:pPr>
      <w:r w:rsidRPr="00C43549">
        <w:rPr>
          <w:rFonts w:ascii="Times New Roman" w:hAnsi="Times New Roman"/>
          <w:sz w:val="28"/>
          <w:szCs w:val="28"/>
        </w:rPr>
        <w:t>Руководствуясь статьями 169, 173 Бюджетного Кодекса Российской Федерации</w:t>
      </w:r>
      <w:r w:rsidR="00A04376">
        <w:rPr>
          <w:rFonts w:ascii="Times New Roman" w:hAnsi="Times New Roman"/>
          <w:sz w:val="28"/>
          <w:szCs w:val="28"/>
        </w:rPr>
        <w:t>, пунктом 17 разделом  ст.3 «</w:t>
      </w:r>
      <w:r>
        <w:rPr>
          <w:rFonts w:ascii="Times New Roman" w:hAnsi="Times New Roman"/>
          <w:sz w:val="28"/>
          <w:szCs w:val="28"/>
        </w:rPr>
        <w:t>П</w:t>
      </w:r>
      <w:r w:rsidRPr="00FC56A4">
        <w:rPr>
          <w:rFonts w:ascii="Times New Roman" w:hAnsi="Times New Roman"/>
          <w:sz w:val="28"/>
          <w:szCs w:val="28"/>
        </w:rPr>
        <w:t xml:space="preserve">оложения о бюджетном процессе в </w:t>
      </w:r>
      <w:r w:rsidRPr="00FC56A4">
        <w:rPr>
          <w:rFonts w:ascii="Times New Roman" w:hAnsi="Times New Roman"/>
          <w:bCs/>
          <w:sz w:val="28"/>
          <w:szCs w:val="28"/>
        </w:rPr>
        <w:t>администрации</w:t>
      </w:r>
      <w:r>
        <w:rPr>
          <w:rFonts w:ascii="Times New Roman" w:hAnsi="Times New Roman"/>
          <w:bCs/>
          <w:sz w:val="28"/>
          <w:szCs w:val="28"/>
        </w:rPr>
        <w:t xml:space="preserve"> МО Петровский</w:t>
      </w:r>
      <w:r w:rsidRPr="00FC56A4">
        <w:rPr>
          <w:rFonts w:ascii="Times New Roman" w:hAnsi="Times New Roman"/>
          <w:bCs/>
          <w:sz w:val="28"/>
          <w:szCs w:val="28"/>
        </w:rPr>
        <w:t xml:space="preserve"> сельсовет</w:t>
      </w:r>
      <w:r>
        <w:rPr>
          <w:rFonts w:ascii="Times New Roman" w:hAnsi="Times New Roman"/>
          <w:bCs/>
          <w:sz w:val="28"/>
          <w:szCs w:val="28"/>
        </w:rPr>
        <w:t xml:space="preserve"> </w:t>
      </w:r>
      <w:r w:rsidRPr="00FC56A4">
        <w:rPr>
          <w:rFonts w:ascii="Times New Roman" w:hAnsi="Times New Roman"/>
          <w:bCs/>
          <w:sz w:val="28"/>
          <w:szCs w:val="28"/>
        </w:rPr>
        <w:t>Саракташского района Оренбургской области</w:t>
      </w:r>
      <w:r w:rsidR="00A04376">
        <w:rPr>
          <w:rFonts w:ascii="Times New Roman" w:hAnsi="Times New Roman"/>
          <w:bCs/>
          <w:sz w:val="28"/>
          <w:szCs w:val="28"/>
        </w:rPr>
        <w:t>»</w:t>
      </w:r>
      <w:r>
        <w:rPr>
          <w:rFonts w:ascii="Times New Roman" w:hAnsi="Times New Roman"/>
          <w:bCs/>
          <w:sz w:val="28"/>
          <w:szCs w:val="28"/>
        </w:rPr>
        <w:t xml:space="preserve"> </w:t>
      </w:r>
      <w:r w:rsidR="00A04376">
        <w:rPr>
          <w:rFonts w:ascii="Times New Roman" w:hAnsi="Times New Roman"/>
          <w:sz w:val="28"/>
          <w:szCs w:val="28"/>
        </w:rPr>
        <w:t>от 12.03.2019</w:t>
      </w:r>
      <w:r w:rsidRPr="00D92BE3">
        <w:rPr>
          <w:rFonts w:ascii="Times New Roman" w:hAnsi="Times New Roman"/>
          <w:sz w:val="28"/>
          <w:szCs w:val="28"/>
        </w:rPr>
        <w:t xml:space="preserve"> г. № </w:t>
      </w:r>
      <w:r>
        <w:rPr>
          <w:rFonts w:ascii="Times New Roman" w:hAnsi="Times New Roman"/>
          <w:sz w:val="28"/>
          <w:szCs w:val="28"/>
        </w:rPr>
        <w:t>1</w:t>
      </w:r>
      <w:r w:rsidR="00A04376">
        <w:rPr>
          <w:rFonts w:ascii="Times New Roman" w:hAnsi="Times New Roman"/>
          <w:sz w:val="28"/>
          <w:szCs w:val="28"/>
        </w:rPr>
        <w:t>37</w:t>
      </w:r>
    </w:p>
    <w:p w:rsidR="00E92E25" w:rsidRDefault="00E92E25" w:rsidP="00E92E25">
      <w:pPr>
        <w:keepNext/>
        <w:spacing w:after="0"/>
        <w:ind w:left="900" w:right="-906" w:firstLine="540"/>
        <w:jc w:val="both"/>
        <w:outlineLvl w:val="0"/>
        <w:rPr>
          <w:rFonts w:ascii="Times New Roman" w:hAnsi="Times New Roman"/>
          <w:bCs/>
          <w:sz w:val="28"/>
          <w:szCs w:val="28"/>
        </w:rPr>
      </w:pPr>
      <w:r>
        <w:rPr>
          <w:rFonts w:ascii="Times New Roman" w:hAnsi="Times New Roman"/>
          <w:sz w:val="28"/>
          <w:szCs w:val="28"/>
        </w:rPr>
        <w:t xml:space="preserve">1. </w:t>
      </w:r>
      <w:r w:rsidRPr="00FC56A4">
        <w:rPr>
          <w:rFonts w:ascii="Times New Roman" w:hAnsi="Times New Roman"/>
          <w:sz w:val="28"/>
          <w:szCs w:val="28"/>
        </w:rPr>
        <w:t>Утвердить</w:t>
      </w:r>
      <w:r w:rsidRPr="00183F3C">
        <w:rPr>
          <w:rFonts w:ascii="Times New Roman" w:hAnsi="Times New Roman"/>
          <w:bCs/>
          <w:sz w:val="28"/>
          <w:szCs w:val="28"/>
        </w:rPr>
        <w:t xml:space="preserve"> предварительны</w:t>
      </w:r>
      <w:r>
        <w:rPr>
          <w:rFonts w:ascii="Times New Roman" w:hAnsi="Times New Roman"/>
          <w:bCs/>
          <w:sz w:val="28"/>
          <w:szCs w:val="28"/>
        </w:rPr>
        <w:t>е</w:t>
      </w:r>
      <w:r w:rsidRPr="00183F3C">
        <w:rPr>
          <w:rFonts w:ascii="Times New Roman" w:hAnsi="Times New Roman"/>
          <w:bCs/>
          <w:sz w:val="28"/>
          <w:szCs w:val="28"/>
        </w:rPr>
        <w:t xml:space="preserve">  итог</w:t>
      </w:r>
      <w:r>
        <w:rPr>
          <w:rFonts w:ascii="Times New Roman" w:hAnsi="Times New Roman"/>
          <w:bCs/>
          <w:sz w:val="28"/>
          <w:szCs w:val="28"/>
        </w:rPr>
        <w:t xml:space="preserve">и </w:t>
      </w:r>
      <w:r w:rsidRPr="00183F3C">
        <w:rPr>
          <w:rFonts w:ascii="Times New Roman" w:hAnsi="Times New Roman"/>
          <w:bCs/>
          <w:sz w:val="28"/>
          <w:szCs w:val="28"/>
        </w:rPr>
        <w:t>социально –</w:t>
      </w:r>
      <w:r w:rsidR="00B136C3">
        <w:rPr>
          <w:rFonts w:ascii="Times New Roman" w:hAnsi="Times New Roman"/>
          <w:bCs/>
          <w:sz w:val="28"/>
          <w:szCs w:val="28"/>
        </w:rPr>
        <w:t xml:space="preserve"> экономического развития за 2020</w:t>
      </w:r>
      <w:r w:rsidRPr="00183F3C">
        <w:rPr>
          <w:rFonts w:ascii="Times New Roman" w:hAnsi="Times New Roman"/>
          <w:bCs/>
          <w:sz w:val="28"/>
          <w:szCs w:val="28"/>
        </w:rPr>
        <w:t xml:space="preserve"> год</w:t>
      </w:r>
      <w:r>
        <w:rPr>
          <w:rFonts w:ascii="Times New Roman" w:hAnsi="Times New Roman"/>
          <w:bCs/>
          <w:sz w:val="28"/>
          <w:szCs w:val="28"/>
        </w:rPr>
        <w:t xml:space="preserve"> </w:t>
      </w:r>
      <w:r>
        <w:rPr>
          <w:rFonts w:ascii="Times New Roman" w:hAnsi="Times New Roman"/>
          <w:bCs/>
          <w:sz w:val="28"/>
          <w:szCs w:val="28"/>
        </w:rPr>
        <w:tab/>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Саракташского района Оренбургской области</w:t>
      </w:r>
      <w:r>
        <w:rPr>
          <w:rFonts w:ascii="Times New Roman" w:hAnsi="Times New Roman"/>
          <w:bCs/>
          <w:sz w:val="28"/>
          <w:szCs w:val="28"/>
        </w:rPr>
        <w:t>(Приложение 1)</w:t>
      </w:r>
    </w:p>
    <w:p w:rsidR="00E92E25" w:rsidRDefault="00E92E25" w:rsidP="00E92E25">
      <w:pPr>
        <w:keepNext/>
        <w:spacing w:after="0"/>
        <w:ind w:left="900" w:right="-906" w:firstLine="540"/>
        <w:jc w:val="both"/>
        <w:outlineLvl w:val="0"/>
        <w:rPr>
          <w:rFonts w:ascii="Times New Roman" w:hAnsi="Times New Roman"/>
          <w:bCs/>
          <w:sz w:val="28"/>
          <w:szCs w:val="28"/>
        </w:rPr>
      </w:pPr>
      <w:r>
        <w:rPr>
          <w:rFonts w:ascii="Times New Roman" w:hAnsi="Times New Roman"/>
          <w:bCs/>
          <w:sz w:val="28"/>
          <w:szCs w:val="28"/>
        </w:rPr>
        <w:t>2</w:t>
      </w:r>
      <w:r>
        <w:rPr>
          <w:rFonts w:ascii="Times New Roman" w:hAnsi="Times New Roman"/>
          <w:sz w:val="28"/>
          <w:szCs w:val="28"/>
        </w:rPr>
        <w:t xml:space="preserve">. </w:t>
      </w:r>
      <w:r w:rsidRPr="00FC56A4">
        <w:rPr>
          <w:rFonts w:ascii="Times New Roman" w:hAnsi="Times New Roman"/>
          <w:sz w:val="28"/>
          <w:szCs w:val="28"/>
        </w:rPr>
        <w:t>Утвердить</w:t>
      </w:r>
      <w:r w:rsidRPr="00183F3C">
        <w:rPr>
          <w:rFonts w:ascii="Times New Roman" w:hAnsi="Times New Roman"/>
          <w:bCs/>
          <w:sz w:val="28"/>
          <w:szCs w:val="28"/>
        </w:rPr>
        <w:t xml:space="preserve"> прогноз социально-экономического развития</w:t>
      </w:r>
      <w:r>
        <w:rPr>
          <w:rFonts w:ascii="Times New Roman" w:hAnsi="Times New Roman"/>
          <w:bCs/>
          <w:sz w:val="28"/>
          <w:szCs w:val="28"/>
        </w:rPr>
        <w:t xml:space="preserve"> </w:t>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 </w:t>
      </w:r>
      <w:r w:rsidRPr="00FC56A4">
        <w:rPr>
          <w:rFonts w:ascii="Times New Roman" w:hAnsi="Times New Roman"/>
          <w:bCs/>
          <w:sz w:val="28"/>
          <w:szCs w:val="28"/>
        </w:rPr>
        <w:t xml:space="preserve"> сельсовет Саракташского района Оренбургской области</w:t>
      </w:r>
      <w:r w:rsidR="00B136C3">
        <w:rPr>
          <w:rFonts w:ascii="Times New Roman" w:hAnsi="Times New Roman"/>
          <w:bCs/>
          <w:sz w:val="28"/>
          <w:szCs w:val="28"/>
        </w:rPr>
        <w:t xml:space="preserve"> на период 2021</w:t>
      </w:r>
      <w:r w:rsidR="003E472B">
        <w:rPr>
          <w:rFonts w:ascii="Times New Roman" w:hAnsi="Times New Roman"/>
          <w:bCs/>
          <w:sz w:val="28"/>
          <w:szCs w:val="28"/>
        </w:rPr>
        <w:t>-2024</w:t>
      </w:r>
      <w:r>
        <w:rPr>
          <w:rFonts w:ascii="Times New Roman" w:hAnsi="Times New Roman"/>
          <w:bCs/>
          <w:sz w:val="28"/>
          <w:szCs w:val="28"/>
        </w:rPr>
        <w:t xml:space="preserve"> гг.(Приложение 2,3)</w:t>
      </w:r>
    </w:p>
    <w:p w:rsidR="00E92E25" w:rsidRDefault="00E92E25" w:rsidP="00E92E25">
      <w:pPr>
        <w:tabs>
          <w:tab w:val="left" w:pos="993"/>
        </w:tabs>
        <w:spacing w:after="0" w:line="240" w:lineRule="auto"/>
        <w:ind w:left="900" w:right="-906" w:firstLine="540"/>
        <w:jc w:val="both"/>
        <w:rPr>
          <w:rFonts w:ascii="Times New Roman" w:hAnsi="Times New Roman"/>
          <w:sz w:val="28"/>
          <w:szCs w:val="24"/>
        </w:rPr>
      </w:pPr>
      <w:r>
        <w:rPr>
          <w:rFonts w:ascii="Times New Roman" w:hAnsi="Times New Roman"/>
          <w:bCs/>
          <w:sz w:val="28"/>
          <w:szCs w:val="28"/>
        </w:rPr>
        <w:t>3.</w:t>
      </w:r>
      <w:r w:rsidRPr="0038079D">
        <w:rPr>
          <w:rFonts w:ascii="Times New Roman" w:hAnsi="Times New Roman"/>
          <w:sz w:val="28"/>
          <w:szCs w:val="24"/>
        </w:rPr>
        <w:t xml:space="preserve">Обнародовать настоящее постановление и разместить на официальном сайте </w:t>
      </w:r>
      <w:r>
        <w:rPr>
          <w:rFonts w:ascii="Times New Roman" w:hAnsi="Times New Roman"/>
          <w:sz w:val="28"/>
          <w:szCs w:val="24"/>
        </w:rPr>
        <w:t>муниципального образования Петровский сельсовет</w:t>
      </w:r>
      <w:r w:rsidRPr="0038079D">
        <w:rPr>
          <w:rFonts w:ascii="Times New Roman" w:hAnsi="Times New Roman"/>
          <w:sz w:val="28"/>
          <w:szCs w:val="24"/>
        </w:rPr>
        <w:t>.</w:t>
      </w:r>
    </w:p>
    <w:p w:rsidR="00E92E25" w:rsidRPr="0038079D" w:rsidRDefault="00E92E25" w:rsidP="00E92E25">
      <w:pPr>
        <w:ind w:left="900" w:right="-906" w:firstLine="540"/>
        <w:jc w:val="both"/>
        <w:rPr>
          <w:rFonts w:ascii="Times New Roman" w:hAnsi="Times New Roman"/>
          <w:sz w:val="28"/>
          <w:szCs w:val="28"/>
        </w:rPr>
      </w:pPr>
      <w:r>
        <w:rPr>
          <w:rFonts w:ascii="Times New Roman" w:hAnsi="Times New Roman"/>
          <w:sz w:val="28"/>
          <w:szCs w:val="28"/>
        </w:rPr>
        <w:t>4. К</w:t>
      </w:r>
      <w:r w:rsidRPr="0038079D">
        <w:rPr>
          <w:rFonts w:ascii="Times New Roman" w:hAnsi="Times New Roman"/>
          <w:sz w:val="28"/>
          <w:szCs w:val="28"/>
        </w:rPr>
        <w:t>онтроль за исполнением настоящего постановления оставляю за собой.</w:t>
      </w:r>
    </w:p>
    <w:p w:rsidR="00E92E25" w:rsidRDefault="00E92E25" w:rsidP="00E92E25">
      <w:pPr>
        <w:ind w:left="900" w:right="-906" w:firstLine="540"/>
        <w:jc w:val="both"/>
        <w:rPr>
          <w:rFonts w:ascii="Times New Roman" w:hAnsi="Times New Roman"/>
          <w:sz w:val="28"/>
          <w:szCs w:val="28"/>
        </w:rPr>
      </w:pPr>
      <w:r>
        <w:rPr>
          <w:rFonts w:ascii="Times New Roman" w:hAnsi="Times New Roman"/>
          <w:sz w:val="28"/>
          <w:szCs w:val="28"/>
        </w:rPr>
        <w:t>5</w:t>
      </w:r>
      <w:r w:rsidRPr="0038079D">
        <w:rPr>
          <w:rFonts w:ascii="Times New Roman" w:hAnsi="Times New Roman"/>
          <w:sz w:val="28"/>
          <w:szCs w:val="28"/>
        </w:rPr>
        <w:t>. Постановление вступает в силу</w:t>
      </w:r>
      <w:r>
        <w:rPr>
          <w:rFonts w:ascii="Times New Roman" w:hAnsi="Times New Roman"/>
          <w:sz w:val="28"/>
          <w:szCs w:val="28"/>
        </w:rPr>
        <w:t xml:space="preserve"> со дня его</w:t>
      </w:r>
      <w:r w:rsidRPr="0038079D">
        <w:rPr>
          <w:rFonts w:ascii="Times New Roman" w:hAnsi="Times New Roman"/>
          <w:sz w:val="28"/>
          <w:szCs w:val="28"/>
        </w:rPr>
        <w:t xml:space="preserve"> подписания.</w:t>
      </w:r>
    </w:p>
    <w:p w:rsidR="00E92E25" w:rsidRDefault="00E92E25" w:rsidP="00E92E25">
      <w:pPr>
        <w:pStyle w:val="ConsPlusNormal"/>
        <w:widowControl/>
        <w:ind w:right="-906"/>
        <w:jc w:val="both"/>
        <w:rPr>
          <w:rFonts w:ascii="Times New Roman" w:hAnsi="Times New Roman" w:cs="Times New Roman"/>
          <w:sz w:val="28"/>
          <w:szCs w:val="28"/>
        </w:rPr>
      </w:pPr>
      <w:r>
        <w:rPr>
          <w:rFonts w:ascii="Times New Roman" w:hAnsi="Times New Roman" w:cs="Times New Roman"/>
          <w:sz w:val="28"/>
          <w:szCs w:val="28"/>
        </w:rPr>
        <w:t>Глава администрации :</w:t>
      </w:r>
      <w:r w:rsidRPr="00830AC8">
        <w:rPr>
          <w:rFonts w:ascii="Times New Roman" w:hAnsi="Times New Roman" w:cs="Times New Roman"/>
          <w:sz w:val="28"/>
          <w:szCs w:val="28"/>
        </w:rPr>
        <w:t xml:space="preserve">                </w:t>
      </w:r>
      <w:r>
        <w:rPr>
          <w:rFonts w:ascii="Times New Roman" w:hAnsi="Times New Roman" w:cs="Times New Roman"/>
          <w:sz w:val="28"/>
          <w:szCs w:val="28"/>
        </w:rPr>
        <w:t xml:space="preserve">      А.А.Барсуков</w:t>
      </w:r>
    </w:p>
    <w:p w:rsidR="00E92E25" w:rsidRDefault="00E92E25" w:rsidP="00E92E25">
      <w:pPr>
        <w:pStyle w:val="ConsPlusNormal"/>
        <w:widowControl/>
        <w:ind w:right="-906" w:firstLine="0"/>
        <w:jc w:val="both"/>
        <w:rPr>
          <w:rFonts w:ascii="Times New Roman" w:hAnsi="Times New Roman" w:cs="Times New Roman"/>
          <w:sz w:val="28"/>
          <w:szCs w:val="28"/>
        </w:rPr>
      </w:pPr>
    </w:p>
    <w:p w:rsidR="00E92E25" w:rsidRPr="00830AC8" w:rsidRDefault="00E92E25" w:rsidP="00E92E25">
      <w:pPr>
        <w:pStyle w:val="ConsPlusNormal"/>
        <w:widowControl/>
        <w:ind w:right="-906" w:firstLine="0"/>
        <w:jc w:val="both"/>
        <w:rPr>
          <w:rFonts w:ascii="Times New Roman" w:hAnsi="Times New Roman" w:cs="Times New Roman"/>
          <w:sz w:val="28"/>
          <w:szCs w:val="28"/>
        </w:rPr>
      </w:pPr>
      <w:r w:rsidRPr="00830AC8">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E92E25" w:rsidRDefault="00E92E25"/>
    <w:p w:rsidR="00DF5E14" w:rsidRDefault="00DF5E14"/>
    <w:p w:rsidR="00DF5E14" w:rsidRDefault="00DF5E14"/>
    <w:p w:rsidR="00DF5E14" w:rsidRDefault="00DF5E14"/>
    <w:p w:rsidR="00DF5E14" w:rsidRDefault="00DF5E14"/>
    <w:p w:rsidR="00DF5E14" w:rsidRDefault="00DF5E14" w:rsidP="00DF5E14">
      <w:pPr>
        <w:spacing w:after="0"/>
        <w:ind w:right="-906"/>
        <w:rPr>
          <w:rFonts w:ascii="Times New Roman" w:hAnsi="Times New Roman"/>
        </w:rPr>
      </w:pPr>
      <w:r>
        <w:t xml:space="preserve">                                                                                                                                                               </w:t>
      </w:r>
      <w:r>
        <w:rPr>
          <w:rFonts w:ascii="Times New Roman" w:hAnsi="Times New Roman"/>
        </w:rPr>
        <w:t xml:space="preserve">Приложение № 1 </w:t>
      </w:r>
    </w:p>
    <w:p w:rsidR="00DF5E14" w:rsidRDefault="00DF5E14" w:rsidP="00DF5E14">
      <w:pPr>
        <w:spacing w:after="0"/>
        <w:ind w:left="900" w:right="-906"/>
        <w:jc w:val="right"/>
        <w:rPr>
          <w:rFonts w:ascii="Times New Roman" w:hAnsi="Times New Roman"/>
        </w:rPr>
      </w:pPr>
      <w:r>
        <w:rPr>
          <w:rFonts w:ascii="Times New Roman" w:hAnsi="Times New Roman"/>
        </w:rPr>
        <w:t xml:space="preserve">                                                                                             к постановлению </w:t>
      </w:r>
    </w:p>
    <w:p w:rsidR="00DF5E14" w:rsidRDefault="00DF5E14" w:rsidP="00DF5E14">
      <w:pPr>
        <w:spacing w:after="0"/>
        <w:ind w:left="900" w:right="-906"/>
        <w:jc w:val="right"/>
        <w:rPr>
          <w:rFonts w:ascii="Times New Roman" w:hAnsi="Times New Roman"/>
        </w:rPr>
      </w:pPr>
      <w:r>
        <w:rPr>
          <w:rFonts w:ascii="Times New Roman" w:hAnsi="Times New Roman"/>
        </w:rPr>
        <w:t xml:space="preserve">администрации </w:t>
      </w:r>
    </w:p>
    <w:p w:rsidR="00DF5E14" w:rsidRDefault="00DF5E14" w:rsidP="00DF5E14">
      <w:pPr>
        <w:spacing w:after="0"/>
        <w:ind w:left="900" w:right="-906"/>
        <w:jc w:val="right"/>
        <w:rPr>
          <w:rFonts w:ascii="Times New Roman" w:hAnsi="Times New Roman"/>
        </w:rPr>
      </w:pPr>
      <w:r>
        <w:rPr>
          <w:rFonts w:ascii="Times New Roman" w:hAnsi="Times New Roman"/>
        </w:rPr>
        <w:t xml:space="preserve">Петровского  сельсовета </w:t>
      </w:r>
    </w:p>
    <w:p w:rsidR="00DF5E14" w:rsidRPr="00912A1C" w:rsidRDefault="00DF5E14" w:rsidP="00DF5E14">
      <w:pPr>
        <w:spacing w:after="0"/>
        <w:ind w:left="900" w:right="-906"/>
        <w:jc w:val="center"/>
        <w:rPr>
          <w:rFonts w:ascii="Times New Roman" w:hAnsi="Times New Roman"/>
        </w:rPr>
      </w:pPr>
      <w:r w:rsidRPr="00912A1C">
        <w:rPr>
          <w:rFonts w:ascii="Times New Roman" w:hAnsi="Times New Roman"/>
        </w:rPr>
        <w:t xml:space="preserve">                                                                                         </w:t>
      </w:r>
      <w:r w:rsidR="00B136C3" w:rsidRPr="00912A1C">
        <w:rPr>
          <w:rFonts w:ascii="Times New Roman" w:hAnsi="Times New Roman"/>
        </w:rPr>
        <w:t xml:space="preserve">                   </w:t>
      </w:r>
      <w:r w:rsidR="002F28C5">
        <w:rPr>
          <w:rFonts w:ascii="Times New Roman" w:hAnsi="Times New Roman"/>
        </w:rPr>
        <w:t>от 12</w:t>
      </w:r>
      <w:r w:rsidR="00B136C3" w:rsidRPr="00912A1C">
        <w:rPr>
          <w:rFonts w:ascii="Times New Roman" w:hAnsi="Times New Roman"/>
        </w:rPr>
        <w:t xml:space="preserve">.11.2020 г      № </w:t>
      </w:r>
      <w:r w:rsidR="00912A1C">
        <w:rPr>
          <w:rFonts w:ascii="Times New Roman" w:hAnsi="Times New Roman"/>
        </w:rPr>
        <w:t>51</w:t>
      </w:r>
      <w:r w:rsidRPr="00912A1C">
        <w:rPr>
          <w:rFonts w:ascii="Times New Roman" w:hAnsi="Times New Roman"/>
        </w:rPr>
        <w:t xml:space="preserve">-п             </w:t>
      </w:r>
    </w:p>
    <w:p w:rsidR="00DF5E14" w:rsidRDefault="00DF5E14" w:rsidP="00DF5E14">
      <w:pPr>
        <w:ind w:left="900" w:right="-906"/>
        <w:jc w:val="center"/>
        <w:rPr>
          <w:rFonts w:ascii="Times New Roman" w:hAnsi="Times New Roman"/>
        </w:rPr>
      </w:pPr>
    </w:p>
    <w:p w:rsidR="00DF5E14" w:rsidRDefault="00DF5E14" w:rsidP="00DF5E14">
      <w:pPr>
        <w:spacing w:after="0"/>
        <w:ind w:left="900" w:right="-906"/>
        <w:jc w:val="center"/>
        <w:rPr>
          <w:rFonts w:ascii="Times New Roman" w:hAnsi="Times New Roman"/>
          <w:sz w:val="28"/>
          <w:szCs w:val="28"/>
        </w:rPr>
      </w:pPr>
      <w:r>
        <w:rPr>
          <w:rFonts w:ascii="Times New Roman" w:hAnsi="Times New Roman"/>
          <w:sz w:val="28"/>
          <w:szCs w:val="28"/>
        </w:rPr>
        <w:t>Предварительные итоги</w:t>
      </w:r>
    </w:p>
    <w:p w:rsidR="00DF5E14" w:rsidRDefault="00DF5E14" w:rsidP="00DF5E14">
      <w:pPr>
        <w:spacing w:after="0"/>
        <w:ind w:left="900" w:right="-906"/>
        <w:jc w:val="center"/>
        <w:rPr>
          <w:rFonts w:ascii="Times New Roman" w:hAnsi="Times New Roman"/>
          <w:sz w:val="28"/>
          <w:szCs w:val="28"/>
        </w:rPr>
      </w:pPr>
      <w:r>
        <w:rPr>
          <w:rFonts w:ascii="Times New Roman" w:hAnsi="Times New Roman"/>
          <w:sz w:val="28"/>
          <w:szCs w:val="28"/>
        </w:rPr>
        <w:t>социально- экономического развития</w:t>
      </w:r>
    </w:p>
    <w:p w:rsidR="00DF5E14" w:rsidRDefault="00DF5E14" w:rsidP="00DF5E14">
      <w:pPr>
        <w:spacing w:after="0"/>
        <w:ind w:left="900" w:right="-906"/>
        <w:jc w:val="center"/>
        <w:rPr>
          <w:rFonts w:ascii="Times New Roman" w:hAnsi="Times New Roman"/>
          <w:sz w:val="28"/>
          <w:szCs w:val="28"/>
        </w:rPr>
      </w:pPr>
      <w:r>
        <w:rPr>
          <w:rFonts w:ascii="Times New Roman" w:hAnsi="Times New Roman"/>
          <w:sz w:val="28"/>
          <w:szCs w:val="28"/>
        </w:rPr>
        <w:t>администрации муниципального образования Петровский  сельсовет Сарактаского райо</w:t>
      </w:r>
      <w:r w:rsidR="00B136C3">
        <w:rPr>
          <w:rFonts w:ascii="Times New Roman" w:hAnsi="Times New Roman"/>
          <w:sz w:val="28"/>
          <w:szCs w:val="28"/>
        </w:rPr>
        <w:t>на Оренбургской области за  2020</w:t>
      </w:r>
      <w:r>
        <w:rPr>
          <w:rFonts w:ascii="Times New Roman" w:hAnsi="Times New Roman"/>
          <w:sz w:val="28"/>
          <w:szCs w:val="28"/>
        </w:rPr>
        <w:t xml:space="preserve"> год.</w:t>
      </w:r>
    </w:p>
    <w:p w:rsidR="00DF5E14" w:rsidRDefault="00DF5E14" w:rsidP="00DF5E14">
      <w:pPr>
        <w:ind w:left="900" w:right="-906"/>
        <w:jc w:val="center"/>
        <w:rPr>
          <w:rFonts w:ascii="Times New Roman" w:hAnsi="Times New Roman"/>
        </w:rPr>
      </w:pPr>
    </w:p>
    <w:p w:rsidR="00DF5E14" w:rsidRDefault="00DF5E14" w:rsidP="00DF5E14">
      <w:pPr>
        <w:numPr>
          <w:ilvl w:val="0"/>
          <w:numId w:val="1"/>
        </w:numPr>
        <w:spacing w:after="0" w:line="240" w:lineRule="auto"/>
        <w:ind w:left="900" w:right="-906"/>
        <w:jc w:val="both"/>
        <w:rPr>
          <w:rFonts w:ascii="Times New Roman" w:hAnsi="Times New Roman"/>
          <w:sz w:val="28"/>
          <w:szCs w:val="28"/>
        </w:rPr>
      </w:pPr>
      <w:r>
        <w:rPr>
          <w:rFonts w:ascii="Times New Roman" w:hAnsi="Times New Roman"/>
          <w:sz w:val="28"/>
          <w:szCs w:val="28"/>
        </w:rPr>
        <w:t>Предварительные итоги социально - экономического развития администрации муниципального образования Петровский сельсовет Саракташского райо</w:t>
      </w:r>
      <w:r w:rsidR="00B136C3">
        <w:rPr>
          <w:rFonts w:ascii="Times New Roman" w:hAnsi="Times New Roman"/>
          <w:sz w:val="28"/>
          <w:szCs w:val="28"/>
        </w:rPr>
        <w:t>на Оренбургской области за  2020</w:t>
      </w:r>
      <w:r>
        <w:rPr>
          <w:rFonts w:ascii="Times New Roman" w:hAnsi="Times New Roman"/>
          <w:sz w:val="28"/>
          <w:szCs w:val="28"/>
        </w:rPr>
        <w:t xml:space="preserve"> года.</w:t>
      </w:r>
    </w:p>
    <w:p w:rsidR="00DF5E14" w:rsidRDefault="00DF5E14" w:rsidP="00DF5E14">
      <w:pPr>
        <w:ind w:left="900" w:right="-906"/>
        <w:jc w:val="both"/>
        <w:rPr>
          <w:rFonts w:ascii="Times New Roman" w:hAnsi="Times New Roman"/>
          <w:sz w:val="28"/>
          <w:szCs w:val="28"/>
        </w:rPr>
      </w:pPr>
    </w:p>
    <w:p w:rsidR="00DF5E14" w:rsidRDefault="00DF5E14" w:rsidP="00DF5E14">
      <w:pPr>
        <w:ind w:left="900" w:right="-906"/>
        <w:jc w:val="both"/>
        <w:rPr>
          <w:rFonts w:ascii="Times New Roman" w:hAnsi="Times New Roman"/>
          <w:sz w:val="28"/>
          <w:szCs w:val="28"/>
        </w:rPr>
      </w:pPr>
      <w:r>
        <w:rPr>
          <w:rFonts w:ascii="Times New Roman" w:hAnsi="Times New Roman"/>
          <w:sz w:val="28"/>
          <w:szCs w:val="28"/>
        </w:rPr>
        <w:t>План социально-экономического развития администрации муниципального образования Петровский сельсовет Саракта</w:t>
      </w:r>
      <w:r w:rsidR="00B136C3">
        <w:rPr>
          <w:rFonts w:ascii="Times New Roman" w:hAnsi="Times New Roman"/>
          <w:sz w:val="28"/>
          <w:szCs w:val="28"/>
        </w:rPr>
        <w:t>ш</w:t>
      </w:r>
      <w:r>
        <w:rPr>
          <w:rFonts w:ascii="Times New Roman" w:hAnsi="Times New Roman"/>
          <w:sz w:val="28"/>
          <w:szCs w:val="28"/>
        </w:rPr>
        <w:t>ского рай</w:t>
      </w:r>
      <w:r w:rsidR="00B136C3">
        <w:rPr>
          <w:rFonts w:ascii="Times New Roman" w:hAnsi="Times New Roman"/>
          <w:sz w:val="28"/>
          <w:szCs w:val="28"/>
        </w:rPr>
        <w:t>она Оренбургской области на 2020</w:t>
      </w:r>
      <w:r>
        <w:rPr>
          <w:rFonts w:ascii="Times New Roman" w:hAnsi="Times New Roman"/>
          <w:sz w:val="28"/>
          <w:szCs w:val="28"/>
        </w:rPr>
        <w:t xml:space="preserve"> год,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 Об общих принципах организации местного самоуправления в РФ», разработан в соответствии с прогнозом социально-экономического развития территории.                                                                                                     </w:t>
      </w:r>
    </w:p>
    <w:p w:rsidR="00DF5E14" w:rsidRDefault="00B136C3" w:rsidP="00DF5E14">
      <w:pPr>
        <w:ind w:left="900" w:right="-906"/>
        <w:jc w:val="both"/>
        <w:rPr>
          <w:rFonts w:ascii="Times New Roman" w:hAnsi="Times New Roman"/>
          <w:sz w:val="28"/>
          <w:szCs w:val="28"/>
        </w:rPr>
      </w:pPr>
      <w:r>
        <w:rPr>
          <w:rFonts w:ascii="Times New Roman" w:hAnsi="Times New Roman"/>
          <w:sz w:val="28"/>
          <w:szCs w:val="28"/>
        </w:rPr>
        <w:t>Поступление  налогов за  2020 год</w:t>
      </w:r>
      <w:r w:rsidR="00DF5E14">
        <w:rPr>
          <w:rFonts w:ascii="Times New Roman" w:hAnsi="Times New Roman"/>
          <w:sz w:val="28"/>
          <w:szCs w:val="28"/>
        </w:rPr>
        <w:t xml:space="preserve"> (тыс. руб.)</w:t>
      </w:r>
    </w:p>
    <w:tbl>
      <w:tblPr>
        <w:tblW w:w="982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8"/>
        <w:gridCol w:w="1276"/>
        <w:gridCol w:w="1134"/>
        <w:gridCol w:w="1276"/>
        <w:gridCol w:w="1275"/>
        <w:gridCol w:w="1086"/>
      </w:tblGrid>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left="180" w:right="72"/>
              <w:jc w:val="center"/>
              <w:rPr>
                <w:rFonts w:ascii="Times New Roman" w:eastAsia="Times New Roman" w:hAnsi="Times New Roman"/>
                <w:sz w:val="24"/>
                <w:szCs w:val="24"/>
              </w:rPr>
            </w:pPr>
            <w:r>
              <w:rPr>
                <w:rFonts w:ascii="Times New Roman" w:hAnsi="Times New Roman"/>
                <w:sz w:val="24"/>
                <w:szCs w:val="24"/>
              </w:rPr>
              <w:t>Наименование дохода</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left="79" w:right="54"/>
              <w:jc w:val="center"/>
              <w:rPr>
                <w:rFonts w:ascii="Times New Roman" w:eastAsia="Times New Roman" w:hAnsi="Times New Roman"/>
                <w:sz w:val="24"/>
                <w:szCs w:val="24"/>
              </w:rPr>
            </w:pPr>
            <w:r>
              <w:rPr>
                <w:rFonts w:ascii="Times New Roman" w:hAnsi="Times New Roman"/>
                <w:sz w:val="24"/>
                <w:szCs w:val="24"/>
              </w:rPr>
              <w:t>Утверждено на год</w:t>
            </w:r>
          </w:p>
        </w:tc>
        <w:tc>
          <w:tcPr>
            <w:tcW w:w="1134" w:type="dxa"/>
            <w:tcBorders>
              <w:top w:val="single" w:sz="4" w:space="0" w:color="auto"/>
              <w:left w:val="single" w:sz="4" w:space="0" w:color="auto"/>
              <w:bottom w:val="single" w:sz="4" w:space="0" w:color="auto"/>
              <w:right w:val="single" w:sz="4" w:space="0" w:color="auto"/>
            </w:tcBorders>
          </w:tcPr>
          <w:p w:rsidR="00DF5E14" w:rsidRDefault="00DF5E14">
            <w:pPr>
              <w:spacing w:after="0"/>
              <w:ind w:left="180" w:right="32"/>
              <w:jc w:val="center"/>
              <w:rPr>
                <w:rFonts w:ascii="Times New Roman" w:eastAsia="Times New Roman" w:hAnsi="Times New Roman"/>
                <w:sz w:val="24"/>
                <w:szCs w:val="24"/>
              </w:rPr>
            </w:pPr>
            <w:r>
              <w:rPr>
                <w:rFonts w:ascii="Times New Roman" w:hAnsi="Times New Roman"/>
                <w:sz w:val="24"/>
                <w:szCs w:val="24"/>
              </w:rPr>
              <w:t>Поступило</w:t>
            </w:r>
          </w:p>
          <w:p w:rsidR="00DF5E14" w:rsidRDefault="00DF5E14">
            <w:pPr>
              <w:spacing w:after="0"/>
              <w:ind w:left="180" w:right="32"/>
              <w:jc w:val="center"/>
              <w:rPr>
                <w:rFonts w:ascii="Times New Roman" w:hAnsi="Times New Roman"/>
                <w:sz w:val="24"/>
                <w:szCs w:val="24"/>
              </w:rPr>
            </w:pPr>
            <w:r>
              <w:rPr>
                <w:rFonts w:ascii="Times New Roman" w:hAnsi="Times New Roman"/>
                <w:sz w:val="24"/>
                <w:szCs w:val="24"/>
              </w:rPr>
              <w:t>за 10 мес.</w:t>
            </w:r>
          </w:p>
          <w:p w:rsidR="00DF5E14" w:rsidRDefault="00DF5E14">
            <w:pPr>
              <w:spacing w:after="0"/>
              <w:ind w:left="180" w:right="-295"/>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right="9"/>
              <w:jc w:val="center"/>
              <w:rPr>
                <w:rFonts w:ascii="Times New Roman" w:eastAsia="Times New Roman" w:hAnsi="Times New Roman"/>
                <w:sz w:val="24"/>
                <w:szCs w:val="24"/>
              </w:rPr>
            </w:pPr>
            <w:r>
              <w:rPr>
                <w:rFonts w:ascii="Times New Roman" w:hAnsi="Times New Roman"/>
                <w:sz w:val="24"/>
                <w:szCs w:val="24"/>
              </w:rPr>
              <w:t>Исполнено в % к году</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DF5E14">
            <w:pPr>
              <w:spacing w:after="0"/>
              <w:jc w:val="center"/>
              <w:rPr>
                <w:rFonts w:ascii="Times New Roman" w:eastAsia="Times New Roman" w:hAnsi="Times New Roman"/>
                <w:sz w:val="24"/>
                <w:szCs w:val="24"/>
              </w:rPr>
            </w:pPr>
            <w:r>
              <w:rPr>
                <w:rFonts w:ascii="Times New Roman" w:hAnsi="Times New Roman"/>
                <w:sz w:val="24"/>
                <w:szCs w:val="24"/>
              </w:rPr>
              <w:t>Ожидаемые поступления за год</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left="15" w:right="-295"/>
              <w:rPr>
                <w:rFonts w:ascii="Times New Roman" w:eastAsia="Times New Roman" w:hAnsi="Times New Roman"/>
                <w:sz w:val="24"/>
                <w:szCs w:val="24"/>
              </w:rPr>
            </w:pPr>
            <w:r>
              <w:rPr>
                <w:rFonts w:ascii="Times New Roman" w:hAnsi="Times New Roman"/>
                <w:sz w:val="24"/>
                <w:szCs w:val="24"/>
              </w:rPr>
              <w:t>В % к плану на год</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ind w:left="180" w:right="72"/>
              <w:rPr>
                <w:rFonts w:ascii="Times New Roman" w:eastAsia="Times New Roman" w:hAnsi="Times New Roman"/>
                <w:sz w:val="24"/>
                <w:szCs w:val="24"/>
              </w:rPr>
            </w:pPr>
            <w:r>
              <w:rPr>
                <w:rFonts w:ascii="Times New Roman" w:hAnsi="Times New Roman"/>
                <w:sz w:val="24"/>
                <w:szCs w:val="24"/>
              </w:rPr>
              <w:t>1.Налог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50408F">
            <w:pPr>
              <w:ind w:left="180" w:right="-295"/>
              <w:jc w:val="both"/>
              <w:rPr>
                <w:rFonts w:ascii="Times New Roman" w:eastAsia="Times New Roman" w:hAnsi="Times New Roman"/>
                <w:sz w:val="28"/>
                <w:szCs w:val="28"/>
              </w:rPr>
            </w:pPr>
            <w:r>
              <w:rPr>
                <w:rFonts w:ascii="Times New Roman" w:hAnsi="Times New Roman"/>
                <w:sz w:val="28"/>
                <w:szCs w:val="28"/>
              </w:rPr>
              <w:t>625</w:t>
            </w:r>
            <w:r w:rsidR="00DF5E14">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54</w:t>
            </w:r>
            <w:r w:rsidR="0050408F">
              <w:rPr>
                <w:rFonts w:ascii="Times New Roman" w:hAnsi="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50408F">
            <w:pPr>
              <w:ind w:left="180" w:right="-295"/>
              <w:jc w:val="both"/>
              <w:rPr>
                <w:rFonts w:ascii="Times New Roman" w:eastAsia="Times New Roman" w:hAnsi="Times New Roman"/>
                <w:sz w:val="28"/>
                <w:szCs w:val="28"/>
              </w:rPr>
            </w:pPr>
            <w:r>
              <w:rPr>
                <w:rFonts w:ascii="Times New Roman" w:hAnsi="Times New Roman"/>
                <w:sz w:val="28"/>
                <w:szCs w:val="28"/>
              </w:rPr>
              <w:t>88</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50408F">
            <w:pPr>
              <w:ind w:left="180" w:right="-295"/>
              <w:jc w:val="both"/>
              <w:rPr>
                <w:rFonts w:ascii="Times New Roman" w:eastAsia="Times New Roman" w:hAnsi="Times New Roman"/>
                <w:sz w:val="28"/>
                <w:szCs w:val="28"/>
              </w:rPr>
            </w:pPr>
            <w:r>
              <w:rPr>
                <w:rFonts w:ascii="Times New Roman" w:hAnsi="Times New Roman"/>
                <w:sz w:val="28"/>
                <w:szCs w:val="28"/>
              </w:rPr>
              <w:t>625</w:t>
            </w:r>
            <w:r w:rsidR="00DF5E14">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w:t>
            </w:r>
          </w:p>
        </w:tc>
      </w:tr>
      <w:tr w:rsidR="00F160AD" w:rsidTr="00B136C3">
        <w:tc>
          <w:tcPr>
            <w:tcW w:w="3778" w:type="dxa"/>
            <w:tcBorders>
              <w:top w:val="single" w:sz="4" w:space="0" w:color="auto"/>
              <w:left w:val="single" w:sz="4" w:space="0" w:color="auto"/>
              <w:bottom w:val="single" w:sz="4" w:space="0" w:color="auto"/>
              <w:right w:val="single" w:sz="4" w:space="0" w:color="auto"/>
            </w:tcBorders>
            <w:hideMark/>
          </w:tcPr>
          <w:p w:rsidR="00F160AD" w:rsidRDefault="00F160AD">
            <w:pPr>
              <w:ind w:left="180" w:right="72"/>
              <w:rPr>
                <w:rFonts w:ascii="Times New Roman" w:hAnsi="Times New Roman"/>
                <w:sz w:val="24"/>
                <w:szCs w:val="24"/>
              </w:rPr>
            </w:pPr>
            <w:r>
              <w:rPr>
                <w:rFonts w:ascii="Times New Roman" w:hAnsi="Times New Roman"/>
                <w:sz w:val="24"/>
                <w:szCs w:val="24"/>
              </w:rPr>
              <w:t>2.Налоги на товары, работы, услуги, реализуемые на территории поселения</w:t>
            </w:r>
          </w:p>
        </w:tc>
        <w:tc>
          <w:tcPr>
            <w:tcW w:w="1276" w:type="dxa"/>
            <w:tcBorders>
              <w:top w:val="single" w:sz="4" w:space="0" w:color="auto"/>
              <w:left w:val="single" w:sz="4" w:space="0" w:color="auto"/>
              <w:bottom w:val="single" w:sz="4" w:space="0" w:color="auto"/>
              <w:right w:val="single" w:sz="4" w:space="0" w:color="auto"/>
            </w:tcBorders>
            <w:hideMark/>
          </w:tcPr>
          <w:p w:rsidR="00C23969" w:rsidRDefault="00C23969" w:rsidP="00C23969">
            <w:pPr>
              <w:ind w:left="180" w:right="-295"/>
              <w:jc w:val="both"/>
              <w:rPr>
                <w:rFonts w:ascii="Times New Roman" w:hAnsi="Times New Roman"/>
                <w:sz w:val="28"/>
                <w:szCs w:val="28"/>
              </w:rPr>
            </w:pPr>
            <w:r>
              <w:rPr>
                <w:rFonts w:ascii="Times New Roman" w:hAnsi="Times New Roman"/>
                <w:sz w:val="28"/>
                <w:szCs w:val="28"/>
              </w:rPr>
              <w:t>701,00</w:t>
            </w:r>
          </w:p>
        </w:tc>
        <w:tc>
          <w:tcPr>
            <w:tcW w:w="1134" w:type="dxa"/>
            <w:tcBorders>
              <w:top w:val="single" w:sz="4" w:space="0" w:color="auto"/>
              <w:left w:val="single" w:sz="4" w:space="0" w:color="auto"/>
              <w:bottom w:val="single" w:sz="4" w:space="0" w:color="auto"/>
              <w:right w:val="single" w:sz="4" w:space="0" w:color="auto"/>
            </w:tcBorders>
            <w:hideMark/>
          </w:tcPr>
          <w:p w:rsidR="00F160AD" w:rsidRDefault="00C23969">
            <w:pPr>
              <w:ind w:left="180" w:right="-295"/>
              <w:jc w:val="both"/>
              <w:rPr>
                <w:rFonts w:ascii="Times New Roman" w:hAnsi="Times New Roman"/>
                <w:sz w:val="28"/>
                <w:szCs w:val="28"/>
              </w:rPr>
            </w:pPr>
            <w:r>
              <w:rPr>
                <w:rFonts w:ascii="Times New Roman" w:hAnsi="Times New Roman"/>
                <w:sz w:val="28"/>
                <w:szCs w:val="28"/>
              </w:rPr>
              <w:t>520,4</w:t>
            </w:r>
          </w:p>
        </w:tc>
        <w:tc>
          <w:tcPr>
            <w:tcW w:w="1276" w:type="dxa"/>
            <w:tcBorders>
              <w:top w:val="single" w:sz="4" w:space="0" w:color="auto"/>
              <w:left w:val="single" w:sz="4" w:space="0" w:color="auto"/>
              <w:bottom w:val="single" w:sz="4" w:space="0" w:color="auto"/>
              <w:right w:val="single" w:sz="4" w:space="0" w:color="auto"/>
            </w:tcBorders>
            <w:hideMark/>
          </w:tcPr>
          <w:p w:rsidR="00F160AD" w:rsidRDefault="00C23969">
            <w:pPr>
              <w:ind w:left="180" w:right="-295"/>
              <w:jc w:val="both"/>
              <w:rPr>
                <w:rFonts w:ascii="Times New Roman" w:hAnsi="Times New Roman"/>
                <w:sz w:val="28"/>
                <w:szCs w:val="28"/>
              </w:rPr>
            </w:pPr>
            <w:r>
              <w:rPr>
                <w:rFonts w:ascii="Times New Roman" w:hAnsi="Times New Roman"/>
                <w:sz w:val="28"/>
                <w:szCs w:val="28"/>
              </w:rPr>
              <w:t>74</w:t>
            </w:r>
          </w:p>
        </w:tc>
        <w:tc>
          <w:tcPr>
            <w:tcW w:w="1275" w:type="dxa"/>
            <w:tcBorders>
              <w:top w:val="single" w:sz="4" w:space="0" w:color="auto"/>
              <w:left w:val="single" w:sz="4" w:space="0" w:color="auto"/>
              <w:bottom w:val="single" w:sz="4" w:space="0" w:color="auto"/>
              <w:right w:val="single" w:sz="4" w:space="0" w:color="auto"/>
            </w:tcBorders>
            <w:hideMark/>
          </w:tcPr>
          <w:p w:rsidR="00F160AD" w:rsidRDefault="00C23969">
            <w:pPr>
              <w:ind w:left="180" w:right="-295"/>
              <w:jc w:val="both"/>
              <w:rPr>
                <w:rFonts w:ascii="Times New Roman" w:hAnsi="Times New Roman"/>
                <w:sz w:val="28"/>
                <w:szCs w:val="28"/>
              </w:rPr>
            </w:pPr>
            <w:r>
              <w:rPr>
                <w:rFonts w:ascii="Times New Roman" w:hAnsi="Times New Roman"/>
                <w:sz w:val="28"/>
                <w:szCs w:val="28"/>
              </w:rPr>
              <w:t>701</w:t>
            </w:r>
          </w:p>
        </w:tc>
        <w:tc>
          <w:tcPr>
            <w:tcW w:w="1086" w:type="dxa"/>
            <w:tcBorders>
              <w:top w:val="single" w:sz="4" w:space="0" w:color="auto"/>
              <w:left w:val="single" w:sz="4" w:space="0" w:color="auto"/>
              <w:bottom w:val="single" w:sz="4" w:space="0" w:color="auto"/>
              <w:right w:val="single" w:sz="4" w:space="0" w:color="auto"/>
            </w:tcBorders>
            <w:hideMark/>
          </w:tcPr>
          <w:p w:rsidR="00F160AD" w:rsidRDefault="00C23969">
            <w:pPr>
              <w:ind w:left="180" w:right="-295"/>
              <w:jc w:val="both"/>
              <w:rPr>
                <w:rFonts w:ascii="Times New Roman" w:hAnsi="Times New Roman"/>
                <w:sz w:val="28"/>
                <w:szCs w:val="28"/>
              </w:rPr>
            </w:pPr>
            <w:r>
              <w:rPr>
                <w:rFonts w:ascii="Times New Roman" w:hAnsi="Times New Roman"/>
                <w:sz w:val="28"/>
                <w:szCs w:val="28"/>
              </w:rPr>
              <w:t>100</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3</w:t>
            </w:r>
            <w:r w:rsidR="00DF5E14">
              <w:rPr>
                <w:rFonts w:ascii="Times New Roman" w:hAnsi="Times New Roman"/>
                <w:sz w:val="24"/>
                <w:szCs w:val="24"/>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50408F">
            <w:pPr>
              <w:ind w:left="180" w:right="-295"/>
              <w:jc w:val="both"/>
              <w:rPr>
                <w:rFonts w:ascii="Times New Roman" w:eastAsia="Times New Roman" w:hAnsi="Times New Roman"/>
                <w:sz w:val="28"/>
                <w:szCs w:val="28"/>
              </w:rPr>
            </w:pPr>
            <w:r>
              <w:rPr>
                <w:rFonts w:ascii="Times New Roman" w:hAnsi="Times New Roman"/>
                <w:sz w:val="28"/>
                <w:szCs w:val="28"/>
              </w:rPr>
              <w:t>71,0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w:t>
            </w:r>
            <w:r w:rsidR="0050408F">
              <w:rPr>
                <w:rFonts w:ascii="Times New Roman" w:hAnsi="Times New Roman"/>
                <w:sz w:val="28"/>
                <w:szCs w:val="28"/>
              </w:rPr>
              <w:t>4,5</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71,0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100,0</w:t>
            </w:r>
          </w:p>
        </w:tc>
      </w:tr>
      <w:tr w:rsidR="00DF5E14" w:rsidTr="00B136C3">
        <w:trPr>
          <w:trHeight w:val="675"/>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lastRenderedPageBreak/>
              <w:t>4</w:t>
            </w:r>
            <w:r w:rsidR="00DF5E14">
              <w:rPr>
                <w:rFonts w:ascii="Times New Roman" w:hAnsi="Times New Roman"/>
                <w:sz w:val="24"/>
                <w:szCs w:val="24"/>
              </w:rPr>
              <w:t>.Земельный налог</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rsidP="00694323">
            <w:pPr>
              <w:ind w:left="180" w:right="-295"/>
              <w:jc w:val="both"/>
              <w:rPr>
                <w:rFonts w:ascii="Times New Roman" w:eastAsia="Times New Roman" w:hAnsi="Times New Roman"/>
                <w:sz w:val="28"/>
                <w:szCs w:val="28"/>
              </w:rPr>
            </w:pPr>
            <w:r>
              <w:rPr>
                <w:rFonts w:ascii="Times New Roman" w:hAnsi="Times New Roman"/>
                <w:sz w:val="28"/>
                <w:szCs w:val="28"/>
              </w:rPr>
              <w:t>628</w:t>
            </w:r>
            <w:r w:rsidR="00DF5E14">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434,1</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69</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6</w:t>
            </w:r>
            <w:r w:rsidR="00694323">
              <w:rPr>
                <w:rFonts w:ascii="Times New Roman" w:hAnsi="Times New Roman"/>
                <w:sz w:val="28"/>
                <w:szCs w:val="28"/>
              </w:rPr>
              <w:t>28,0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100,0</w:t>
            </w:r>
          </w:p>
        </w:tc>
      </w:tr>
      <w:tr w:rsidR="00DF5E14" w:rsidTr="00B136C3">
        <w:trPr>
          <w:trHeight w:val="345"/>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5</w:t>
            </w:r>
            <w:r w:rsidR="00694323">
              <w:rPr>
                <w:rFonts w:ascii="Times New Roman" w:hAnsi="Times New Roman"/>
                <w:sz w:val="24"/>
                <w:szCs w:val="24"/>
              </w:rPr>
              <w:t>. Единый сельхоз</w:t>
            </w:r>
            <w:r w:rsidR="00DF5E14">
              <w:rPr>
                <w:rFonts w:ascii="Times New Roman" w:hAnsi="Times New Roman"/>
                <w:sz w:val="24"/>
                <w:szCs w:val="24"/>
              </w:rPr>
              <w:t>налог</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28</w:t>
            </w:r>
            <w:r w:rsidR="00694323">
              <w:rPr>
                <w:rFonts w:ascii="Times New Roman" w:hAnsi="Times New Roman"/>
                <w:sz w:val="28"/>
                <w:szCs w:val="28"/>
              </w:rPr>
              <w:t>5</w:t>
            </w:r>
            <w:r w:rsidR="00DF5E14">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129,5</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46</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28</w:t>
            </w:r>
            <w:r w:rsidR="00694323">
              <w:rPr>
                <w:rFonts w:ascii="Times New Roman" w:hAnsi="Times New Roman"/>
                <w:sz w:val="28"/>
                <w:szCs w:val="28"/>
              </w:rPr>
              <w:t>5</w:t>
            </w:r>
            <w:r w:rsidR="00DF5E14">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100,0</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6. Государственная пошлина (но</w:t>
            </w:r>
            <w:r w:rsidR="00DF5E14">
              <w:rPr>
                <w:rFonts w:ascii="Times New Roman" w:hAnsi="Times New Roman"/>
                <w:sz w:val="24"/>
                <w:szCs w:val="24"/>
              </w:rPr>
              <w:t>тариус)</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0,2</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0,2</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r>
      <w:tr w:rsidR="00DF5E14" w:rsidTr="00B136C3">
        <w:trPr>
          <w:trHeight w:val="570"/>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7</w:t>
            </w:r>
            <w:r w:rsidR="00DF5E14">
              <w:rPr>
                <w:rFonts w:ascii="Times New Roman" w:hAnsi="Times New Roman"/>
                <w:sz w:val="24"/>
                <w:szCs w:val="24"/>
              </w:rPr>
              <w:t>. Доходы от сдачи в аренду имущества находящегося в мун. собственности</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694323">
            <w:pPr>
              <w:ind w:right="-295"/>
              <w:jc w:val="both"/>
              <w:rPr>
                <w:rFonts w:ascii="Times New Roman" w:eastAsia="Times New Roman" w:hAnsi="Times New Roman"/>
                <w:sz w:val="28"/>
                <w:szCs w:val="28"/>
              </w:rPr>
            </w:pPr>
            <w:r>
              <w:rPr>
                <w:rFonts w:ascii="Times New Roman" w:hAnsi="Times New Roman"/>
                <w:sz w:val="28"/>
                <w:szCs w:val="28"/>
              </w:rPr>
              <w:t>430,2</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430,2</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r>
      <w:tr w:rsidR="00DF5E14" w:rsidTr="00B136C3">
        <w:trPr>
          <w:trHeight w:val="570"/>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8</w:t>
            </w:r>
            <w:r w:rsidR="00DF5E14">
              <w:rPr>
                <w:rFonts w:ascii="Times New Roman" w:hAnsi="Times New Roman"/>
                <w:sz w:val="24"/>
                <w:szCs w:val="24"/>
              </w:rPr>
              <w:t>.Прочие 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239</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548,0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229</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548</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239</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ind w:left="180" w:right="72"/>
              <w:rPr>
                <w:rFonts w:ascii="Times New Roman" w:eastAsia="Times New Roman" w:hAnsi="Times New Roman"/>
                <w:sz w:val="24"/>
                <w:szCs w:val="24"/>
              </w:rPr>
            </w:pPr>
            <w:r>
              <w:rPr>
                <w:rFonts w:ascii="Times New Roman" w:hAnsi="Times New Roman"/>
                <w:sz w:val="24"/>
                <w:szCs w:val="24"/>
              </w:rPr>
              <w:t>ИТОГО собственные</w:t>
            </w:r>
          </w:p>
          <w:p w:rsidR="00DF5E14" w:rsidRDefault="00DF5E14">
            <w:pPr>
              <w:ind w:left="180" w:right="72"/>
              <w:rPr>
                <w:rFonts w:ascii="Times New Roman" w:eastAsia="Times New Roman" w:hAnsi="Times New Roman"/>
                <w:sz w:val="24"/>
                <w:szCs w:val="24"/>
              </w:rPr>
            </w:pPr>
            <w:r>
              <w:rPr>
                <w:rFonts w:ascii="Times New Roman" w:hAnsi="Times New Roman"/>
                <w:sz w:val="24"/>
                <w:szCs w:val="24"/>
              </w:rPr>
              <w:t>доходы</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C23969">
            <w:pPr>
              <w:ind w:left="180" w:right="-295"/>
              <w:jc w:val="both"/>
              <w:rPr>
                <w:rFonts w:ascii="Times New Roman" w:eastAsia="Times New Roman" w:hAnsi="Times New Roman"/>
                <w:sz w:val="28"/>
                <w:szCs w:val="28"/>
              </w:rPr>
            </w:pPr>
            <w:r>
              <w:rPr>
                <w:rFonts w:ascii="Times New Roman" w:hAnsi="Times New Roman"/>
                <w:sz w:val="28"/>
                <w:szCs w:val="28"/>
              </w:rPr>
              <w:t>2549,0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7235A6" w:rsidP="007235A6">
            <w:pPr>
              <w:ind w:right="-295"/>
              <w:jc w:val="both"/>
              <w:rPr>
                <w:rFonts w:ascii="Times New Roman" w:eastAsia="Times New Roman" w:hAnsi="Times New Roman"/>
                <w:sz w:val="28"/>
                <w:szCs w:val="28"/>
              </w:rPr>
            </w:pPr>
            <w:r>
              <w:rPr>
                <w:rFonts w:ascii="Times New Roman" w:hAnsi="Times New Roman"/>
                <w:sz w:val="28"/>
                <w:szCs w:val="28"/>
              </w:rPr>
              <w:t>2</w:t>
            </w:r>
            <w:r w:rsidR="00C23969">
              <w:rPr>
                <w:rFonts w:ascii="Times New Roman" w:hAnsi="Times New Roman"/>
                <w:sz w:val="28"/>
                <w:szCs w:val="28"/>
              </w:rPr>
              <w:t>623,9</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114</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C23969">
            <w:pPr>
              <w:ind w:left="180" w:right="-295"/>
              <w:jc w:val="both"/>
              <w:rPr>
                <w:rFonts w:ascii="Times New Roman" w:eastAsia="Times New Roman" w:hAnsi="Times New Roman"/>
                <w:sz w:val="28"/>
                <w:szCs w:val="28"/>
              </w:rPr>
            </w:pPr>
            <w:r>
              <w:rPr>
                <w:rFonts w:ascii="Times New Roman" w:hAnsi="Times New Roman"/>
                <w:sz w:val="28"/>
                <w:szCs w:val="28"/>
              </w:rPr>
              <w:t>3288,4</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1</w:t>
            </w:r>
            <w:r w:rsidR="00C23969">
              <w:rPr>
                <w:rFonts w:ascii="Times New Roman" w:hAnsi="Times New Roman"/>
                <w:sz w:val="28"/>
                <w:szCs w:val="28"/>
              </w:rPr>
              <w:t>29</w:t>
            </w:r>
          </w:p>
        </w:tc>
      </w:tr>
      <w:tr w:rsidR="00DF5E14"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rsidP="00AE5C5B">
            <w:pPr>
              <w:ind w:left="180" w:right="72"/>
              <w:rPr>
                <w:rFonts w:ascii="Times New Roman" w:eastAsia="Times New Roman" w:hAnsi="Times New Roman"/>
                <w:sz w:val="24"/>
                <w:szCs w:val="24"/>
              </w:rPr>
            </w:pPr>
            <w:r>
              <w:rPr>
                <w:rFonts w:ascii="Times New Roman" w:hAnsi="Times New Roman"/>
                <w:sz w:val="24"/>
                <w:szCs w:val="24"/>
              </w:rPr>
              <w:t>9</w:t>
            </w:r>
            <w:r w:rsidR="00DF5E14">
              <w:rPr>
                <w:rFonts w:ascii="Times New Roman" w:hAnsi="Times New Roman"/>
                <w:sz w:val="24"/>
                <w:szCs w:val="24"/>
              </w:rPr>
              <w:t>.</w:t>
            </w:r>
            <w:r w:rsidR="00AE5C5B">
              <w:rPr>
                <w:rFonts w:ascii="Times New Roman" w:hAnsi="Times New Roman"/>
                <w:sz w:val="24"/>
                <w:szCs w:val="24"/>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AE5C5B" w:rsidP="00AE5C5B">
            <w:pPr>
              <w:ind w:right="-295"/>
              <w:jc w:val="both"/>
              <w:rPr>
                <w:rFonts w:ascii="Times New Roman" w:eastAsia="Times New Roman" w:hAnsi="Times New Roman"/>
                <w:sz w:val="28"/>
                <w:szCs w:val="28"/>
              </w:rPr>
            </w:pPr>
            <w:r>
              <w:rPr>
                <w:rFonts w:ascii="Times New Roman" w:hAnsi="Times New Roman"/>
                <w:sz w:val="28"/>
                <w:szCs w:val="28"/>
              </w:rPr>
              <w:t>3859</w:t>
            </w:r>
            <w:r w:rsidR="007235A6">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AE5C5B" w:rsidP="007235A6">
            <w:pPr>
              <w:ind w:left="180" w:right="-295"/>
              <w:jc w:val="both"/>
              <w:rPr>
                <w:rFonts w:ascii="Times New Roman" w:eastAsia="Times New Roman" w:hAnsi="Times New Roman"/>
                <w:sz w:val="28"/>
                <w:szCs w:val="28"/>
              </w:rPr>
            </w:pPr>
            <w:r>
              <w:rPr>
                <w:rFonts w:ascii="Times New Roman" w:hAnsi="Times New Roman"/>
                <w:sz w:val="28"/>
                <w:szCs w:val="28"/>
              </w:rPr>
              <w:t>3306,4</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AE5C5B">
            <w:pPr>
              <w:ind w:left="180" w:right="-295"/>
              <w:jc w:val="both"/>
              <w:rPr>
                <w:rFonts w:ascii="Times New Roman" w:eastAsia="Times New Roman" w:hAnsi="Times New Roman"/>
                <w:sz w:val="28"/>
                <w:szCs w:val="28"/>
              </w:rPr>
            </w:pPr>
            <w:r>
              <w:rPr>
                <w:rFonts w:ascii="Times New Roman" w:hAnsi="Times New Roman"/>
                <w:sz w:val="28"/>
                <w:szCs w:val="28"/>
              </w:rPr>
              <w:t>8</w:t>
            </w:r>
            <w:r w:rsidR="007235A6">
              <w:rPr>
                <w:rFonts w:ascii="Times New Roman" w:hAnsi="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AE5C5B">
            <w:pPr>
              <w:ind w:left="180" w:right="-295"/>
              <w:jc w:val="both"/>
              <w:rPr>
                <w:rFonts w:ascii="Times New Roman" w:eastAsia="Times New Roman" w:hAnsi="Times New Roman"/>
                <w:sz w:val="28"/>
                <w:szCs w:val="28"/>
              </w:rPr>
            </w:pPr>
            <w:r>
              <w:rPr>
                <w:rFonts w:ascii="Times New Roman" w:hAnsi="Times New Roman"/>
                <w:sz w:val="28"/>
                <w:szCs w:val="28"/>
              </w:rPr>
              <w:t>3859,0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AE5C5B">
            <w:pPr>
              <w:ind w:left="180" w:right="-295"/>
              <w:jc w:val="both"/>
              <w:rPr>
                <w:rFonts w:ascii="Times New Roman" w:eastAsia="Times New Roman" w:hAnsi="Times New Roman"/>
                <w:sz w:val="28"/>
                <w:szCs w:val="28"/>
              </w:rPr>
            </w:pPr>
            <w:r>
              <w:rPr>
                <w:rFonts w:ascii="Times New Roman" w:hAnsi="Times New Roman"/>
                <w:sz w:val="28"/>
                <w:szCs w:val="28"/>
              </w:rPr>
              <w:t>100</w:t>
            </w:r>
          </w:p>
        </w:tc>
      </w:tr>
      <w:tr w:rsidR="00AE5C5B" w:rsidTr="00B136C3">
        <w:tc>
          <w:tcPr>
            <w:tcW w:w="3778" w:type="dxa"/>
            <w:tcBorders>
              <w:top w:val="single" w:sz="4" w:space="0" w:color="auto"/>
              <w:left w:val="single" w:sz="4" w:space="0" w:color="auto"/>
              <w:bottom w:val="single" w:sz="4" w:space="0" w:color="auto"/>
              <w:right w:val="single" w:sz="4" w:space="0" w:color="auto"/>
            </w:tcBorders>
            <w:hideMark/>
          </w:tcPr>
          <w:p w:rsidR="00AE5C5B" w:rsidRDefault="00AE5C5B" w:rsidP="00AE5C5B">
            <w:pPr>
              <w:ind w:left="180" w:right="72"/>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AE5C5B" w:rsidRDefault="00AE5C5B" w:rsidP="00AE5C5B">
            <w:pPr>
              <w:ind w:right="-295"/>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E5C5B" w:rsidRDefault="00AE5C5B" w:rsidP="007235A6">
            <w:pPr>
              <w:ind w:left="180" w:right="-295"/>
              <w:jc w:val="both"/>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p>
        </w:tc>
        <w:tc>
          <w:tcPr>
            <w:tcW w:w="1086"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134"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275"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134"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275"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spacing w:after="0"/>
            </w:pPr>
          </w:p>
        </w:tc>
      </w:tr>
      <w:tr w:rsidR="00AE5C5B" w:rsidTr="00B136C3">
        <w:tc>
          <w:tcPr>
            <w:tcW w:w="3778" w:type="dxa"/>
            <w:tcBorders>
              <w:top w:val="single" w:sz="4" w:space="0" w:color="auto"/>
              <w:left w:val="single" w:sz="4" w:space="0" w:color="auto"/>
              <w:bottom w:val="single" w:sz="4" w:space="0" w:color="auto"/>
              <w:right w:val="single" w:sz="4" w:space="0" w:color="auto"/>
            </w:tcBorders>
            <w:hideMark/>
          </w:tcPr>
          <w:p w:rsidR="00AE5C5B" w:rsidRDefault="00F160AD">
            <w:pPr>
              <w:ind w:left="180" w:right="72"/>
              <w:rPr>
                <w:rFonts w:ascii="Times New Roman" w:hAnsi="Times New Roman"/>
                <w:sz w:val="24"/>
                <w:szCs w:val="24"/>
              </w:rPr>
            </w:pPr>
            <w:r>
              <w:rPr>
                <w:rFonts w:ascii="Times New Roman" w:hAnsi="Times New Roman"/>
                <w:sz w:val="24"/>
                <w:szCs w:val="24"/>
              </w:rPr>
              <w:t>10</w:t>
            </w:r>
            <w:r w:rsidR="00AE5C5B">
              <w:rPr>
                <w:rFonts w:ascii="Times New Roman" w:hAnsi="Times New Roman"/>
                <w:sz w:val="24"/>
                <w:szCs w:val="24"/>
              </w:rPr>
              <w:t>.Дотации на сбалансированность</w:t>
            </w:r>
          </w:p>
        </w:tc>
        <w:tc>
          <w:tcPr>
            <w:tcW w:w="1276"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r>
              <w:rPr>
                <w:rFonts w:ascii="Times New Roman" w:hAnsi="Times New Roman"/>
                <w:sz w:val="28"/>
                <w:szCs w:val="28"/>
              </w:rPr>
              <w:t>470,0</w:t>
            </w:r>
          </w:p>
        </w:tc>
        <w:tc>
          <w:tcPr>
            <w:tcW w:w="1134"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r>
              <w:rPr>
                <w:rFonts w:ascii="Times New Roman" w:hAnsi="Times New Roman"/>
                <w:sz w:val="28"/>
                <w:szCs w:val="28"/>
              </w:rPr>
              <w:t>470,0</w:t>
            </w:r>
          </w:p>
        </w:tc>
        <w:tc>
          <w:tcPr>
            <w:tcW w:w="1276"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r>
              <w:rPr>
                <w:rFonts w:ascii="Times New Roman" w:hAnsi="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r>
              <w:rPr>
                <w:rFonts w:ascii="Times New Roman" w:hAnsi="Times New Roman"/>
                <w:sz w:val="28"/>
                <w:szCs w:val="28"/>
              </w:rPr>
              <w:t>470,0</w:t>
            </w:r>
          </w:p>
        </w:tc>
        <w:tc>
          <w:tcPr>
            <w:tcW w:w="1086" w:type="dxa"/>
            <w:tcBorders>
              <w:top w:val="single" w:sz="4" w:space="0" w:color="auto"/>
              <w:left w:val="single" w:sz="4" w:space="0" w:color="auto"/>
              <w:bottom w:val="single" w:sz="4" w:space="0" w:color="auto"/>
              <w:right w:val="single" w:sz="4" w:space="0" w:color="auto"/>
            </w:tcBorders>
            <w:hideMark/>
          </w:tcPr>
          <w:p w:rsidR="00AE5C5B" w:rsidRDefault="00AE5C5B">
            <w:pPr>
              <w:ind w:left="180" w:right="-295"/>
              <w:jc w:val="both"/>
              <w:rPr>
                <w:rFonts w:ascii="Times New Roman" w:hAnsi="Times New Roman"/>
                <w:sz w:val="28"/>
                <w:szCs w:val="28"/>
              </w:rPr>
            </w:pPr>
            <w:r>
              <w:rPr>
                <w:rFonts w:ascii="Times New Roman" w:hAnsi="Times New Roman"/>
                <w:sz w:val="28"/>
                <w:szCs w:val="28"/>
              </w:rPr>
              <w:t>100</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11</w:t>
            </w:r>
            <w:r w:rsidR="00DF5E14">
              <w:rPr>
                <w:rFonts w:ascii="Times New Roman" w:hAnsi="Times New Roman"/>
                <w:sz w:val="24"/>
                <w:szCs w:val="24"/>
              </w:rPr>
              <w:t>.Субсидии</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585,6</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5</w:t>
            </w:r>
            <w:r w:rsidR="007235A6">
              <w:rPr>
                <w:rFonts w:ascii="Times New Roman" w:hAnsi="Times New Roman"/>
                <w:sz w:val="28"/>
                <w:szCs w:val="28"/>
              </w:rPr>
              <w:t>85,6</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585,6</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100</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rsidP="00F160AD">
            <w:pPr>
              <w:ind w:right="72"/>
              <w:rPr>
                <w:rFonts w:ascii="Times New Roman" w:eastAsia="Times New Roman" w:hAnsi="Times New Roman"/>
                <w:sz w:val="24"/>
                <w:szCs w:val="24"/>
              </w:rPr>
            </w:pPr>
            <w:r>
              <w:rPr>
                <w:rFonts w:ascii="Times New Roman" w:hAnsi="Times New Roman"/>
                <w:sz w:val="24"/>
                <w:szCs w:val="24"/>
              </w:rPr>
              <w:t>1</w:t>
            </w:r>
            <w:r w:rsidR="00F160AD">
              <w:rPr>
                <w:rFonts w:ascii="Times New Roman" w:hAnsi="Times New Roman"/>
                <w:sz w:val="24"/>
                <w:szCs w:val="24"/>
              </w:rPr>
              <w:t>2</w:t>
            </w:r>
            <w:r>
              <w:rPr>
                <w:rFonts w:ascii="Times New Roman" w:hAnsi="Times New Roman"/>
                <w:sz w:val="24"/>
                <w:szCs w:val="24"/>
              </w:rPr>
              <w:t>.Субвенции</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99,2</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99,2</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hAnsi="Times New Roman"/>
                <w:sz w:val="28"/>
                <w:szCs w:val="28"/>
              </w:rPr>
              <w:t>99,2</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100,0</w:t>
            </w:r>
          </w:p>
        </w:tc>
      </w:tr>
      <w:tr w:rsidR="00DF5E14" w:rsidTr="00B136C3">
        <w:trPr>
          <w:trHeight w:val="597"/>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jc w:val="both"/>
              <w:rPr>
                <w:rFonts w:ascii="Times New Roman" w:eastAsia="Times New Roman" w:hAnsi="Times New Roman"/>
                <w:sz w:val="24"/>
                <w:szCs w:val="24"/>
              </w:rPr>
            </w:pPr>
            <w:r>
              <w:rPr>
                <w:rFonts w:ascii="Times New Roman" w:eastAsia="Times New Roman" w:hAnsi="Times New Roman"/>
                <w:sz w:val="24"/>
                <w:szCs w:val="24"/>
              </w:rPr>
              <w:t>13</w:t>
            </w:r>
            <w:r w:rsidR="00DF5E14">
              <w:rPr>
                <w:rFonts w:ascii="Times New Roman" w:eastAsia="Times New Roman" w:hAnsi="Times New Roman"/>
                <w:sz w:val="24"/>
                <w:szCs w:val="24"/>
              </w:rPr>
              <w:t>.Безвоздмездные поступления от негосударственных организаций</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rsidP="007235A6">
            <w:pPr>
              <w:ind w:left="180" w:right="-295"/>
              <w:jc w:val="both"/>
              <w:rPr>
                <w:rFonts w:ascii="Times New Roman" w:eastAsia="Times New Roman" w:hAnsi="Times New Roman"/>
                <w:sz w:val="28"/>
                <w:szCs w:val="28"/>
              </w:rPr>
            </w:pPr>
            <w:r>
              <w:rPr>
                <w:rFonts w:ascii="Times New Roman" w:eastAsia="Times New Roman" w:hAnsi="Times New Roman"/>
                <w:sz w:val="28"/>
                <w:szCs w:val="28"/>
              </w:rPr>
              <w:t>75,</w:t>
            </w:r>
            <w:r w:rsidR="00DF5E14">
              <w:rPr>
                <w:rFonts w:ascii="Times New Roman" w:eastAsia="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eastAsia="Times New Roman" w:hAnsi="Times New Roman"/>
                <w:sz w:val="28"/>
                <w:szCs w:val="28"/>
              </w:rPr>
              <w:t>50,0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eastAsia="Times New Roman" w:hAnsi="Times New Roman"/>
                <w:sz w:val="28"/>
                <w:szCs w:val="28"/>
              </w:rPr>
              <w:t>67</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eastAsia="Times New Roman" w:hAnsi="Times New Roman"/>
                <w:sz w:val="28"/>
                <w:szCs w:val="28"/>
              </w:rPr>
              <w:t>50,0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7235A6">
            <w:pPr>
              <w:ind w:left="180" w:right="-295"/>
              <w:jc w:val="both"/>
              <w:rPr>
                <w:rFonts w:ascii="Times New Roman" w:eastAsia="Times New Roman" w:hAnsi="Times New Roman"/>
                <w:sz w:val="28"/>
                <w:szCs w:val="28"/>
              </w:rPr>
            </w:pPr>
            <w:r>
              <w:rPr>
                <w:rFonts w:ascii="Times New Roman" w:eastAsia="Times New Roman" w:hAnsi="Times New Roman"/>
                <w:sz w:val="28"/>
                <w:szCs w:val="28"/>
              </w:rPr>
              <w:t>67</w:t>
            </w:r>
          </w:p>
        </w:tc>
      </w:tr>
      <w:tr w:rsidR="00DF5E14" w:rsidTr="00F160AD">
        <w:trPr>
          <w:trHeight w:val="654"/>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rsidP="00F160AD">
            <w:pPr>
              <w:ind w:left="180" w:right="72"/>
              <w:jc w:val="both"/>
              <w:rPr>
                <w:rFonts w:ascii="Times New Roman" w:hAnsi="Times New Roman"/>
                <w:sz w:val="24"/>
                <w:szCs w:val="24"/>
              </w:rPr>
            </w:pPr>
            <w:r>
              <w:rPr>
                <w:rFonts w:ascii="Times New Roman" w:hAnsi="Times New Roman"/>
                <w:sz w:val="24"/>
                <w:szCs w:val="24"/>
              </w:rPr>
              <w:t>14</w:t>
            </w:r>
            <w:r w:rsidR="00DF5E14">
              <w:rPr>
                <w:rFonts w:ascii="Times New Roman" w:hAnsi="Times New Roman"/>
                <w:sz w:val="24"/>
                <w:szCs w:val="24"/>
              </w:rPr>
              <w:t>.Прочие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AE5C5B">
            <w:pPr>
              <w:ind w:left="180" w:right="-295"/>
              <w:jc w:val="both"/>
              <w:rPr>
                <w:rFonts w:ascii="Times New Roman" w:hAnsi="Times New Roman"/>
                <w:sz w:val="28"/>
                <w:szCs w:val="28"/>
              </w:rPr>
            </w:pPr>
            <w:r>
              <w:rPr>
                <w:rFonts w:ascii="Times New Roman" w:hAnsi="Times New Roman"/>
                <w:sz w:val="28"/>
                <w:szCs w:val="28"/>
              </w:rPr>
              <w:t>121</w:t>
            </w:r>
            <w:r w:rsidR="00DF5E14">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AE5C5B" w:rsidP="00AE5C5B">
            <w:pPr>
              <w:ind w:right="-295"/>
              <w:jc w:val="both"/>
              <w:rPr>
                <w:rFonts w:ascii="Times New Roman" w:hAnsi="Times New Roman"/>
                <w:sz w:val="28"/>
                <w:szCs w:val="28"/>
              </w:rPr>
            </w:pPr>
            <w:r>
              <w:rPr>
                <w:rFonts w:ascii="Times New Roman" w:hAnsi="Times New Roman"/>
                <w:sz w:val="28"/>
                <w:szCs w:val="28"/>
              </w:rPr>
              <w:t>80</w:t>
            </w:r>
            <w:r w:rsidR="00DF5E14">
              <w:rPr>
                <w:rFonts w:ascii="Times New Roman" w:hAnsi="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7E62BD">
            <w:pPr>
              <w:ind w:left="180" w:right="-295"/>
              <w:jc w:val="both"/>
              <w:rPr>
                <w:rFonts w:ascii="Times New Roman" w:hAnsi="Times New Roman"/>
                <w:sz w:val="28"/>
                <w:szCs w:val="28"/>
              </w:rPr>
            </w:pPr>
            <w:r>
              <w:rPr>
                <w:rFonts w:ascii="Times New Roman" w:hAnsi="Times New Roman"/>
                <w:sz w:val="28"/>
                <w:szCs w:val="28"/>
              </w:rPr>
              <w:t>66</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7E62BD">
            <w:pPr>
              <w:ind w:left="180" w:right="-295"/>
              <w:jc w:val="both"/>
              <w:rPr>
                <w:rFonts w:ascii="Times New Roman" w:hAnsi="Times New Roman"/>
                <w:sz w:val="28"/>
                <w:szCs w:val="28"/>
              </w:rPr>
            </w:pPr>
            <w:r>
              <w:rPr>
                <w:rFonts w:ascii="Times New Roman" w:hAnsi="Times New Roman"/>
                <w:sz w:val="28"/>
                <w:szCs w:val="28"/>
              </w:rPr>
              <w:t>80,</w:t>
            </w:r>
            <w:r w:rsidR="00DF5E14">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7E62BD">
            <w:pPr>
              <w:ind w:left="180" w:right="-295"/>
              <w:jc w:val="both"/>
              <w:rPr>
                <w:rFonts w:ascii="Times New Roman" w:hAnsi="Times New Roman"/>
                <w:sz w:val="28"/>
                <w:szCs w:val="28"/>
              </w:rPr>
            </w:pPr>
            <w:r>
              <w:rPr>
                <w:rFonts w:ascii="Times New Roman" w:hAnsi="Times New Roman"/>
                <w:sz w:val="28"/>
                <w:szCs w:val="28"/>
              </w:rPr>
              <w:t>66</w:t>
            </w:r>
          </w:p>
        </w:tc>
      </w:tr>
      <w:tr w:rsidR="00DF5E14" w:rsidTr="00B136C3">
        <w:trPr>
          <w:trHeight w:val="597"/>
        </w:trPr>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ind w:left="180" w:right="72"/>
              <w:jc w:val="both"/>
              <w:rPr>
                <w:rFonts w:ascii="Times New Roman" w:hAnsi="Times New Roman"/>
                <w:sz w:val="24"/>
                <w:szCs w:val="24"/>
              </w:rPr>
            </w:pPr>
            <w:r>
              <w:rPr>
                <w:rFonts w:ascii="Times New Roman" w:hAnsi="Times New Roman"/>
                <w:sz w:val="24"/>
                <w:szCs w:val="24"/>
              </w:rPr>
              <w:t>Итого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hAnsi="Times New Roman"/>
                <w:sz w:val="28"/>
                <w:szCs w:val="28"/>
              </w:rPr>
            </w:pPr>
            <w:r>
              <w:rPr>
                <w:rFonts w:ascii="Times New Roman" w:hAnsi="Times New Roman"/>
                <w:sz w:val="28"/>
                <w:szCs w:val="28"/>
              </w:rPr>
              <w:t>5</w:t>
            </w:r>
            <w:r w:rsidR="007E62BD">
              <w:rPr>
                <w:rFonts w:ascii="Times New Roman" w:hAnsi="Times New Roman"/>
                <w:sz w:val="28"/>
                <w:szCs w:val="28"/>
              </w:rPr>
              <w:t>209,8</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7E62BD" w:rsidP="007E62BD">
            <w:pPr>
              <w:ind w:right="-295"/>
              <w:jc w:val="both"/>
              <w:rPr>
                <w:rFonts w:ascii="Times New Roman" w:hAnsi="Times New Roman"/>
                <w:sz w:val="28"/>
                <w:szCs w:val="28"/>
              </w:rPr>
            </w:pPr>
            <w:r>
              <w:rPr>
                <w:rFonts w:ascii="Times New Roman" w:hAnsi="Times New Roman"/>
                <w:sz w:val="28"/>
                <w:szCs w:val="28"/>
              </w:rPr>
              <w:t>4591,2</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hAnsi="Times New Roman"/>
                <w:sz w:val="28"/>
                <w:szCs w:val="28"/>
              </w:rPr>
            </w:pPr>
            <w:r>
              <w:rPr>
                <w:rFonts w:ascii="Times New Roman" w:hAnsi="Times New Roman"/>
                <w:sz w:val="28"/>
                <w:szCs w:val="28"/>
              </w:rPr>
              <w:t>84</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501DF1">
            <w:pPr>
              <w:ind w:left="180" w:right="-295"/>
              <w:jc w:val="both"/>
              <w:rPr>
                <w:rFonts w:ascii="Times New Roman" w:hAnsi="Times New Roman"/>
                <w:sz w:val="28"/>
                <w:szCs w:val="28"/>
              </w:rPr>
            </w:pPr>
            <w:r>
              <w:rPr>
                <w:rFonts w:ascii="Times New Roman" w:hAnsi="Times New Roman"/>
                <w:sz w:val="28"/>
                <w:szCs w:val="28"/>
              </w:rPr>
              <w:t>5143,8</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501DF1">
            <w:pPr>
              <w:ind w:left="180" w:right="-295"/>
              <w:jc w:val="both"/>
              <w:rPr>
                <w:rFonts w:ascii="Times New Roman" w:hAnsi="Times New Roman"/>
                <w:sz w:val="28"/>
                <w:szCs w:val="28"/>
              </w:rPr>
            </w:pPr>
            <w:r>
              <w:rPr>
                <w:rFonts w:ascii="Times New Roman" w:hAnsi="Times New Roman"/>
                <w:sz w:val="28"/>
                <w:szCs w:val="28"/>
              </w:rPr>
              <w:t>99</w:t>
            </w:r>
          </w:p>
        </w:tc>
      </w:tr>
      <w:tr w:rsidR="00DF5E14" w:rsidTr="00B136C3">
        <w:trPr>
          <w:trHeight w:val="597"/>
        </w:trPr>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ind w:left="180" w:right="72"/>
              <w:jc w:val="center"/>
              <w:rPr>
                <w:rFonts w:ascii="Times New Roman" w:hAnsi="Times New Roman"/>
                <w:sz w:val="24"/>
                <w:szCs w:val="24"/>
              </w:rPr>
            </w:pPr>
            <w:r>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hAnsi="Times New Roman"/>
                <w:sz w:val="28"/>
                <w:szCs w:val="28"/>
              </w:rPr>
            </w:pPr>
            <w:r>
              <w:rPr>
                <w:rFonts w:ascii="Times New Roman" w:hAnsi="Times New Roman"/>
                <w:sz w:val="28"/>
                <w:szCs w:val="28"/>
              </w:rPr>
              <w:t>7</w:t>
            </w:r>
            <w:r w:rsidR="00AE5C5B">
              <w:rPr>
                <w:rFonts w:ascii="Times New Roman" w:hAnsi="Times New Roman"/>
                <w:sz w:val="28"/>
                <w:szCs w:val="28"/>
              </w:rPr>
              <w:t>758,8</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AE5C5B">
            <w:pPr>
              <w:ind w:left="180" w:right="-295"/>
              <w:jc w:val="both"/>
              <w:rPr>
                <w:rFonts w:ascii="Times New Roman" w:hAnsi="Times New Roman"/>
                <w:sz w:val="28"/>
                <w:szCs w:val="28"/>
              </w:rPr>
            </w:pPr>
            <w:r>
              <w:rPr>
                <w:rFonts w:ascii="Times New Roman" w:hAnsi="Times New Roman"/>
                <w:sz w:val="28"/>
                <w:szCs w:val="28"/>
              </w:rPr>
              <w:t>7215,1</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hAnsi="Times New Roman"/>
                <w:sz w:val="28"/>
                <w:szCs w:val="28"/>
              </w:rPr>
            </w:pPr>
            <w:r>
              <w:rPr>
                <w:rFonts w:ascii="Times New Roman" w:hAnsi="Times New Roman"/>
                <w:sz w:val="28"/>
                <w:szCs w:val="28"/>
              </w:rPr>
              <w:t>80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501DF1">
            <w:pPr>
              <w:ind w:left="180" w:right="-295"/>
              <w:jc w:val="both"/>
              <w:rPr>
                <w:rFonts w:ascii="Times New Roman" w:hAnsi="Times New Roman"/>
                <w:sz w:val="28"/>
                <w:szCs w:val="28"/>
              </w:rPr>
            </w:pPr>
            <w:r>
              <w:rPr>
                <w:rFonts w:ascii="Times New Roman" w:hAnsi="Times New Roman"/>
                <w:sz w:val="28"/>
                <w:szCs w:val="28"/>
              </w:rPr>
              <w:t>8432,2</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501DF1">
            <w:pPr>
              <w:ind w:left="180" w:right="-295"/>
              <w:jc w:val="both"/>
              <w:rPr>
                <w:rFonts w:ascii="Times New Roman" w:hAnsi="Times New Roman"/>
                <w:sz w:val="28"/>
                <w:szCs w:val="28"/>
              </w:rPr>
            </w:pPr>
            <w:r>
              <w:rPr>
                <w:rFonts w:ascii="Times New Roman" w:hAnsi="Times New Roman"/>
                <w:sz w:val="28"/>
                <w:szCs w:val="28"/>
              </w:rPr>
              <w:t>109</w:t>
            </w:r>
          </w:p>
        </w:tc>
      </w:tr>
    </w:tbl>
    <w:p w:rsidR="00DF5E14" w:rsidRDefault="00DF5E14"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sectPr w:rsidR="003429FF" w:rsidSect="00F160AD">
          <w:pgSz w:w="11906" w:h="16838"/>
          <w:pgMar w:top="426" w:right="1701" w:bottom="1134" w:left="851" w:header="709" w:footer="709" w:gutter="0"/>
          <w:cols w:space="720"/>
        </w:sectPr>
      </w:pPr>
    </w:p>
    <w:p w:rsidR="003429FF" w:rsidRDefault="003429FF" w:rsidP="003429FF">
      <w:pPr>
        <w:spacing w:after="0"/>
        <w:ind w:left="11328"/>
        <w:rPr>
          <w:rFonts w:ascii="Times New Roman" w:hAnsi="Times New Roman"/>
          <w:szCs w:val="28"/>
        </w:rPr>
      </w:pPr>
      <w:r>
        <w:rPr>
          <w:rFonts w:ascii="Times New Roman" w:hAnsi="Times New Roman"/>
          <w:szCs w:val="28"/>
        </w:rPr>
        <w:lastRenderedPageBreak/>
        <w:t>Приложение № 2</w:t>
      </w:r>
    </w:p>
    <w:p w:rsidR="003429FF" w:rsidRDefault="003429FF" w:rsidP="003429FF">
      <w:pPr>
        <w:spacing w:after="0"/>
        <w:rPr>
          <w:rFonts w:ascii="Times New Roman" w:hAnsi="Times New Roman"/>
          <w:szCs w:val="28"/>
        </w:rPr>
      </w:pPr>
      <w:r>
        <w:rPr>
          <w:rFonts w:ascii="Times New Roman" w:hAnsi="Times New Roman"/>
          <w:szCs w:val="28"/>
        </w:rPr>
        <w:t xml:space="preserve">                                                                                                                                                                                                              к постановлению</w:t>
      </w:r>
    </w:p>
    <w:p w:rsidR="003429FF" w:rsidRDefault="003429FF" w:rsidP="003429FF">
      <w:pPr>
        <w:spacing w:after="0"/>
        <w:ind w:left="10620" w:firstLine="708"/>
        <w:rPr>
          <w:rFonts w:ascii="Times New Roman" w:hAnsi="Times New Roman"/>
          <w:szCs w:val="28"/>
        </w:rPr>
      </w:pPr>
      <w:r>
        <w:rPr>
          <w:rFonts w:ascii="Times New Roman" w:hAnsi="Times New Roman"/>
          <w:szCs w:val="28"/>
        </w:rPr>
        <w:t>главы администрации</w:t>
      </w:r>
    </w:p>
    <w:p w:rsidR="003429FF" w:rsidRDefault="003429FF" w:rsidP="003429FF">
      <w:pPr>
        <w:spacing w:after="0"/>
        <w:ind w:left="10620" w:firstLine="708"/>
        <w:rPr>
          <w:rFonts w:ascii="Times New Roman" w:hAnsi="Times New Roman"/>
          <w:szCs w:val="28"/>
        </w:rPr>
      </w:pPr>
      <w:r>
        <w:rPr>
          <w:rFonts w:ascii="Times New Roman" w:hAnsi="Times New Roman"/>
          <w:szCs w:val="28"/>
        </w:rPr>
        <w:t>Петровскийсельсовет</w:t>
      </w:r>
    </w:p>
    <w:p w:rsidR="003429FF" w:rsidRDefault="00B52551" w:rsidP="003429FF">
      <w:pPr>
        <w:spacing w:after="0"/>
        <w:ind w:left="11328"/>
        <w:rPr>
          <w:rFonts w:ascii="Times New Roman" w:hAnsi="Times New Roman"/>
          <w:szCs w:val="28"/>
        </w:rPr>
      </w:pPr>
      <w:r>
        <w:rPr>
          <w:rFonts w:ascii="Times New Roman" w:hAnsi="Times New Roman"/>
          <w:szCs w:val="28"/>
        </w:rPr>
        <w:t xml:space="preserve">№ </w:t>
      </w:r>
      <w:r w:rsidR="00912A1C">
        <w:rPr>
          <w:rFonts w:ascii="Times New Roman" w:hAnsi="Times New Roman"/>
          <w:szCs w:val="28"/>
        </w:rPr>
        <w:t>51-п от  1</w:t>
      </w:r>
      <w:r w:rsidR="002F28C5">
        <w:rPr>
          <w:rFonts w:ascii="Times New Roman" w:hAnsi="Times New Roman"/>
          <w:szCs w:val="28"/>
        </w:rPr>
        <w:t>2</w:t>
      </w:r>
      <w:r>
        <w:rPr>
          <w:rFonts w:ascii="Times New Roman" w:hAnsi="Times New Roman"/>
          <w:szCs w:val="28"/>
        </w:rPr>
        <w:t>.11.2020</w:t>
      </w:r>
      <w:r w:rsidR="003429FF">
        <w:rPr>
          <w:rFonts w:ascii="Times New Roman" w:hAnsi="Times New Roman"/>
          <w:szCs w:val="28"/>
        </w:rPr>
        <w:t xml:space="preserve"> г </w:t>
      </w:r>
    </w:p>
    <w:p w:rsidR="003429FF" w:rsidRDefault="003429FF" w:rsidP="003429FF">
      <w:pPr>
        <w:ind w:left="11328"/>
        <w:rPr>
          <w:rFonts w:ascii="Times New Roman" w:hAnsi="Times New Roman"/>
          <w:sz w:val="24"/>
          <w:szCs w:val="24"/>
        </w:rPr>
      </w:pPr>
    </w:p>
    <w:p w:rsidR="003429FF" w:rsidRDefault="003429FF" w:rsidP="003429FF">
      <w:pPr>
        <w:jc w:val="center"/>
        <w:rPr>
          <w:rFonts w:ascii="Times New Roman" w:hAnsi="Times New Roman"/>
          <w:sz w:val="28"/>
          <w:szCs w:val="28"/>
        </w:rPr>
      </w:pPr>
      <w:r>
        <w:rPr>
          <w:rFonts w:ascii="Times New Roman" w:hAnsi="Times New Roman"/>
          <w:sz w:val="28"/>
          <w:szCs w:val="28"/>
        </w:rPr>
        <w:t>ПРОГНОЗ СОЦИАЛЬНО-ЭКОНОМИЧЕСКОГО РАЗВИТИЯ ТЕРРИТОРИИИ МУНИЦИПАЛЬНОГО ОБРАЗОВАНИЯ ПЕТРОВСКИЙ  СЕЛЬСОВЕТ САРАКТАШКОГО РАЙОНА О</w:t>
      </w:r>
      <w:r w:rsidR="009842D9">
        <w:rPr>
          <w:rFonts w:ascii="Times New Roman" w:hAnsi="Times New Roman"/>
          <w:sz w:val="28"/>
          <w:szCs w:val="28"/>
        </w:rPr>
        <w:t>РЕНБУРГСКОЙ ОБЛАСТИ НА 2020-2024</w:t>
      </w:r>
      <w:r>
        <w:rPr>
          <w:rFonts w:ascii="Times New Roman" w:hAnsi="Times New Roman"/>
          <w:sz w:val="28"/>
          <w:szCs w:val="28"/>
        </w:rPr>
        <w:t xml:space="preserve"> ГОДЫ</w:t>
      </w:r>
    </w:p>
    <w:p w:rsidR="003429FF" w:rsidRDefault="003429FF" w:rsidP="003429FF">
      <w:pPr>
        <w:rPr>
          <w:rFonts w:ascii="Times New Roman" w:hAnsi="Times New Roman"/>
          <w:sz w:val="24"/>
          <w:szCs w:val="24"/>
        </w:rPr>
      </w:pPr>
    </w:p>
    <w:tbl>
      <w:tblPr>
        <w:tblW w:w="1582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3301"/>
        <w:gridCol w:w="662"/>
        <w:gridCol w:w="1428"/>
        <w:gridCol w:w="1417"/>
        <w:gridCol w:w="1418"/>
        <w:gridCol w:w="1417"/>
        <w:gridCol w:w="1418"/>
        <w:gridCol w:w="1417"/>
        <w:gridCol w:w="1418"/>
        <w:gridCol w:w="499"/>
        <w:gridCol w:w="959"/>
      </w:tblGrid>
      <w:tr w:rsidR="003429FF" w:rsidTr="00E11CE1">
        <w:trPr>
          <w:trHeight w:val="645"/>
        </w:trPr>
        <w:tc>
          <w:tcPr>
            <w:tcW w:w="471" w:type="dxa"/>
            <w:vMerge w:val="restart"/>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пп</w:t>
            </w:r>
          </w:p>
        </w:tc>
        <w:tc>
          <w:tcPr>
            <w:tcW w:w="3301" w:type="dxa"/>
            <w:vMerge w:val="restart"/>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ПОКАЗАТЕЛИ</w:t>
            </w:r>
          </w:p>
        </w:tc>
        <w:tc>
          <w:tcPr>
            <w:tcW w:w="662" w:type="dxa"/>
            <w:vMerge w:val="restart"/>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Единицы</w:t>
            </w:r>
          </w:p>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измерения</w:t>
            </w:r>
          </w:p>
        </w:tc>
        <w:tc>
          <w:tcPr>
            <w:tcW w:w="1428" w:type="dxa"/>
            <w:vMerge w:val="restart"/>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Отчет</w:t>
            </w:r>
          </w:p>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2017</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Отчет</w:t>
            </w:r>
          </w:p>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2018</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Отчет</w:t>
            </w:r>
          </w:p>
          <w:p w:rsidR="003429FF" w:rsidRDefault="003429FF"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2019</w:t>
            </w:r>
          </w:p>
        </w:tc>
        <w:tc>
          <w:tcPr>
            <w:tcW w:w="7128" w:type="dxa"/>
            <w:gridSpan w:val="6"/>
            <w:tcBorders>
              <w:top w:val="single" w:sz="4" w:space="0" w:color="auto"/>
              <w:left w:val="single" w:sz="4" w:space="0" w:color="auto"/>
              <w:bottom w:val="single" w:sz="4" w:space="0" w:color="auto"/>
              <w:right w:val="single" w:sz="4" w:space="0" w:color="auto"/>
            </w:tcBorders>
            <w:hideMark/>
          </w:tcPr>
          <w:p w:rsidR="003429FF" w:rsidRDefault="003429FF"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Прогноз</w:t>
            </w:r>
          </w:p>
        </w:tc>
      </w:tr>
      <w:tr w:rsidR="00E11CE1" w:rsidTr="00E11CE1">
        <w:trPr>
          <w:trHeight w:val="64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val="en-US" w:eastAsia="en-US"/>
              </w:rPr>
            </w:pPr>
          </w:p>
        </w:tc>
        <w:tc>
          <w:tcPr>
            <w:tcW w:w="1417" w:type="dxa"/>
            <w:tcBorders>
              <w:top w:val="single" w:sz="4" w:space="0" w:color="auto"/>
              <w:left w:val="single" w:sz="4" w:space="0" w:color="auto"/>
              <w:bottom w:val="single" w:sz="4" w:space="0" w:color="auto"/>
              <w:right w:val="single" w:sz="4" w:space="0" w:color="auto"/>
            </w:tcBorders>
          </w:tcPr>
          <w:p w:rsidR="00530AFC" w:rsidRDefault="00530AFC"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2020</w:t>
            </w:r>
          </w:p>
          <w:p w:rsidR="00530AFC" w:rsidRDefault="00530AFC" w:rsidP="00A17E69">
            <w:pPr>
              <w:jc w:val="cente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530AFC" w:rsidRPr="00530AFC" w:rsidRDefault="00530AFC" w:rsidP="00530AFC">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w:t>
            </w:r>
          </w:p>
        </w:tc>
        <w:tc>
          <w:tcPr>
            <w:tcW w:w="1417" w:type="dxa"/>
            <w:tcBorders>
              <w:top w:val="single" w:sz="4" w:space="0" w:color="auto"/>
              <w:left w:val="single" w:sz="4" w:space="0" w:color="auto"/>
              <w:bottom w:val="single" w:sz="4" w:space="0" w:color="auto"/>
              <w:right w:val="single" w:sz="4" w:space="0" w:color="auto"/>
            </w:tcBorders>
          </w:tcPr>
          <w:p w:rsidR="00530AFC" w:rsidRPr="00530AFC" w:rsidRDefault="00530AFC" w:rsidP="00530AFC">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w:t>
            </w: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2023</w:t>
            </w:r>
          </w:p>
        </w:tc>
        <w:tc>
          <w:tcPr>
            <w:tcW w:w="1458" w:type="dxa"/>
            <w:gridSpan w:val="2"/>
            <w:tcBorders>
              <w:top w:val="single" w:sz="4" w:space="0" w:color="auto"/>
              <w:left w:val="single" w:sz="4" w:space="0" w:color="auto"/>
              <w:bottom w:val="single" w:sz="4" w:space="0" w:color="auto"/>
              <w:right w:val="single" w:sz="4" w:space="0" w:color="auto"/>
            </w:tcBorders>
            <w:hideMark/>
          </w:tcPr>
          <w:p w:rsidR="00530AFC" w:rsidRDefault="00530AFC"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2024</w:t>
            </w:r>
          </w:p>
        </w:tc>
      </w:tr>
      <w:tr w:rsidR="00E11CE1" w:rsidTr="00E11CE1">
        <w:trPr>
          <w:trHeight w:val="34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0AFC" w:rsidRDefault="00530AFC" w:rsidP="00A17E69">
            <w:pPr>
              <w:spacing w:after="0" w:line="240" w:lineRule="auto"/>
              <w:rPr>
                <w:rFonts w:ascii="Times New Roman" w:eastAsia="Times New Roman" w:hAnsi="Times New Roman" w:cs="Times New Roman"/>
                <w:sz w:val="24"/>
                <w:szCs w:val="24"/>
                <w:lang w:val="en-US" w:eastAsia="en-US"/>
              </w:rPr>
            </w:pP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530AFC">
            <w:pPr>
              <w:rPr>
                <w:rFonts w:ascii="Times New Roman" w:eastAsia="Times New Roman" w:hAnsi="Times New Roman" w:cs="Times New Roman"/>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530AFC" w:rsidRDefault="00530AFC" w:rsidP="00A17E69">
            <w:pPr>
              <w:jc w:val="center"/>
              <w:rPr>
                <w:rFonts w:ascii="Times New Roman" w:eastAsia="Times New Roman" w:hAnsi="Times New Roman" w:cs="Times New Roman"/>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jc w:val="center"/>
              <w:rPr>
                <w:rFonts w:ascii="Times New Roman" w:eastAsia="Times New Roman" w:hAnsi="Times New Roman" w:cs="Times New Roman"/>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530AFC" w:rsidRDefault="00530AFC" w:rsidP="00530AFC">
            <w:pPr>
              <w:rPr>
                <w:rFonts w:ascii="Times New Roman" w:eastAsia="Times New Roman" w:hAnsi="Times New Roman" w:cs="Times New Roman"/>
                <w:sz w:val="16"/>
                <w:szCs w:val="16"/>
                <w:lang w:eastAsia="en-US"/>
              </w:rPr>
            </w:pPr>
          </w:p>
        </w:tc>
        <w:tc>
          <w:tcPr>
            <w:tcW w:w="1458" w:type="dxa"/>
            <w:gridSpan w:val="2"/>
            <w:tcBorders>
              <w:top w:val="single" w:sz="4" w:space="0" w:color="auto"/>
              <w:left w:val="single" w:sz="4" w:space="0" w:color="auto"/>
              <w:bottom w:val="single" w:sz="4" w:space="0" w:color="auto"/>
              <w:right w:val="single" w:sz="4" w:space="0" w:color="auto"/>
            </w:tcBorders>
            <w:hideMark/>
          </w:tcPr>
          <w:p w:rsidR="00530AFC" w:rsidRDefault="00530AFC" w:rsidP="00A17E69">
            <w:pPr>
              <w:tabs>
                <w:tab w:val="left" w:pos="949"/>
              </w:tabs>
              <w:jc w:val="center"/>
              <w:rPr>
                <w:rFonts w:ascii="Times New Roman" w:eastAsia="Times New Roman" w:hAnsi="Times New Roman" w:cs="Times New Roman"/>
                <w:sz w:val="16"/>
                <w:szCs w:val="16"/>
                <w:lang w:eastAsia="en-US"/>
              </w:rPr>
            </w:pPr>
          </w:p>
        </w:tc>
      </w:tr>
      <w:tr w:rsidR="00E11CE1" w:rsidTr="00E11CE1">
        <w:trPr>
          <w:trHeight w:val="890"/>
        </w:trPr>
        <w:tc>
          <w:tcPr>
            <w:tcW w:w="471"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1.</w:t>
            </w:r>
          </w:p>
        </w:tc>
        <w:tc>
          <w:tcPr>
            <w:tcW w:w="3301"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Демографические</w:t>
            </w:r>
          </w:p>
          <w:p w:rsidR="00530AFC" w:rsidRDefault="00530AFC"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показатели:</w:t>
            </w:r>
          </w:p>
        </w:tc>
        <w:tc>
          <w:tcPr>
            <w:tcW w:w="662"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p w:rsidR="00530AFC" w:rsidRDefault="00530AFC" w:rsidP="00A17E69">
            <w:pPr>
              <w:rPr>
                <w:rFonts w:ascii="Times New Roman" w:eastAsia="Times New Roman" w:hAnsi="Times New Roman" w:cs="Times New Roman"/>
                <w:sz w:val="24"/>
                <w:szCs w:val="24"/>
                <w:lang w:eastAsia="en-US"/>
              </w:rPr>
            </w:pPr>
          </w:p>
        </w:tc>
      </w:tr>
      <w:tr w:rsidR="00E11CE1" w:rsidTr="00E11CE1">
        <w:trPr>
          <w:trHeight w:val="360"/>
        </w:trPr>
        <w:tc>
          <w:tcPr>
            <w:tcW w:w="471"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сел</w:t>
            </w:r>
          </w:p>
        </w:tc>
        <w:tc>
          <w:tcPr>
            <w:tcW w:w="662"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шт.</w:t>
            </w:r>
          </w:p>
        </w:tc>
        <w:tc>
          <w:tcPr>
            <w:tcW w:w="1428"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530AFC" w:rsidRDefault="00F953D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58" w:type="dxa"/>
            <w:gridSpan w:val="2"/>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r>
      <w:tr w:rsidR="00E11CE1" w:rsidTr="00E11CE1">
        <w:tc>
          <w:tcPr>
            <w:tcW w:w="471"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населения постоянного</w:t>
            </w:r>
          </w:p>
        </w:tc>
        <w:tc>
          <w:tcPr>
            <w:tcW w:w="662"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тыс. чел</w:t>
            </w:r>
          </w:p>
        </w:tc>
        <w:tc>
          <w:tcPr>
            <w:tcW w:w="1428"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1511</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1513</w:t>
            </w:r>
          </w:p>
        </w:tc>
        <w:tc>
          <w:tcPr>
            <w:tcW w:w="1418"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1517</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w:t>
            </w:r>
            <w:r w:rsidR="00141EC4">
              <w:rPr>
                <w:rFonts w:ascii="Times New Roman" w:hAnsi="Times New Roman"/>
                <w:sz w:val="24"/>
                <w:szCs w:val="24"/>
                <w:lang w:eastAsia="en-US"/>
              </w:rPr>
              <w:t>17</w:t>
            </w: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1540</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1575</w:t>
            </w:r>
          </w:p>
        </w:tc>
        <w:tc>
          <w:tcPr>
            <w:tcW w:w="1418" w:type="dxa"/>
            <w:tcBorders>
              <w:top w:val="single" w:sz="4" w:space="0" w:color="auto"/>
              <w:left w:val="single" w:sz="4" w:space="0" w:color="auto"/>
              <w:bottom w:val="single" w:sz="4" w:space="0" w:color="auto"/>
              <w:right w:val="single" w:sz="4" w:space="0" w:color="auto"/>
            </w:tcBorders>
          </w:tcPr>
          <w:p w:rsidR="00530AFC" w:rsidRDefault="00F953D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1575</w:t>
            </w:r>
          </w:p>
        </w:tc>
        <w:tc>
          <w:tcPr>
            <w:tcW w:w="1458" w:type="dxa"/>
            <w:gridSpan w:val="2"/>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1575</w:t>
            </w:r>
          </w:p>
        </w:tc>
      </w:tr>
      <w:tr w:rsidR="00E11CE1" w:rsidTr="00E11CE1">
        <w:tc>
          <w:tcPr>
            <w:tcW w:w="471"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-число домовладений</w:t>
            </w:r>
          </w:p>
        </w:tc>
        <w:tc>
          <w:tcPr>
            <w:tcW w:w="662"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lastRenderedPageBreak/>
              <w:t>шт.</w:t>
            </w:r>
          </w:p>
        </w:tc>
        <w:tc>
          <w:tcPr>
            <w:tcW w:w="1428"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510</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512</w:t>
            </w:r>
          </w:p>
        </w:tc>
        <w:tc>
          <w:tcPr>
            <w:tcW w:w="1418"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512</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514</w:t>
            </w:r>
          </w:p>
        </w:tc>
        <w:tc>
          <w:tcPr>
            <w:tcW w:w="1418" w:type="dxa"/>
            <w:tcBorders>
              <w:top w:val="single" w:sz="4" w:space="0" w:color="auto"/>
              <w:left w:val="single" w:sz="4" w:space="0" w:color="auto"/>
              <w:bottom w:val="single" w:sz="4" w:space="0" w:color="auto"/>
              <w:right w:val="single" w:sz="4" w:space="0" w:color="auto"/>
            </w:tcBorders>
          </w:tcPr>
          <w:p w:rsidR="00530AFC" w:rsidRDefault="00530AF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515</w:t>
            </w:r>
          </w:p>
        </w:tc>
        <w:tc>
          <w:tcPr>
            <w:tcW w:w="1417" w:type="dxa"/>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515</w:t>
            </w:r>
          </w:p>
        </w:tc>
        <w:tc>
          <w:tcPr>
            <w:tcW w:w="1418" w:type="dxa"/>
            <w:tcBorders>
              <w:top w:val="single" w:sz="4" w:space="0" w:color="auto"/>
              <w:left w:val="single" w:sz="4" w:space="0" w:color="auto"/>
              <w:bottom w:val="single" w:sz="4" w:space="0" w:color="auto"/>
              <w:right w:val="single" w:sz="4" w:space="0" w:color="auto"/>
            </w:tcBorders>
          </w:tcPr>
          <w:p w:rsidR="00530AFC" w:rsidRDefault="00F953D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515</w:t>
            </w:r>
          </w:p>
        </w:tc>
        <w:tc>
          <w:tcPr>
            <w:tcW w:w="1458" w:type="dxa"/>
            <w:gridSpan w:val="2"/>
            <w:tcBorders>
              <w:top w:val="single" w:sz="4" w:space="0" w:color="auto"/>
              <w:left w:val="single" w:sz="4" w:space="0" w:color="auto"/>
              <w:bottom w:val="single" w:sz="4" w:space="0" w:color="auto"/>
              <w:right w:val="single" w:sz="4" w:space="0" w:color="auto"/>
            </w:tcBorders>
            <w:hideMark/>
          </w:tcPr>
          <w:p w:rsidR="00530AFC" w:rsidRDefault="00530AF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515</w:t>
            </w:r>
          </w:p>
        </w:tc>
      </w:tr>
      <w:tr w:rsidR="00E11CE1" w:rsidTr="00E11CE1">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рождаемости</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число родившихся на </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141EC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r>
      <w:tr w:rsidR="00E11CE1" w:rsidTr="00E11CE1">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смертности</w:t>
            </w:r>
          </w:p>
        </w:tc>
        <w:tc>
          <w:tcPr>
            <w:tcW w:w="662"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число умерших</w:t>
            </w:r>
          </w:p>
          <w:p w:rsidR="00565C84" w:rsidRDefault="00565C84"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141EC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E11CE1" w:rsidTr="00E11CE1">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-коэффициент естественного прироста</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населения</w:t>
            </w:r>
          </w:p>
        </w:tc>
        <w:tc>
          <w:tcPr>
            <w:tcW w:w="662"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чел. </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-4,6</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-3,30</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-7,9</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141EC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-11,86</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2,6</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2,53</w:t>
            </w:r>
          </w:p>
        </w:tc>
      </w:tr>
      <w:tr w:rsidR="00E11CE1" w:rsidTr="00E11CE1">
        <w:tc>
          <w:tcPr>
            <w:tcW w:w="47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Сельское хозяйство:</w:t>
            </w:r>
          </w:p>
        </w:tc>
        <w:tc>
          <w:tcPr>
            <w:tcW w:w="662"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r>
      <w:tr w:rsidR="00E11CE1" w:rsidTr="00E11CE1">
        <w:trPr>
          <w:trHeight w:val="779"/>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Численность скота у населения,            </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 том числе:</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409</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369</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320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КРС из них</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270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225</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240</w:t>
            </w:r>
          </w:p>
        </w:tc>
        <w:tc>
          <w:tcPr>
            <w:tcW w:w="1418" w:type="dxa"/>
            <w:tcBorders>
              <w:top w:val="single" w:sz="4" w:space="0" w:color="auto"/>
              <w:left w:val="single" w:sz="4" w:space="0" w:color="auto"/>
              <w:bottom w:val="single" w:sz="4" w:space="0" w:color="auto"/>
              <w:right w:val="single" w:sz="4" w:space="0" w:color="auto"/>
            </w:tcBorders>
          </w:tcPr>
          <w:p w:rsidR="00565C84" w:rsidRDefault="00A17E6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8" w:type="dxa"/>
            <w:tcBorders>
              <w:top w:val="single" w:sz="4" w:space="0" w:color="auto"/>
              <w:left w:val="single" w:sz="4" w:space="0" w:color="auto"/>
              <w:bottom w:val="single" w:sz="4" w:space="0" w:color="auto"/>
              <w:right w:val="single" w:sz="4" w:space="0" w:color="auto"/>
            </w:tcBorders>
          </w:tcPr>
          <w:p w:rsidR="00565C84" w:rsidRDefault="00E678E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-коровы</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lastRenderedPageBreak/>
              <w:t>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180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140</w:t>
            </w:r>
          </w:p>
        </w:tc>
        <w:tc>
          <w:tcPr>
            <w:tcW w:w="1418" w:type="dxa"/>
            <w:tcBorders>
              <w:top w:val="single" w:sz="4" w:space="0" w:color="auto"/>
              <w:left w:val="single" w:sz="4" w:space="0" w:color="auto"/>
              <w:bottom w:val="single" w:sz="4" w:space="0" w:color="auto"/>
              <w:right w:val="single" w:sz="4" w:space="0" w:color="auto"/>
            </w:tcBorders>
          </w:tcPr>
          <w:p w:rsidR="00565C84" w:rsidRDefault="00E678E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-свиньи</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-козы</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24</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-овцы</w:t>
            </w:r>
          </w:p>
          <w:p w:rsidR="00565C84" w:rsidRDefault="00565C84"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26</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птица</w:t>
            </w:r>
          </w:p>
        </w:tc>
        <w:tc>
          <w:tcPr>
            <w:tcW w:w="662"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гол</w:t>
            </w: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1100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1150</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1250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1300</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1300</w:t>
            </w:r>
          </w:p>
        </w:tc>
        <w:tc>
          <w:tcPr>
            <w:tcW w:w="1418" w:type="dxa"/>
            <w:tcBorders>
              <w:top w:val="single" w:sz="4" w:space="0" w:color="auto"/>
              <w:left w:val="single" w:sz="4" w:space="0" w:color="auto"/>
              <w:bottom w:val="single" w:sz="4" w:space="0" w:color="auto"/>
              <w:right w:val="single" w:sz="4" w:space="0" w:color="auto"/>
            </w:tcBorders>
          </w:tcPr>
          <w:p w:rsidR="00565C84" w:rsidRDefault="004B525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1300</w:t>
            </w: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1400</w:t>
            </w:r>
          </w:p>
        </w:tc>
      </w:tr>
      <w:tr w:rsidR="00E11CE1" w:rsidTr="00E11CE1">
        <w:trPr>
          <w:trHeight w:val="1561"/>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-сельхозпредприятия, находящиеся на нашей</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территории (руководитель» СПК»Петровский»</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Директор – Курносов А.Б.</w:t>
            </w:r>
          </w:p>
        </w:tc>
        <w:tc>
          <w:tcPr>
            <w:tcW w:w="662"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-основные культуры</w:t>
            </w:r>
          </w:p>
          <w:p w:rsidR="00565C84" w:rsidRDefault="00565C84" w:rsidP="00A17E69">
            <w:pPr>
              <w:rPr>
                <w:rFonts w:ascii="Times New Roman" w:hAnsi="Times New Roman"/>
                <w:sz w:val="24"/>
                <w:szCs w:val="24"/>
                <w:lang w:eastAsia="en-US"/>
              </w:rPr>
            </w:pPr>
          </w:p>
          <w:p w:rsidR="00565C84" w:rsidRDefault="00565C84"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Ячмень</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Ячмень</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8"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Ячмень</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Ячмень</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Ячмень</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8" w:type="dxa"/>
            <w:tcBorders>
              <w:top w:val="single" w:sz="4" w:space="0" w:color="auto"/>
              <w:left w:val="single" w:sz="4" w:space="0" w:color="auto"/>
              <w:bottom w:val="single" w:sz="4" w:space="0" w:color="auto"/>
              <w:right w:val="single" w:sz="4" w:space="0" w:color="auto"/>
            </w:tcBorders>
          </w:tcPr>
          <w:p w:rsidR="00565C84" w:rsidRDefault="00565C84"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hideMark/>
          </w:tcPr>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Ячмень</w:t>
            </w:r>
          </w:p>
          <w:p w:rsidR="00565C84" w:rsidRDefault="00565C84"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565C84" w:rsidRDefault="00565C84"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работников предприятия</w:t>
            </w:r>
          </w:p>
        </w:tc>
        <w:tc>
          <w:tcPr>
            <w:tcW w:w="662"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              </w:t>
            </w:r>
          </w:p>
        </w:tc>
        <w:tc>
          <w:tcPr>
            <w:tcW w:w="142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1458" w:type="dxa"/>
            <w:gridSpan w:val="2"/>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-посевные площади,тыс.га</w:t>
            </w:r>
          </w:p>
        </w:tc>
        <w:tc>
          <w:tcPr>
            <w:tcW w:w="662" w:type="dxa"/>
            <w:tcBorders>
              <w:top w:val="single" w:sz="4" w:space="0" w:color="auto"/>
              <w:left w:val="single" w:sz="4" w:space="0" w:color="auto"/>
              <w:bottom w:val="single" w:sz="4" w:space="0" w:color="auto"/>
              <w:right w:val="single" w:sz="4" w:space="0" w:color="auto"/>
            </w:tcBorders>
            <w:hideMark/>
          </w:tcPr>
          <w:p w:rsidR="00634CDE" w:rsidRDefault="00634CDE"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га</w:t>
            </w:r>
          </w:p>
        </w:tc>
        <w:tc>
          <w:tcPr>
            <w:tcW w:w="142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0,440</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0,440</w:t>
            </w:r>
          </w:p>
        </w:tc>
        <w:tc>
          <w:tcPr>
            <w:tcW w:w="1458" w:type="dxa"/>
            <w:gridSpan w:val="2"/>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скота</w:t>
            </w:r>
          </w:p>
          <w:p w:rsidR="00634CDE" w:rsidRDefault="00634CDE" w:rsidP="00A17E69">
            <w:pPr>
              <w:rPr>
                <w:rFonts w:ascii="Times New Roman" w:hAnsi="Times New Roman"/>
                <w:sz w:val="24"/>
                <w:szCs w:val="24"/>
                <w:lang w:eastAsia="en-US"/>
              </w:rPr>
            </w:pPr>
            <w:r>
              <w:rPr>
                <w:rFonts w:ascii="Times New Roman" w:hAnsi="Times New Roman"/>
                <w:sz w:val="24"/>
                <w:szCs w:val="24"/>
                <w:lang w:eastAsia="en-US"/>
              </w:rPr>
              <w:t xml:space="preserve">в том числе: </w:t>
            </w: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КРС</w:t>
            </w:r>
          </w:p>
        </w:tc>
        <w:tc>
          <w:tcPr>
            <w:tcW w:w="662" w:type="dxa"/>
            <w:tcBorders>
              <w:top w:val="single" w:sz="4" w:space="0" w:color="auto"/>
              <w:left w:val="single" w:sz="4" w:space="0" w:color="auto"/>
              <w:bottom w:val="single" w:sz="4" w:space="0" w:color="auto"/>
              <w:right w:val="single" w:sz="4" w:space="0" w:color="auto"/>
            </w:tcBorders>
          </w:tcPr>
          <w:p w:rsidR="00634CDE" w:rsidRDefault="00634CDE"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1200</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1200</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1230</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1235</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1240</w:t>
            </w:r>
          </w:p>
          <w:p w:rsidR="00634CDE" w:rsidRDefault="00634CDE" w:rsidP="00A17E69">
            <w:pPr>
              <w:rPr>
                <w:rFonts w:ascii="Times New Roman" w:eastAsia="Times New Roman" w:hAnsi="Times New Roman" w:cs="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1240</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420</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1240</w:t>
            </w:r>
          </w:p>
          <w:p w:rsidR="00634CDE" w:rsidRDefault="00634CDE" w:rsidP="00A17E69">
            <w:pPr>
              <w:rPr>
                <w:rFonts w:ascii="Times New Roman" w:eastAsia="Times New Roman" w:hAnsi="Times New Roman" w:cs="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420</w:t>
            </w:r>
          </w:p>
        </w:tc>
        <w:tc>
          <w:tcPr>
            <w:tcW w:w="1458" w:type="dxa"/>
            <w:gridSpan w:val="2"/>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1300</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450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свиньи</w:t>
            </w:r>
          </w:p>
        </w:tc>
        <w:tc>
          <w:tcPr>
            <w:tcW w:w="662" w:type="dxa"/>
            <w:tcBorders>
              <w:top w:val="single" w:sz="4" w:space="0" w:color="auto"/>
              <w:left w:val="single" w:sz="4" w:space="0" w:color="auto"/>
              <w:bottom w:val="single" w:sz="4" w:space="0" w:color="auto"/>
              <w:right w:val="single" w:sz="4" w:space="0" w:color="auto"/>
            </w:tcBorders>
          </w:tcPr>
          <w:p w:rsidR="00634CDE" w:rsidRDefault="00634CDE"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лошади</w:t>
            </w:r>
          </w:p>
        </w:tc>
        <w:tc>
          <w:tcPr>
            <w:tcW w:w="662" w:type="dxa"/>
            <w:tcBorders>
              <w:top w:val="single" w:sz="4" w:space="0" w:color="auto"/>
              <w:left w:val="single" w:sz="4" w:space="0" w:color="auto"/>
              <w:bottom w:val="single" w:sz="4" w:space="0" w:color="auto"/>
              <w:right w:val="single" w:sz="4" w:space="0" w:color="auto"/>
            </w:tcBorders>
          </w:tcPr>
          <w:p w:rsidR="00634CDE" w:rsidRDefault="00634CDE"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458" w:type="dxa"/>
            <w:gridSpan w:val="2"/>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-сельхозпредприятия, находящиеся на нашей</w:t>
            </w:r>
          </w:p>
          <w:p w:rsidR="00634CDE" w:rsidRDefault="00634CDE" w:rsidP="00A17E69">
            <w:pPr>
              <w:rPr>
                <w:rFonts w:ascii="Times New Roman" w:hAnsi="Times New Roman"/>
                <w:sz w:val="24"/>
                <w:szCs w:val="24"/>
                <w:lang w:eastAsia="en-US"/>
              </w:rPr>
            </w:pPr>
            <w:r>
              <w:rPr>
                <w:rFonts w:ascii="Times New Roman" w:hAnsi="Times New Roman"/>
                <w:sz w:val="24"/>
                <w:szCs w:val="24"/>
                <w:lang w:eastAsia="en-US"/>
              </w:rPr>
              <w:t>территории (руководитель</w:t>
            </w:r>
          </w:p>
          <w:p w:rsidR="00634CDE" w:rsidRDefault="00634CDE" w:rsidP="00A17E69">
            <w:pPr>
              <w:rPr>
                <w:rFonts w:ascii="Times New Roman" w:hAnsi="Times New Roman"/>
                <w:sz w:val="24"/>
                <w:szCs w:val="24"/>
                <w:lang w:eastAsia="en-US"/>
              </w:rPr>
            </w:pPr>
          </w:p>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КФХ Курносов А.А.</w:t>
            </w:r>
          </w:p>
        </w:tc>
        <w:tc>
          <w:tcPr>
            <w:tcW w:w="662" w:type="dxa"/>
            <w:tcBorders>
              <w:top w:val="single" w:sz="4" w:space="0" w:color="auto"/>
              <w:left w:val="single" w:sz="4" w:space="0" w:color="auto"/>
              <w:bottom w:val="single" w:sz="4" w:space="0" w:color="auto"/>
              <w:right w:val="single" w:sz="4" w:space="0" w:color="auto"/>
            </w:tcBorders>
          </w:tcPr>
          <w:p w:rsidR="00634CDE" w:rsidRDefault="00634CDE"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работников предприятия</w:t>
            </w:r>
          </w:p>
        </w:tc>
        <w:tc>
          <w:tcPr>
            <w:tcW w:w="662" w:type="dxa"/>
            <w:tcBorders>
              <w:top w:val="single" w:sz="4" w:space="0" w:color="auto"/>
              <w:left w:val="single" w:sz="4" w:space="0" w:color="auto"/>
              <w:bottom w:val="single" w:sz="4" w:space="0" w:color="auto"/>
              <w:right w:val="single" w:sz="4" w:space="0" w:color="auto"/>
            </w:tcBorders>
            <w:hideMark/>
          </w:tcPr>
          <w:p w:rsidR="00634CDE" w:rsidRDefault="00634CDE"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Чел</w:t>
            </w:r>
          </w:p>
        </w:tc>
        <w:tc>
          <w:tcPr>
            <w:tcW w:w="142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458" w:type="dxa"/>
            <w:gridSpan w:val="2"/>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-посевные площади,тыс.га</w:t>
            </w:r>
          </w:p>
        </w:tc>
        <w:tc>
          <w:tcPr>
            <w:tcW w:w="662" w:type="dxa"/>
            <w:tcBorders>
              <w:top w:val="single" w:sz="4" w:space="0" w:color="auto"/>
              <w:left w:val="single" w:sz="4" w:space="0" w:color="auto"/>
              <w:bottom w:val="single" w:sz="4" w:space="0" w:color="auto"/>
              <w:right w:val="single" w:sz="4" w:space="0" w:color="auto"/>
            </w:tcBorders>
            <w:hideMark/>
          </w:tcPr>
          <w:p w:rsidR="00634CDE" w:rsidRDefault="00634CDE"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га</w:t>
            </w:r>
          </w:p>
        </w:tc>
        <w:tc>
          <w:tcPr>
            <w:tcW w:w="142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0,428</w:t>
            </w:r>
          </w:p>
        </w:tc>
        <w:tc>
          <w:tcPr>
            <w:tcW w:w="1417" w:type="dxa"/>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c>
          <w:tcPr>
            <w:tcW w:w="1418" w:type="dxa"/>
            <w:tcBorders>
              <w:top w:val="single" w:sz="4" w:space="0" w:color="auto"/>
              <w:left w:val="single" w:sz="4" w:space="0" w:color="auto"/>
              <w:bottom w:val="single" w:sz="4" w:space="0" w:color="auto"/>
              <w:right w:val="single" w:sz="4" w:space="0" w:color="auto"/>
            </w:tcBorders>
          </w:tcPr>
          <w:p w:rsidR="00634CDE" w:rsidRDefault="00634CD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0,428</w:t>
            </w:r>
          </w:p>
        </w:tc>
        <w:tc>
          <w:tcPr>
            <w:tcW w:w="1458" w:type="dxa"/>
            <w:gridSpan w:val="2"/>
            <w:tcBorders>
              <w:top w:val="single" w:sz="4" w:space="0" w:color="auto"/>
              <w:left w:val="single" w:sz="4" w:space="0" w:color="auto"/>
              <w:bottom w:val="single" w:sz="4" w:space="0" w:color="auto"/>
              <w:right w:val="single" w:sz="4" w:space="0" w:color="auto"/>
            </w:tcBorders>
            <w:hideMark/>
          </w:tcPr>
          <w:p w:rsidR="00634CDE" w:rsidRDefault="00634CD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r>
      <w:tr w:rsidR="00E11CE1" w:rsidTr="00E11CE1">
        <w:trPr>
          <w:trHeight w:val="1125"/>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скота</w:t>
            </w:r>
          </w:p>
          <w:p w:rsidR="00690D26" w:rsidRDefault="00690D26" w:rsidP="00A17E69">
            <w:pPr>
              <w:rPr>
                <w:rFonts w:ascii="Times New Roman" w:hAnsi="Times New Roman"/>
                <w:sz w:val="24"/>
                <w:szCs w:val="24"/>
                <w:lang w:eastAsia="en-US"/>
              </w:rPr>
            </w:pPr>
            <w:r>
              <w:rPr>
                <w:rFonts w:ascii="Times New Roman" w:hAnsi="Times New Roman"/>
                <w:sz w:val="24"/>
                <w:szCs w:val="24"/>
                <w:lang w:eastAsia="en-US"/>
              </w:rPr>
              <w:t xml:space="preserve">в том числе: </w:t>
            </w:r>
          </w:p>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КРС</w:t>
            </w:r>
          </w:p>
        </w:tc>
        <w:tc>
          <w:tcPr>
            <w:tcW w:w="662" w:type="dxa"/>
            <w:tcBorders>
              <w:top w:val="single" w:sz="4" w:space="0" w:color="auto"/>
              <w:left w:val="single" w:sz="4" w:space="0" w:color="auto"/>
              <w:bottom w:val="single" w:sz="4" w:space="0" w:color="auto"/>
              <w:right w:val="single" w:sz="4" w:space="0" w:color="auto"/>
            </w:tcBorders>
          </w:tcPr>
          <w:p w:rsidR="00690D26" w:rsidRDefault="00690D26"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w:t>
            </w:r>
          </w:p>
          <w:p w:rsidR="00690D26" w:rsidRDefault="00690D26" w:rsidP="00A17E69">
            <w:pPr>
              <w:rPr>
                <w:rFonts w:ascii="Times New Roman" w:hAnsi="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w:t>
            </w: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w:t>
            </w:r>
          </w:p>
          <w:p w:rsidR="00690D26" w:rsidRDefault="00690D26" w:rsidP="00A17E69">
            <w:pPr>
              <w:rPr>
                <w:rFonts w:ascii="Times New Roman" w:hAnsi="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690D26" w:rsidRDefault="00690D26" w:rsidP="00A17E69">
            <w:pPr>
              <w:rPr>
                <w:rFonts w:ascii="Times New Roman" w:eastAsia="Times New Roman" w:hAnsi="Times New Roman" w:cs="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w:t>
            </w:r>
          </w:p>
          <w:p w:rsidR="00690D26" w:rsidRDefault="00690D26" w:rsidP="00A17E69">
            <w:pPr>
              <w:rPr>
                <w:rFonts w:ascii="Times New Roman" w:hAnsi="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690D26" w:rsidRDefault="00690D26" w:rsidP="00A17E69">
            <w:pPr>
              <w:rPr>
                <w:rFonts w:ascii="Times New Roman" w:eastAsia="Times New Roman" w:hAnsi="Times New Roman" w:cs="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1458" w:type="dxa"/>
            <w:gridSpan w:val="2"/>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p w:rsidR="00690D26" w:rsidRDefault="00690D26" w:rsidP="00A17E69">
            <w:pPr>
              <w:rPr>
                <w:rFonts w:ascii="Times New Roman" w:hAnsi="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Свиньи</w:t>
            </w:r>
          </w:p>
        </w:tc>
        <w:tc>
          <w:tcPr>
            <w:tcW w:w="662" w:type="dxa"/>
            <w:tcBorders>
              <w:top w:val="single" w:sz="4" w:space="0" w:color="auto"/>
              <w:left w:val="single" w:sz="4" w:space="0" w:color="auto"/>
              <w:bottom w:val="single" w:sz="4" w:space="0" w:color="auto"/>
              <w:right w:val="single" w:sz="4" w:space="0" w:color="auto"/>
            </w:tcBorders>
          </w:tcPr>
          <w:p w:rsidR="00690D26" w:rsidRDefault="00690D26"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58" w:type="dxa"/>
            <w:gridSpan w:val="2"/>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лошади</w:t>
            </w:r>
          </w:p>
        </w:tc>
        <w:tc>
          <w:tcPr>
            <w:tcW w:w="662" w:type="dxa"/>
            <w:tcBorders>
              <w:top w:val="single" w:sz="4" w:space="0" w:color="auto"/>
              <w:left w:val="single" w:sz="4" w:space="0" w:color="auto"/>
              <w:bottom w:val="single" w:sz="4" w:space="0" w:color="auto"/>
              <w:right w:val="single" w:sz="4" w:space="0" w:color="auto"/>
            </w:tcBorders>
          </w:tcPr>
          <w:p w:rsidR="00690D26" w:rsidRDefault="00690D26"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сельхозпредприятия, находящиеся на нашей</w:t>
            </w:r>
          </w:p>
          <w:p w:rsidR="00690D26" w:rsidRDefault="00690D26" w:rsidP="00A17E69">
            <w:pPr>
              <w:rPr>
                <w:rFonts w:ascii="Times New Roman" w:hAnsi="Times New Roman"/>
                <w:sz w:val="24"/>
                <w:szCs w:val="24"/>
                <w:lang w:eastAsia="en-US"/>
              </w:rPr>
            </w:pPr>
            <w:r>
              <w:rPr>
                <w:rFonts w:ascii="Times New Roman" w:hAnsi="Times New Roman"/>
                <w:sz w:val="24"/>
                <w:szCs w:val="24"/>
                <w:lang w:eastAsia="en-US"/>
              </w:rPr>
              <w:t>территории (руководитель</w:t>
            </w:r>
          </w:p>
          <w:p w:rsidR="00690D26" w:rsidRDefault="00690D26" w:rsidP="00A17E69">
            <w:pPr>
              <w:rPr>
                <w:rFonts w:ascii="Times New Roman" w:hAnsi="Times New Roman"/>
                <w:sz w:val="24"/>
                <w:szCs w:val="24"/>
                <w:lang w:eastAsia="en-US"/>
              </w:rPr>
            </w:pPr>
          </w:p>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ООО «Тихий Плес» директор В.А.Булдаков</w:t>
            </w:r>
          </w:p>
        </w:tc>
        <w:tc>
          <w:tcPr>
            <w:tcW w:w="662" w:type="dxa"/>
            <w:tcBorders>
              <w:top w:val="single" w:sz="4" w:space="0" w:color="auto"/>
              <w:left w:val="single" w:sz="4" w:space="0" w:color="auto"/>
              <w:bottom w:val="single" w:sz="4" w:space="0" w:color="auto"/>
              <w:right w:val="single" w:sz="4" w:space="0" w:color="auto"/>
            </w:tcBorders>
          </w:tcPr>
          <w:p w:rsidR="00690D26" w:rsidRDefault="00690D26"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работников предприятия</w:t>
            </w:r>
          </w:p>
        </w:tc>
        <w:tc>
          <w:tcPr>
            <w:tcW w:w="662" w:type="dxa"/>
            <w:tcBorders>
              <w:top w:val="single" w:sz="4" w:space="0" w:color="auto"/>
              <w:left w:val="single" w:sz="4" w:space="0" w:color="auto"/>
              <w:bottom w:val="single" w:sz="4" w:space="0" w:color="auto"/>
              <w:right w:val="single" w:sz="4" w:space="0" w:color="auto"/>
            </w:tcBorders>
            <w:hideMark/>
          </w:tcPr>
          <w:p w:rsidR="00690D26" w:rsidRDefault="00690D26"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Чел.</w:t>
            </w:r>
          </w:p>
        </w:tc>
        <w:tc>
          <w:tcPr>
            <w:tcW w:w="142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458" w:type="dxa"/>
            <w:gridSpan w:val="2"/>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посевные площади,тыс.га</w:t>
            </w:r>
          </w:p>
        </w:tc>
        <w:tc>
          <w:tcPr>
            <w:tcW w:w="662" w:type="dxa"/>
            <w:tcBorders>
              <w:top w:val="single" w:sz="4" w:space="0" w:color="auto"/>
              <w:left w:val="single" w:sz="4" w:space="0" w:color="auto"/>
              <w:bottom w:val="single" w:sz="4" w:space="0" w:color="auto"/>
              <w:right w:val="single" w:sz="4" w:space="0" w:color="auto"/>
            </w:tcBorders>
            <w:hideMark/>
          </w:tcPr>
          <w:p w:rsidR="00690D26" w:rsidRDefault="00690D26"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га</w:t>
            </w:r>
          </w:p>
        </w:tc>
        <w:tc>
          <w:tcPr>
            <w:tcW w:w="142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0,465</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0,465</w:t>
            </w:r>
          </w:p>
        </w:tc>
        <w:tc>
          <w:tcPr>
            <w:tcW w:w="1458" w:type="dxa"/>
            <w:gridSpan w:val="2"/>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0,465 </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Транспорт:</w:t>
            </w:r>
          </w:p>
        </w:tc>
        <w:tc>
          <w:tcPr>
            <w:tcW w:w="662" w:type="dxa"/>
            <w:tcBorders>
              <w:top w:val="single" w:sz="4" w:space="0" w:color="auto"/>
              <w:left w:val="single" w:sz="4" w:space="0" w:color="auto"/>
              <w:bottom w:val="single" w:sz="4" w:space="0" w:color="auto"/>
              <w:right w:val="single" w:sz="4" w:space="0" w:color="auto"/>
            </w:tcBorders>
          </w:tcPr>
          <w:p w:rsidR="00690D26" w:rsidRDefault="00690D26"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-протяженность дорог (поселковые)</w:t>
            </w:r>
          </w:p>
        </w:tc>
        <w:tc>
          <w:tcPr>
            <w:tcW w:w="662"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42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458" w:type="dxa"/>
            <w:gridSpan w:val="2"/>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-дороги общего пользования</w:t>
            </w:r>
          </w:p>
        </w:tc>
        <w:tc>
          <w:tcPr>
            <w:tcW w:w="662"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42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tcPr>
          <w:p w:rsidR="00690D26" w:rsidRDefault="00690D2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458" w:type="dxa"/>
            <w:gridSpan w:val="2"/>
            <w:tcBorders>
              <w:top w:val="single" w:sz="4" w:space="0" w:color="auto"/>
              <w:left w:val="single" w:sz="4" w:space="0" w:color="auto"/>
              <w:bottom w:val="single" w:sz="4" w:space="0" w:color="auto"/>
              <w:right w:val="single" w:sz="4" w:space="0" w:color="auto"/>
            </w:tcBorders>
            <w:hideMark/>
          </w:tcPr>
          <w:p w:rsidR="00690D26" w:rsidRDefault="00690D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-расстояние до районного центра</w:t>
            </w:r>
          </w:p>
        </w:tc>
        <w:tc>
          <w:tcPr>
            <w:tcW w:w="662"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428" w:type="dxa"/>
            <w:tcBorders>
              <w:top w:val="single" w:sz="4" w:space="0" w:color="auto"/>
              <w:left w:val="single" w:sz="4" w:space="0" w:color="auto"/>
              <w:bottom w:val="single" w:sz="4" w:space="0" w:color="auto"/>
              <w:right w:val="single" w:sz="4" w:space="0" w:color="auto"/>
            </w:tcBorders>
            <w:hideMark/>
          </w:tcPr>
          <w:p w:rsidR="0041606C" w:rsidRDefault="0041606C"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458" w:type="dxa"/>
            <w:gridSpan w:val="2"/>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автомобилей у населения:</w:t>
            </w:r>
          </w:p>
          <w:p w:rsidR="0041606C" w:rsidRDefault="0041606C"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380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380</w:t>
            </w:r>
          </w:p>
        </w:tc>
        <w:tc>
          <w:tcPr>
            <w:tcW w:w="1458" w:type="dxa"/>
            <w:gridSpan w:val="2"/>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385</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Связь:</w:t>
            </w:r>
          </w:p>
        </w:tc>
        <w:tc>
          <w:tcPr>
            <w:tcW w:w="662"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r>
      <w:tr w:rsidR="00E11CE1" w:rsidTr="00E11CE1">
        <w:trPr>
          <w:trHeight w:val="587"/>
        </w:trPr>
        <w:tc>
          <w:tcPr>
            <w:tcW w:w="47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-колличество телефонных аппаратов, фиксированной связи</w:t>
            </w:r>
          </w:p>
        </w:tc>
        <w:tc>
          <w:tcPr>
            <w:tcW w:w="662"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170</w:t>
            </w:r>
          </w:p>
        </w:tc>
        <w:tc>
          <w:tcPr>
            <w:tcW w:w="141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160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150</w:t>
            </w:r>
          </w:p>
        </w:tc>
        <w:tc>
          <w:tcPr>
            <w:tcW w:w="1458" w:type="dxa"/>
            <w:gridSpan w:val="2"/>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w:t>
            </w:r>
          </w:p>
        </w:tc>
      </w:tr>
      <w:tr w:rsidR="00E11CE1" w:rsidTr="00E11CE1">
        <w:trPr>
          <w:trHeight w:val="566"/>
        </w:trPr>
        <w:tc>
          <w:tcPr>
            <w:tcW w:w="47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почтовых ящиков</w:t>
            </w:r>
          </w:p>
        </w:tc>
        <w:tc>
          <w:tcPr>
            <w:tcW w:w="662"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420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425</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430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430</w:t>
            </w:r>
          </w:p>
        </w:tc>
        <w:tc>
          <w:tcPr>
            <w:tcW w:w="1458" w:type="dxa"/>
            <w:gridSpan w:val="2"/>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430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-наличие персональных компьютеров, в том числе подключенных к сети интернет</w:t>
            </w:r>
          </w:p>
        </w:tc>
        <w:tc>
          <w:tcPr>
            <w:tcW w:w="662"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(население) +  (почта, школы, с/с)</w:t>
            </w:r>
          </w:p>
          <w:p w:rsidR="0041606C" w:rsidRDefault="0041606C" w:rsidP="00A17E69">
            <w:pPr>
              <w:rPr>
                <w:rFonts w:ascii="Times New Roman" w:hAnsi="Times New Roman"/>
                <w:sz w:val="24"/>
                <w:szCs w:val="24"/>
                <w:lang w:eastAsia="en-US"/>
              </w:rPr>
            </w:pPr>
          </w:p>
          <w:p w:rsidR="0041606C" w:rsidRDefault="0041606C" w:rsidP="00A17E69">
            <w:pPr>
              <w:rPr>
                <w:rFonts w:ascii="Times New Roman" w:hAnsi="Times New Roman"/>
                <w:sz w:val="24"/>
                <w:szCs w:val="24"/>
                <w:lang w:eastAsia="en-US"/>
              </w:rPr>
            </w:pPr>
          </w:p>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w:t>
            </w:r>
          </w:p>
        </w:tc>
        <w:tc>
          <w:tcPr>
            <w:tcW w:w="1417"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(население) + (почта, школы, с/с)</w:t>
            </w:r>
          </w:p>
          <w:p w:rsidR="0041606C" w:rsidRDefault="0041606C" w:rsidP="00A17E69">
            <w:pPr>
              <w:rPr>
                <w:rFonts w:ascii="Times New Roman" w:hAnsi="Times New Roman"/>
                <w:sz w:val="24"/>
                <w:szCs w:val="24"/>
                <w:lang w:eastAsia="en-US"/>
              </w:rPr>
            </w:pPr>
          </w:p>
          <w:p w:rsidR="0041606C" w:rsidRDefault="0041606C" w:rsidP="00A17E69">
            <w:pPr>
              <w:rPr>
                <w:rFonts w:ascii="Times New Roman" w:hAnsi="Times New Roman"/>
                <w:sz w:val="24"/>
                <w:szCs w:val="24"/>
                <w:lang w:eastAsia="en-US"/>
              </w:rPr>
            </w:pPr>
          </w:p>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p w:rsidR="0041606C" w:rsidRDefault="0041606C" w:rsidP="00A17E69">
            <w:pPr>
              <w:rPr>
                <w:rFonts w:ascii="Times New Roman" w:hAnsi="Times New Roman"/>
                <w:sz w:val="24"/>
                <w:szCs w:val="24"/>
                <w:lang w:eastAsia="en-US"/>
              </w:rPr>
            </w:pPr>
            <w:r>
              <w:rPr>
                <w:rFonts w:ascii="Times New Roman" w:hAnsi="Times New Roman"/>
                <w:sz w:val="24"/>
                <w:szCs w:val="24"/>
                <w:lang w:eastAsia="en-US"/>
              </w:rPr>
              <w:t>(население) + (почта, школы,с/с)</w:t>
            </w:r>
          </w:p>
          <w:p w:rsidR="0041606C" w:rsidRDefault="0041606C" w:rsidP="00A17E69">
            <w:pPr>
              <w:rPr>
                <w:rFonts w:ascii="Times New Roman" w:hAnsi="Times New Roman"/>
                <w:sz w:val="24"/>
                <w:szCs w:val="24"/>
                <w:lang w:eastAsia="en-US"/>
              </w:rPr>
            </w:pPr>
          </w:p>
          <w:p w:rsidR="0041606C" w:rsidRDefault="0041606C" w:rsidP="00A17E69">
            <w:pPr>
              <w:rPr>
                <w:rFonts w:ascii="Times New Roman" w:hAnsi="Times New Roman"/>
                <w:sz w:val="24"/>
                <w:szCs w:val="24"/>
                <w:lang w:eastAsia="en-US"/>
              </w:rPr>
            </w:pPr>
          </w:p>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7" w:type="dxa"/>
            <w:tcBorders>
              <w:top w:val="single" w:sz="4" w:space="0" w:color="auto"/>
              <w:left w:val="single" w:sz="4" w:space="0" w:color="auto"/>
              <w:bottom w:val="single" w:sz="4" w:space="0" w:color="auto"/>
              <w:right w:val="single" w:sz="4" w:space="0" w:color="auto"/>
            </w:tcBorders>
            <w:hideMark/>
          </w:tcPr>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(население) +  (почта, школы,с/с,</w:t>
            </w:r>
          </w:p>
          <w:p w:rsidR="0041606C" w:rsidRDefault="0041606C" w:rsidP="00A17E69">
            <w:pPr>
              <w:rPr>
                <w:rFonts w:ascii="Times New Roman" w:hAnsi="Times New Roman"/>
                <w:sz w:val="24"/>
                <w:szCs w:val="24"/>
                <w:lang w:eastAsia="en-US"/>
              </w:rPr>
            </w:pPr>
            <w:r>
              <w:rPr>
                <w:rFonts w:ascii="Times New Roman" w:hAnsi="Times New Roman"/>
                <w:sz w:val="24"/>
                <w:szCs w:val="24"/>
                <w:lang w:eastAsia="en-US"/>
              </w:rPr>
              <w:t>библиотек)</w:t>
            </w:r>
          </w:p>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p w:rsidR="0041606C" w:rsidRDefault="0041606C" w:rsidP="0041606C">
            <w:pPr>
              <w:rPr>
                <w:rFonts w:ascii="Times New Roman" w:hAnsi="Times New Roman"/>
                <w:sz w:val="24"/>
                <w:szCs w:val="24"/>
                <w:lang w:eastAsia="en-US"/>
              </w:rPr>
            </w:pPr>
            <w:r>
              <w:rPr>
                <w:rFonts w:ascii="Times New Roman" w:hAnsi="Times New Roman"/>
                <w:sz w:val="24"/>
                <w:szCs w:val="24"/>
                <w:lang w:eastAsia="en-US"/>
              </w:rPr>
              <w:t>(население) + (почта, школы,с/с</w:t>
            </w:r>
          </w:p>
          <w:p w:rsidR="0041606C" w:rsidRDefault="0041606C" w:rsidP="0041606C">
            <w:pPr>
              <w:rPr>
                <w:rFonts w:ascii="Times New Roman" w:hAnsi="Times New Roman"/>
                <w:sz w:val="24"/>
                <w:szCs w:val="24"/>
                <w:lang w:eastAsia="en-US"/>
              </w:rPr>
            </w:pPr>
            <w:r>
              <w:rPr>
                <w:rFonts w:ascii="Times New Roman" w:hAnsi="Times New Roman"/>
                <w:sz w:val="24"/>
                <w:szCs w:val="24"/>
                <w:lang w:eastAsia="en-US"/>
              </w:rPr>
              <w:t>Библиотеки</w:t>
            </w:r>
          </w:p>
          <w:p w:rsidR="0041606C" w:rsidRDefault="0041606C" w:rsidP="0041606C">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17" w:type="dxa"/>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p w:rsidR="0041606C" w:rsidRDefault="0041606C" w:rsidP="00A17E69">
            <w:pPr>
              <w:rPr>
                <w:rFonts w:ascii="Times New Roman" w:hAnsi="Times New Roman"/>
                <w:sz w:val="24"/>
                <w:szCs w:val="24"/>
                <w:lang w:eastAsia="en-US"/>
              </w:rPr>
            </w:pPr>
            <w:r>
              <w:rPr>
                <w:rFonts w:ascii="Times New Roman" w:hAnsi="Times New Roman"/>
                <w:sz w:val="24"/>
                <w:szCs w:val="24"/>
                <w:lang w:eastAsia="en-US"/>
              </w:rPr>
              <w:t>(население) + (почта, школы,с/с</w:t>
            </w:r>
          </w:p>
          <w:p w:rsidR="0041606C" w:rsidRDefault="0041606C" w:rsidP="00A17E69">
            <w:pPr>
              <w:rPr>
                <w:rFonts w:ascii="Times New Roman" w:hAnsi="Times New Roman"/>
                <w:sz w:val="24"/>
                <w:szCs w:val="24"/>
                <w:lang w:eastAsia="en-US"/>
              </w:rPr>
            </w:pPr>
            <w:r>
              <w:rPr>
                <w:rFonts w:ascii="Times New Roman" w:hAnsi="Times New Roman"/>
                <w:sz w:val="24"/>
                <w:szCs w:val="24"/>
                <w:lang w:eastAsia="en-US"/>
              </w:rPr>
              <w:t>Библиотеки</w:t>
            </w:r>
          </w:p>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18" w:type="dxa"/>
            <w:tcBorders>
              <w:top w:val="single" w:sz="4" w:space="0" w:color="auto"/>
              <w:left w:val="single" w:sz="4" w:space="0" w:color="auto"/>
              <w:bottom w:val="single" w:sz="4" w:space="0" w:color="auto"/>
              <w:right w:val="single" w:sz="4" w:space="0" w:color="auto"/>
            </w:tcBorders>
          </w:tcPr>
          <w:p w:rsidR="0041606C" w:rsidRDefault="0041606C" w:rsidP="0041606C">
            <w:pPr>
              <w:rPr>
                <w:rFonts w:ascii="Times New Roman" w:hAnsi="Times New Roman"/>
                <w:sz w:val="24"/>
                <w:szCs w:val="24"/>
                <w:lang w:eastAsia="en-US"/>
              </w:rPr>
            </w:pPr>
            <w:r>
              <w:rPr>
                <w:rFonts w:ascii="Times New Roman" w:hAnsi="Times New Roman"/>
                <w:sz w:val="24"/>
                <w:szCs w:val="24"/>
                <w:lang w:eastAsia="en-US"/>
              </w:rPr>
              <w:t>(население) + (почта, школы,с/с</w:t>
            </w:r>
          </w:p>
          <w:p w:rsidR="0041606C" w:rsidRDefault="0041606C" w:rsidP="0041606C">
            <w:pPr>
              <w:rPr>
                <w:rFonts w:ascii="Times New Roman" w:hAnsi="Times New Roman"/>
                <w:sz w:val="24"/>
                <w:szCs w:val="24"/>
                <w:lang w:eastAsia="en-US"/>
              </w:rPr>
            </w:pPr>
            <w:r>
              <w:rPr>
                <w:rFonts w:ascii="Times New Roman" w:hAnsi="Times New Roman"/>
                <w:sz w:val="24"/>
                <w:szCs w:val="24"/>
                <w:lang w:eastAsia="en-US"/>
              </w:rPr>
              <w:t>Библиотеки</w:t>
            </w:r>
          </w:p>
          <w:p w:rsidR="0041606C" w:rsidRDefault="0041606C" w:rsidP="0041606C">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58" w:type="dxa"/>
            <w:gridSpan w:val="2"/>
            <w:tcBorders>
              <w:top w:val="single" w:sz="4" w:space="0" w:color="auto"/>
              <w:left w:val="single" w:sz="4" w:space="0" w:color="auto"/>
              <w:bottom w:val="single" w:sz="4" w:space="0" w:color="auto"/>
              <w:right w:val="single" w:sz="4" w:space="0" w:color="auto"/>
            </w:tcBorders>
          </w:tcPr>
          <w:p w:rsidR="0041606C" w:rsidRDefault="0041606C" w:rsidP="00A17E69">
            <w:pPr>
              <w:rPr>
                <w:rFonts w:ascii="Times New Roman" w:eastAsia="Times New Roman" w:hAnsi="Times New Roman" w:cs="Times New Roman"/>
                <w:sz w:val="24"/>
                <w:szCs w:val="24"/>
                <w:lang w:eastAsia="en-US"/>
              </w:rPr>
            </w:pPr>
          </w:p>
          <w:p w:rsidR="0041606C" w:rsidRDefault="0041606C" w:rsidP="00A17E69">
            <w:pPr>
              <w:rPr>
                <w:rFonts w:ascii="Times New Roman" w:hAnsi="Times New Roman"/>
                <w:sz w:val="24"/>
                <w:szCs w:val="24"/>
                <w:lang w:eastAsia="en-US"/>
              </w:rPr>
            </w:pPr>
            <w:r>
              <w:rPr>
                <w:rFonts w:ascii="Times New Roman" w:hAnsi="Times New Roman"/>
                <w:sz w:val="24"/>
                <w:szCs w:val="24"/>
                <w:lang w:eastAsia="en-US"/>
              </w:rPr>
              <w:t>(население) +  (почта, школы,с/с</w:t>
            </w:r>
          </w:p>
          <w:p w:rsidR="0041606C" w:rsidRDefault="0041606C" w:rsidP="00A17E69">
            <w:pPr>
              <w:rPr>
                <w:rFonts w:ascii="Times New Roman" w:hAnsi="Times New Roman"/>
                <w:sz w:val="24"/>
                <w:szCs w:val="24"/>
                <w:lang w:eastAsia="en-US"/>
              </w:rPr>
            </w:pPr>
            <w:r>
              <w:rPr>
                <w:rFonts w:ascii="Times New Roman" w:hAnsi="Times New Roman"/>
                <w:sz w:val="24"/>
                <w:szCs w:val="24"/>
                <w:lang w:eastAsia="en-US"/>
              </w:rPr>
              <w:t>Библиотеки</w:t>
            </w:r>
          </w:p>
          <w:p w:rsidR="0041606C" w:rsidRDefault="0041606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375</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Строительство:</w:t>
            </w:r>
          </w:p>
        </w:tc>
        <w:tc>
          <w:tcPr>
            <w:tcW w:w="662"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-отремонтировано дорог</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992436" w:rsidRDefault="00EF241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992436" w:rsidRDefault="00EF241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-отремонтировано водопроводов</w:t>
            </w:r>
          </w:p>
        </w:tc>
        <w:tc>
          <w:tcPr>
            <w:tcW w:w="662"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992436" w:rsidRDefault="00EF241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992436" w:rsidRDefault="00EF241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-отремонтировано отопления</w:t>
            </w:r>
          </w:p>
        </w:tc>
        <w:tc>
          <w:tcPr>
            <w:tcW w:w="662"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8" w:type="dxa"/>
            <w:tcBorders>
              <w:top w:val="single" w:sz="4" w:space="0" w:color="auto"/>
              <w:left w:val="single" w:sz="4" w:space="0" w:color="auto"/>
              <w:bottom w:val="single" w:sz="4" w:space="0" w:color="auto"/>
              <w:right w:val="single" w:sz="4" w:space="0" w:color="auto"/>
            </w:tcBorders>
          </w:tcPr>
          <w:p w:rsidR="00992436" w:rsidRDefault="0048159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8" w:type="dxa"/>
            <w:tcBorders>
              <w:top w:val="single" w:sz="4" w:space="0" w:color="auto"/>
              <w:left w:val="single" w:sz="4" w:space="0" w:color="auto"/>
              <w:bottom w:val="single" w:sz="4" w:space="0" w:color="auto"/>
              <w:right w:val="single" w:sz="4" w:space="0" w:color="auto"/>
            </w:tcBorders>
          </w:tcPr>
          <w:p w:rsidR="00992436" w:rsidRDefault="0048159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5.</w:t>
            </w: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Рынок товаров и услуг:</w:t>
            </w:r>
          </w:p>
        </w:tc>
        <w:tc>
          <w:tcPr>
            <w:tcW w:w="662"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количество магазинов и иных торговых точек на нашей территории</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992436" w:rsidRDefault="0048159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992436" w:rsidRDefault="0048159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Инвестиции:</w:t>
            </w:r>
          </w:p>
        </w:tc>
        <w:tc>
          <w:tcPr>
            <w:tcW w:w="662"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b/>
                <w:sz w:val="24"/>
                <w:szCs w:val="24"/>
                <w:lang w:eastAsia="en-US"/>
              </w:rPr>
            </w:pPr>
            <w:r>
              <w:rPr>
                <w:rFonts w:ascii="Times New Roman" w:hAnsi="Times New Roman"/>
                <w:sz w:val="24"/>
                <w:szCs w:val="24"/>
                <w:lang w:eastAsia="en-US"/>
              </w:rPr>
              <w:t>-использование денежных средств</w:t>
            </w:r>
            <w:r>
              <w:rPr>
                <w:rFonts w:ascii="Times New Roman" w:hAnsi="Times New Roman"/>
                <w:b/>
                <w:sz w:val="24"/>
                <w:szCs w:val="24"/>
                <w:lang w:eastAsia="en-US"/>
              </w:rPr>
              <w:t>:</w:t>
            </w:r>
          </w:p>
        </w:tc>
        <w:tc>
          <w:tcPr>
            <w:tcW w:w="662"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школ</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клубов</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-транспорт</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992436"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992436"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-связь</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992436"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992436"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992436" w:rsidRDefault="00992436"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-сельское хозяйство</w:t>
            </w:r>
          </w:p>
        </w:tc>
        <w:tc>
          <w:tcPr>
            <w:tcW w:w="662"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992436" w:rsidRDefault="00992436"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992436"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992436"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992436" w:rsidRDefault="0099243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-иные объекты</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магазинов</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Переселение граждан из ветхого жилья:</w:t>
            </w:r>
          </w:p>
        </w:tc>
        <w:tc>
          <w:tcPr>
            <w:tcW w:w="662"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кол.</w:t>
            </w: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-выделение квартир детям-сиротам</w:t>
            </w:r>
          </w:p>
        </w:tc>
        <w:tc>
          <w:tcPr>
            <w:tcW w:w="662"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w:t>
            </w: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-ремонт жилья участникам ВОВ</w:t>
            </w:r>
          </w:p>
        </w:tc>
        <w:tc>
          <w:tcPr>
            <w:tcW w:w="662"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Кол.руб</w:t>
            </w: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  </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3F2F5B" w:rsidRDefault="00DC5A7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жилья жителями по программе: «Сельский дом»</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кол</w:t>
            </w:r>
          </w:p>
        </w:tc>
        <w:tc>
          <w:tcPr>
            <w:tcW w:w="142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Финансы:</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Доходы</w:t>
            </w:r>
            <w:r>
              <w:rPr>
                <w:rFonts w:ascii="Times New Roman" w:hAnsi="Times New Roman"/>
                <w:sz w:val="24"/>
                <w:szCs w:val="24"/>
                <w:lang w:eastAsia="en-US"/>
              </w:rPr>
              <w:t>, в том числе:</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3F2F5B" w:rsidRPr="008A5A13" w:rsidRDefault="003F2F5B" w:rsidP="00A17E69">
            <w:pPr>
              <w:rPr>
                <w:rFonts w:ascii="Times New Roman" w:hAnsi="Times New Roman"/>
                <w:b/>
                <w:sz w:val="24"/>
                <w:szCs w:val="24"/>
                <w:lang w:eastAsia="en-US"/>
              </w:rPr>
            </w:pPr>
            <w:r>
              <w:rPr>
                <w:rFonts w:ascii="Times New Roman" w:hAnsi="Times New Roman"/>
                <w:b/>
                <w:sz w:val="24"/>
                <w:szCs w:val="24"/>
                <w:lang w:eastAsia="en-US"/>
              </w:rPr>
              <w:t>6 058653,59</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7550465,19</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6060799,66</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w:t>
            </w:r>
            <w:r w:rsidR="00735973">
              <w:rPr>
                <w:rFonts w:ascii="Times New Roman" w:hAnsi="Times New Roman"/>
                <w:b/>
                <w:sz w:val="24"/>
                <w:szCs w:val="24"/>
                <w:lang w:eastAsia="en-US"/>
              </w:rPr>
              <w:t>758817,00</w:t>
            </w:r>
          </w:p>
        </w:tc>
        <w:tc>
          <w:tcPr>
            <w:tcW w:w="1418" w:type="dxa"/>
            <w:tcBorders>
              <w:top w:val="single" w:sz="4" w:space="0" w:color="auto"/>
              <w:left w:val="single" w:sz="4" w:space="0" w:color="auto"/>
              <w:bottom w:val="single" w:sz="4" w:space="0" w:color="auto"/>
              <w:right w:val="single" w:sz="4" w:space="0" w:color="auto"/>
            </w:tcBorders>
          </w:tcPr>
          <w:p w:rsidR="003F2F5B" w:rsidRDefault="00E11CE1"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5 </w:t>
            </w:r>
            <w:r w:rsidR="00583E8D">
              <w:rPr>
                <w:rFonts w:ascii="Times New Roman" w:hAnsi="Times New Roman"/>
                <w:b/>
                <w:sz w:val="24"/>
                <w:szCs w:val="24"/>
                <w:lang w:eastAsia="en-US"/>
              </w:rPr>
              <w:t>721600,00</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5</w:t>
            </w:r>
            <w:r w:rsidR="00583E8D">
              <w:rPr>
                <w:rFonts w:ascii="Times New Roman" w:hAnsi="Times New Roman"/>
                <w:b/>
                <w:sz w:val="24"/>
                <w:szCs w:val="24"/>
                <w:lang w:eastAsia="en-US"/>
              </w:rPr>
              <w:t>316600,00</w:t>
            </w:r>
          </w:p>
        </w:tc>
        <w:tc>
          <w:tcPr>
            <w:tcW w:w="1418" w:type="dxa"/>
            <w:tcBorders>
              <w:top w:val="single" w:sz="4" w:space="0" w:color="auto"/>
              <w:left w:val="single" w:sz="4" w:space="0" w:color="auto"/>
              <w:bottom w:val="single" w:sz="4" w:space="0" w:color="auto"/>
              <w:right w:val="single" w:sz="4" w:space="0" w:color="auto"/>
            </w:tcBorders>
          </w:tcPr>
          <w:p w:rsidR="003F2F5B" w:rsidRPr="00E11CE1" w:rsidRDefault="00E11CE1" w:rsidP="00A17E69">
            <w:pPr>
              <w:rPr>
                <w:rFonts w:ascii="Times New Roman" w:eastAsia="Times New Roman" w:hAnsi="Times New Roman" w:cs="Times New Roman"/>
                <w:b/>
                <w:sz w:val="24"/>
                <w:szCs w:val="24"/>
                <w:lang w:eastAsia="en-US"/>
              </w:rPr>
            </w:pPr>
            <w:r w:rsidRPr="00E11CE1">
              <w:rPr>
                <w:rFonts w:ascii="Times New Roman" w:eastAsia="Times New Roman" w:hAnsi="Times New Roman" w:cs="Times New Roman"/>
                <w:b/>
                <w:sz w:val="24"/>
                <w:szCs w:val="24"/>
                <w:lang w:eastAsia="en-US"/>
              </w:rPr>
              <w:t>5</w:t>
            </w:r>
            <w:r w:rsidR="00583E8D">
              <w:rPr>
                <w:rFonts w:ascii="Times New Roman" w:eastAsia="Times New Roman" w:hAnsi="Times New Roman" w:cs="Times New Roman"/>
                <w:b/>
                <w:sz w:val="24"/>
                <w:szCs w:val="24"/>
                <w:lang w:eastAsia="en-US"/>
              </w:rPr>
              <w:t>237700,00</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b/>
                <w:color w:val="000000"/>
                <w:sz w:val="24"/>
                <w:szCs w:val="24"/>
                <w:lang w:eastAsia="en-US"/>
              </w:rPr>
              <w:t>5 </w:t>
            </w:r>
            <w:r w:rsidR="00583E8D">
              <w:rPr>
                <w:rFonts w:ascii="Times New Roman" w:hAnsi="Times New Roman"/>
                <w:b/>
                <w:color w:val="000000"/>
                <w:sz w:val="24"/>
                <w:szCs w:val="24"/>
                <w:lang w:eastAsia="en-US"/>
              </w:rPr>
              <w:t>237700,00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sz w:val="24"/>
                <w:szCs w:val="24"/>
                <w:lang w:eastAsia="en-US"/>
              </w:rPr>
              <w:t>Налоговые и не налоговые доходы</w:t>
            </w:r>
          </w:p>
        </w:tc>
        <w:tc>
          <w:tcPr>
            <w:tcW w:w="662"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2054858,38</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2534730,46</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1811789,66</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114F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2549000,00</w:t>
            </w:r>
          </w:p>
        </w:tc>
        <w:tc>
          <w:tcPr>
            <w:tcW w:w="1418" w:type="dxa"/>
            <w:tcBorders>
              <w:top w:val="single" w:sz="4" w:space="0" w:color="auto"/>
              <w:left w:val="single" w:sz="4" w:space="0" w:color="auto"/>
              <w:bottom w:val="single" w:sz="4" w:space="0" w:color="auto"/>
              <w:right w:val="single" w:sz="4" w:space="0" w:color="auto"/>
            </w:tcBorders>
          </w:tcPr>
          <w:p w:rsidR="003F2F5B"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2313</w:t>
            </w:r>
            <w:r w:rsidR="00E11CE1">
              <w:rPr>
                <w:rFonts w:ascii="Times New Roman" w:hAnsi="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2287</w:t>
            </w:r>
            <w:r w:rsidR="003F2F5B">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3F2F5B"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2284</w:t>
            </w:r>
            <w:r w:rsidR="00E11CE1">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2284</w:t>
            </w:r>
            <w:r w:rsidR="003F2F5B">
              <w:rPr>
                <w:rFonts w:ascii="Times New Roman" w:hAnsi="Times New Roman"/>
                <w:sz w:val="24"/>
                <w:szCs w:val="24"/>
                <w:lang w:eastAsia="en-US"/>
              </w:rPr>
              <w:t>000,00</w:t>
            </w:r>
          </w:p>
        </w:tc>
      </w:tr>
      <w:tr w:rsidR="00E11CE1" w:rsidTr="00E11CE1">
        <w:trPr>
          <w:trHeight w:val="330"/>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b/>
                <w:sz w:val="24"/>
                <w:szCs w:val="24"/>
                <w:lang w:eastAsia="en-US"/>
              </w:rPr>
            </w:pPr>
            <w:r>
              <w:rPr>
                <w:rFonts w:ascii="Times New Roman" w:hAnsi="Times New Roman"/>
                <w:sz w:val="24"/>
                <w:szCs w:val="24"/>
                <w:lang w:eastAsia="en-US"/>
              </w:rPr>
              <w:t>в т.ч.</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r>
      <w:tr w:rsidR="00E11CE1" w:rsidTr="00E11CE1">
        <w:trPr>
          <w:trHeight w:val="1166"/>
        </w:trPr>
        <w:tc>
          <w:tcPr>
            <w:tcW w:w="471" w:type="dxa"/>
            <w:tcBorders>
              <w:top w:val="single" w:sz="4" w:space="0" w:color="auto"/>
              <w:left w:val="single" w:sz="4" w:space="0" w:color="auto"/>
              <w:bottom w:val="single" w:sz="4" w:space="0" w:color="auto"/>
              <w:right w:val="single" w:sz="4" w:space="0" w:color="auto"/>
            </w:tcBorders>
          </w:tcPr>
          <w:p w:rsidR="003F2F5B" w:rsidRDefault="003F2F5B"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Налог на доходы физических лиц</w:t>
            </w:r>
          </w:p>
        </w:tc>
        <w:tc>
          <w:tcPr>
            <w:tcW w:w="662" w:type="dxa"/>
            <w:tcBorders>
              <w:top w:val="single" w:sz="4" w:space="0" w:color="auto"/>
              <w:left w:val="single" w:sz="4" w:space="0" w:color="auto"/>
              <w:bottom w:val="single" w:sz="4" w:space="0" w:color="auto"/>
              <w:right w:val="single" w:sz="4" w:space="0" w:color="auto"/>
            </w:tcBorders>
          </w:tcPr>
          <w:p w:rsidR="003F2F5B" w:rsidRDefault="003F2F5B"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570387,18</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660951,82</w:t>
            </w:r>
          </w:p>
        </w:tc>
        <w:tc>
          <w:tcPr>
            <w:tcW w:w="1418" w:type="dxa"/>
            <w:tcBorders>
              <w:top w:val="single" w:sz="4" w:space="0" w:color="auto"/>
              <w:left w:val="single" w:sz="4" w:space="0" w:color="auto"/>
              <w:bottom w:val="single" w:sz="4" w:space="0" w:color="auto"/>
              <w:right w:val="single" w:sz="4" w:space="0" w:color="auto"/>
            </w:tcBorders>
            <w:hideMark/>
          </w:tcPr>
          <w:p w:rsidR="003F2F5B" w:rsidRDefault="003F2F5B"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542107,50</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114F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625000,00</w:t>
            </w:r>
          </w:p>
        </w:tc>
        <w:tc>
          <w:tcPr>
            <w:tcW w:w="1418" w:type="dxa"/>
            <w:tcBorders>
              <w:top w:val="single" w:sz="4" w:space="0" w:color="auto"/>
              <w:left w:val="single" w:sz="4" w:space="0" w:color="auto"/>
              <w:bottom w:val="single" w:sz="4" w:space="0" w:color="auto"/>
              <w:right w:val="single" w:sz="4" w:space="0" w:color="auto"/>
            </w:tcBorders>
          </w:tcPr>
          <w:p w:rsidR="003F2F5B"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720</w:t>
            </w:r>
            <w:r w:rsidR="00E11CE1">
              <w:rPr>
                <w:rFonts w:ascii="Times New Roman" w:hAnsi="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3F2F5B"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741</w:t>
            </w:r>
            <w:r w:rsidR="003F2F5B">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3F2F5B"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761</w:t>
            </w:r>
            <w:r w:rsidR="00E11CE1">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3F2F5B"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761</w:t>
            </w:r>
            <w:r w:rsidR="003F2F5B">
              <w:rPr>
                <w:rFonts w:ascii="Times New Roman" w:hAnsi="Times New Roman"/>
                <w:sz w:val="24"/>
                <w:szCs w:val="24"/>
                <w:lang w:eastAsia="en-US"/>
              </w:rPr>
              <w:t>000,00</w:t>
            </w:r>
          </w:p>
        </w:tc>
      </w:tr>
      <w:tr w:rsidR="00D800B8"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Налоги на товары, работы, услуги, реализуемые на территории поселения (акцизы)</w:t>
            </w:r>
          </w:p>
        </w:tc>
        <w:tc>
          <w:tcPr>
            <w:tcW w:w="662" w:type="dxa"/>
            <w:tcBorders>
              <w:top w:val="single" w:sz="4" w:space="0" w:color="auto"/>
              <w:left w:val="single" w:sz="4" w:space="0" w:color="auto"/>
              <w:bottom w:val="single" w:sz="4" w:space="0" w:color="auto"/>
              <w:right w:val="single" w:sz="4" w:space="0" w:color="auto"/>
            </w:tcBorders>
          </w:tcPr>
          <w:p w:rsidR="00D800B8" w:rsidRDefault="00D800B8"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479770,86</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580031,32</w:t>
            </w:r>
          </w:p>
        </w:tc>
        <w:tc>
          <w:tcPr>
            <w:tcW w:w="141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558875,85</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114F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701</w:t>
            </w:r>
            <w:r w:rsidR="00D800B8">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704</w:t>
            </w:r>
            <w:r w:rsidR="00D800B8">
              <w:rPr>
                <w:rFonts w:ascii="Times New Roman" w:eastAsia="Times New Roman" w:hAnsi="Times New Roman" w:cs="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7280</w:t>
            </w:r>
            <w:r w:rsidR="001A6F0D">
              <w:rPr>
                <w:rFonts w:ascii="Times New Roman" w:hAnsi="Times New Roman"/>
                <w:sz w:val="24"/>
                <w:szCs w:val="24"/>
                <w:lang w:eastAsia="en-US"/>
              </w:rPr>
              <w:t>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756</w:t>
            </w:r>
            <w:r w:rsidR="001A6F0D">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D800B8" w:rsidRDefault="00583E8D" w:rsidP="00583E8D">
            <w:pPr>
              <w:rPr>
                <w:rFonts w:ascii="Times New Roman" w:eastAsia="Times New Roman" w:hAnsi="Times New Roman" w:cs="Times New Roman"/>
                <w:sz w:val="24"/>
                <w:szCs w:val="24"/>
                <w:lang w:eastAsia="en-US"/>
              </w:rPr>
            </w:pPr>
            <w:r>
              <w:rPr>
                <w:rFonts w:ascii="Times New Roman" w:hAnsi="Times New Roman"/>
                <w:sz w:val="24"/>
                <w:szCs w:val="24"/>
                <w:lang w:eastAsia="en-US"/>
              </w:rPr>
              <w:t>756</w:t>
            </w:r>
            <w:r w:rsidR="00D800B8">
              <w:rPr>
                <w:rFonts w:ascii="Times New Roman" w:hAnsi="Times New Roman"/>
                <w:sz w:val="24"/>
                <w:szCs w:val="24"/>
                <w:lang w:eastAsia="en-US"/>
              </w:rPr>
              <w:t>000,00</w:t>
            </w:r>
          </w:p>
        </w:tc>
      </w:tr>
      <w:tr w:rsidR="00D800B8"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Налог на имущество физических лиц</w:t>
            </w:r>
          </w:p>
        </w:tc>
        <w:tc>
          <w:tcPr>
            <w:tcW w:w="662" w:type="dxa"/>
            <w:tcBorders>
              <w:top w:val="single" w:sz="4" w:space="0" w:color="auto"/>
              <w:left w:val="single" w:sz="4" w:space="0" w:color="auto"/>
              <w:bottom w:val="single" w:sz="4" w:space="0" w:color="auto"/>
              <w:right w:val="single" w:sz="4" w:space="0" w:color="auto"/>
            </w:tcBorders>
          </w:tcPr>
          <w:p w:rsidR="00D800B8" w:rsidRDefault="00D800B8"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38464,74</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36681,03</w:t>
            </w:r>
          </w:p>
        </w:tc>
        <w:tc>
          <w:tcPr>
            <w:tcW w:w="141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110645,69</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71000,00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103</w:t>
            </w:r>
            <w:r w:rsidR="00D800B8">
              <w:rPr>
                <w:rFonts w:ascii="Times New Roman" w:eastAsia="Times New Roman" w:hAnsi="Times New Roman" w:cs="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103</w:t>
            </w:r>
            <w:r w:rsidR="00D800B8">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D800B8" w:rsidRDefault="00193382" w:rsidP="00583E8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583E8D">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103</w:t>
            </w:r>
            <w:r w:rsidR="00D800B8">
              <w:rPr>
                <w:rFonts w:ascii="Times New Roman" w:hAnsi="Times New Roman"/>
                <w:sz w:val="24"/>
                <w:szCs w:val="24"/>
                <w:lang w:eastAsia="en-US"/>
              </w:rPr>
              <w:t>000,00</w:t>
            </w:r>
          </w:p>
        </w:tc>
      </w:tr>
      <w:tr w:rsidR="00D800B8"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Земельный налог</w:t>
            </w:r>
          </w:p>
        </w:tc>
        <w:tc>
          <w:tcPr>
            <w:tcW w:w="662" w:type="dxa"/>
            <w:tcBorders>
              <w:top w:val="single" w:sz="4" w:space="0" w:color="auto"/>
              <w:left w:val="single" w:sz="4" w:space="0" w:color="auto"/>
              <w:bottom w:val="single" w:sz="4" w:space="0" w:color="auto"/>
              <w:right w:val="single" w:sz="4" w:space="0" w:color="auto"/>
            </w:tcBorders>
          </w:tcPr>
          <w:p w:rsidR="00D800B8" w:rsidRDefault="00D800B8"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894100,22</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920820,89</w:t>
            </w:r>
          </w:p>
        </w:tc>
        <w:tc>
          <w:tcPr>
            <w:tcW w:w="141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353132,41</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628000,00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646</w:t>
            </w:r>
            <w:r w:rsidR="00D800B8">
              <w:rPr>
                <w:rFonts w:ascii="Times New Roman" w:eastAsia="Times New Roman" w:hAnsi="Times New Roman" w:cs="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57</w:t>
            </w:r>
            <w:r w:rsidR="00193382">
              <w:rPr>
                <w:rFonts w:ascii="Times New Roman" w:hAnsi="Times New Roman"/>
                <w:sz w:val="24"/>
                <w:szCs w:val="24"/>
                <w:lang w:eastAsia="en-US"/>
              </w:rPr>
              <w:t>0</w:t>
            </w:r>
            <w:r w:rsidR="00D800B8">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504</w:t>
            </w:r>
            <w:r w:rsidR="00193382">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504</w:t>
            </w:r>
            <w:r w:rsidR="00D800B8">
              <w:rPr>
                <w:rFonts w:ascii="Times New Roman" w:hAnsi="Times New Roman"/>
                <w:sz w:val="24"/>
                <w:szCs w:val="24"/>
                <w:lang w:eastAsia="en-US"/>
              </w:rPr>
              <w:t>000,00</w:t>
            </w:r>
          </w:p>
        </w:tc>
      </w:tr>
      <w:tr w:rsidR="00D800B8"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Государственная пошлина (нотариус)</w:t>
            </w:r>
          </w:p>
        </w:tc>
        <w:tc>
          <w:tcPr>
            <w:tcW w:w="662" w:type="dxa"/>
            <w:tcBorders>
              <w:top w:val="single" w:sz="4" w:space="0" w:color="auto"/>
              <w:left w:val="single" w:sz="4" w:space="0" w:color="auto"/>
              <w:bottom w:val="single" w:sz="4" w:space="0" w:color="auto"/>
              <w:right w:val="single" w:sz="4" w:space="0" w:color="auto"/>
            </w:tcBorders>
          </w:tcPr>
          <w:p w:rsidR="00D800B8" w:rsidRDefault="00D800B8"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1770,00</w:t>
            </w:r>
          </w:p>
        </w:tc>
        <w:tc>
          <w:tcPr>
            <w:tcW w:w="1418"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2300,00</w:t>
            </w:r>
          </w:p>
        </w:tc>
        <w:tc>
          <w:tcPr>
            <w:tcW w:w="1417"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D800B8" w:rsidRDefault="0019338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D800B8" w:rsidRDefault="0019338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58" w:type="dxa"/>
            <w:gridSpan w:val="2"/>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D800B8"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D800B8" w:rsidRDefault="00D800B8"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Единый сельхозяйственный </w:t>
            </w:r>
            <w:r>
              <w:rPr>
                <w:rFonts w:ascii="Times New Roman" w:hAnsi="Times New Roman"/>
                <w:sz w:val="24"/>
                <w:szCs w:val="24"/>
                <w:lang w:eastAsia="en-US"/>
              </w:rPr>
              <w:lastRenderedPageBreak/>
              <w:t>налог</w:t>
            </w:r>
          </w:p>
        </w:tc>
        <w:tc>
          <w:tcPr>
            <w:tcW w:w="662" w:type="dxa"/>
            <w:tcBorders>
              <w:top w:val="single" w:sz="4" w:space="0" w:color="auto"/>
              <w:left w:val="single" w:sz="4" w:space="0" w:color="auto"/>
              <w:bottom w:val="single" w:sz="4" w:space="0" w:color="auto"/>
              <w:right w:val="single" w:sz="4" w:space="0" w:color="auto"/>
            </w:tcBorders>
          </w:tcPr>
          <w:p w:rsidR="00D800B8" w:rsidRDefault="00D800B8"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512,50</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218545,00</w:t>
            </w:r>
          </w:p>
        </w:tc>
        <w:tc>
          <w:tcPr>
            <w:tcW w:w="1418" w:type="dxa"/>
            <w:tcBorders>
              <w:top w:val="single" w:sz="4" w:space="0" w:color="auto"/>
              <w:left w:val="single" w:sz="4" w:space="0" w:color="auto"/>
              <w:bottom w:val="single" w:sz="4" w:space="0" w:color="auto"/>
              <w:right w:val="single" w:sz="4" w:space="0" w:color="auto"/>
            </w:tcBorders>
            <w:hideMark/>
          </w:tcPr>
          <w:p w:rsidR="00D800B8" w:rsidRDefault="00D800B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209560,63</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114F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28</w:t>
            </w:r>
            <w:r w:rsidR="00D800B8">
              <w:rPr>
                <w:rFonts w:ascii="Times New Roman" w:hAnsi="Times New Roman"/>
                <w:sz w:val="24"/>
                <w:szCs w:val="24"/>
                <w:lang w:eastAsia="en-US"/>
              </w:rPr>
              <w:t>5000,00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r w:rsidR="00193382">
              <w:rPr>
                <w:rFonts w:ascii="Times New Roman" w:eastAsia="Times New Roman" w:hAnsi="Times New Roman" w:cs="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100</w:t>
            </w:r>
            <w:r w:rsidR="00D800B8">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D800B8"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r w:rsidR="00193382">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D800B8"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100</w:t>
            </w:r>
            <w:r w:rsidR="00D800B8">
              <w:rPr>
                <w:rFonts w:ascii="Times New Roman" w:hAnsi="Times New Roman"/>
                <w:sz w:val="24"/>
                <w:szCs w:val="24"/>
                <w:lang w:eastAsia="en-US"/>
              </w:rPr>
              <w:t>000,00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Доходы от сдачи в аренду имущества находящегося в мун. собственности</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Прочие неналоговые доходы</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71622,88</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115930,40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35167,58</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114F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239</w:t>
            </w:r>
            <w:r w:rsidR="00735973">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AF15F0"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5A6649">
              <w:rPr>
                <w:rFonts w:ascii="Times New Roman" w:eastAsia="Times New Roman" w:hAnsi="Times New Roman" w:cs="Times New Roman"/>
                <w:sz w:val="24"/>
                <w:szCs w:val="24"/>
                <w:lang w:eastAsia="en-US"/>
              </w:rPr>
              <w:t>0000,00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45</w:t>
            </w:r>
            <w:r w:rsidR="00AF15F0">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5A6649"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A6649">
              <w:rPr>
                <w:rFonts w:ascii="Times New Roman" w:eastAsia="Times New Roman" w:hAnsi="Times New Roman" w:cs="Times New Roman"/>
                <w:sz w:val="24"/>
                <w:szCs w:val="24"/>
                <w:lang w:eastAsia="en-US"/>
              </w:rPr>
              <w:t>0000,00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r w:rsidR="00AF15F0">
              <w:rPr>
                <w:rFonts w:ascii="Times New Roman" w:hAnsi="Times New Roman"/>
                <w:sz w:val="24"/>
                <w:szCs w:val="24"/>
                <w:lang w:eastAsia="en-US"/>
              </w:rPr>
              <w:t>0000,00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Итого собственные доходы</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2054858,38</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2534730,46</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1811789,66</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w:t>
            </w:r>
            <w:r w:rsidR="00735973">
              <w:rPr>
                <w:rFonts w:ascii="Times New Roman" w:hAnsi="Times New Roman"/>
                <w:i/>
                <w:sz w:val="24"/>
                <w:szCs w:val="24"/>
                <w:lang w:eastAsia="en-US"/>
              </w:rPr>
              <w:t>549000,00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2213</w:t>
            </w:r>
            <w:r w:rsidR="005A6649">
              <w:rPr>
                <w:rFonts w:ascii="Times New Roman" w:eastAsia="Times New Roman" w:hAnsi="Times New Roman" w:cs="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2287</w:t>
            </w:r>
            <w:r w:rsidR="00AF15F0">
              <w:rPr>
                <w:rFonts w:ascii="Times New Roman" w:hAnsi="Times New Roman"/>
                <w:i/>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AF15F0" w:rsidRDefault="005A6649" w:rsidP="00A17E69">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22</w:t>
            </w:r>
            <w:r w:rsidR="00952D73">
              <w:rPr>
                <w:rFonts w:ascii="Times New Roman" w:eastAsia="Times New Roman" w:hAnsi="Times New Roman" w:cs="Times New Roman"/>
                <w:i/>
                <w:sz w:val="24"/>
                <w:szCs w:val="24"/>
                <w:lang w:eastAsia="en-US"/>
              </w:rPr>
              <w:t>84</w:t>
            </w:r>
            <w:r>
              <w:rPr>
                <w:rFonts w:ascii="Times New Roman" w:eastAsia="Times New Roman" w:hAnsi="Times New Roman" w:cs="Times New Roman"/>
                <w:i/>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2D73" w:rsidP="00952D73">
            <w:pPr>
              <w:rPr>
                <w:rFonts w:ascii="Times New Roman" w:eastAsia="Times New Roman" w:hAnsi="Times New Roman" w:cs="Times New Roman"/>
                <w:i/>
                <w:sz w:val="24"/>
                <w:szCs w:val="24"/>
                <w:lang w:eastAsia="en-US"/>
              </w:rPr>
            </w:pPr>
            <w:r>
              <w:rPr>
                <w:rFonts w:ascii="Times New Roman" w:hAnsi="Times New Roman"/>
                <w:i/>
                <w:sz w:val="24"/>
                <w:szCs w:val="24"/>
                <w:lang w:eastAsia="en-US"/>
              </w:rPr>
              <w:t>2284</w:t>
            </w:r>
            <w:r w:rsidR="00AF15F0">
              <w:rPr>
                <w:rFonts w:ascii="Times New Roman" w:hAnsi="Times New Roman"/>
                <w:i/>
                <w:sz w:val="24"/>
                <w:szCs w:val="24"/>
                <w:lang w:eastAsia="en-US"/>
              </w:rPr>
              <w:t>000,00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Прочие безвозмездные поступления в бюджеты поселений</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647695,21</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528866,73</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253000,00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196000,00</w:t>
            </w:r>
          </w:p>
        </w:tc>
        <w:tc>
          <w:tcPr>
            <w:tcW w:w="1418" w:type="dxa"/>
            <w:tcBorders>
              <w:top w:val="single" w:sz="4" w:space="0" w:color="auto"/>
              <w:left w:val="single" w:sz="4" w:space="0" w:color="auto"/>
              <w:bottom w:val="single" w:sz="4" w:space="0" w:color="auto"/>
              <w:right w:val="single" w:sz="4" w:space="0" w:color="auto"/>
            </w:tcBorders>
          </w:tcPr>
          <w:p w:rsidR="00AF15F0" w:rsidRDefault="0095707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7075"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AF15F0" w:rsidRDefault="0095707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7075"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Субвенции </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75500,00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87284,00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89900,00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w:t>
            </w:r>
            <w:r w:rsidR="00735973">
              <w:rPr>
                <w:rFonts w:ascii="Times New Roman" w:hAnsi="Times New Roman"/>
                <w:sz w:val="24"/>
                <w:szCs w:val="24"/>
                <w:lang w:eastAsia="en-US"/>
              </w:rPr>
              <w:t>9217,00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102000,00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103000,00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107100,00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107100</w:t>
            </w:r>
            <w:r w:rsidR="00AF15F0">
              <w:rPr>
                <w:rFonts w:ascii="Times New Roman" w:hAnsi="Times New Roman"/>
                <w:sz w:val="24"/>
                <w:szCs w:val="24"/>
                <w:lang w:eastAsia="en-US"/>
              </w:rPr>
              <w:t>,00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Дотации </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3280600,00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4399584,00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3330100,00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7359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4329000,00</w:t>
            </w:r>
          </w:p>
        </w:tc>
        <w:tc>
          <w:tcPr>
            <w:tcW w:w="1418" w:type="dxa"/>
            <w:tcBorders>
              <w:top w:val="single" w:sz="4" w:space="0" w:color="auto"/>
              <w:left w:val="single" w:sz="4" w:space="0" w:color="auto"/>
              <w:bottom w:val="single" w:sz="4" w:space="0" w:color="auto"/>
              <w:right w:val="single" w:sz="4" w:space="0" w:color="auto"/>
            </w:tcBorders>
          </w:tcPr>
          <w:p w:rsidR="00AE3C01" w:rsidRDefault="00952D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3306600,00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2926600,00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2846600,00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2846600,00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Прочие межбюджетные трансферты</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576010,00</w:t>
            </w:r>
          </w:p>
        </w:tc>
        <w:tc>
          <w:tcPr>
            <w:tcW w:w="1417" w:type="dxa"/>
            <w:tcBorders>
              <w:top w:val="single" w:sz="4" w:space="0" w:color="auto"/>
              <w:left w:val="single" w:sz="4" w:space="0" w:color="auto"/>
              <w:bottom w:val="single" w:sz="4" w:space="0" w:color="auto"/>
              <w:right w:val="single" w:sz="4" w:space="0" w:color="auto"/>
            </w:tcBorders>
          </w:tcPr>
          <w:p w:rsidR="00AF15F0" w:rsidRDefault="007359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585600,00</w:t>
            </w:r>
          </w:p>
        </w:tc>
        <w:tc>
          <w:tcPr>
            <w:tcW w:w="1418" w:type="dxa"/>
            <w:tcBorders>
              <w:top w:val="single" w:sz="4" w:space="0" w:color="auto"/>
              <w:left w:val="single" w:sz="4" w:space="0" w:color="auto"/>
              <w:bottom w:val="single" w:sz="4" w:space="0" w:color="auto"/>
              <w:right w:val="single" w:sz="4" w:space="0" w:color="auto"/>
            </w:tcBorders>
          </w:tcPr>
          <w:p w:rsidR="00AF15F0" w:rsidRDefault="00B9519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AF15F0" w:rsidRDefault="00B9519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 xml:space="preserve">Итого безвозмездные поступления </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jc w:val="right"/>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4003795,21</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5015734,73</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4249010,00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5</w:t>
            </w:r>
            <w:r w:rsidR="00735973">
              <w:rPr>
                <w:rFonts w:ascii="Times New Roman" w:hAnsi="Times New Roman"/>
                <w:i/>
                <w:sz w:val="24"/>
                <w:szCs w:val="24"/>
                <w:lang w:eastAsia="en-US"/>
              </w:rPr>
              <w:t>209817,00</w:t>
            </w:r>
          </w:p>
        </w:tc>
        <w:tc>
          <w:tcPr>
            <w:tcW w:w="1418" w:type="dxa"/>
            <w:tcBorders>
              <w:top w:val="single" w:sz="4" w:space="0" w:color="auto"/>
              <w:left w:val="single" w:sz="4" w:space="0" w:color="auto"/>
              <w:bottom w:val="single" w:sz="4" w:space="0" w:color="auto"/>
              <w:right w:val="single" w:sz="4" w:space="0" w:color="auto"/>
            </w:tcBorders>
          </w:tcPr>
          <w:p w:rsidR="00AF15F0" w:rsidRDefault="00B9519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952D73">
              <w:rPr>
                <w:rFonts w:ascii="Times New Roman" w:eastAsia="Times New Roman" w:hAnsi="Times New Roman" w:cs="Times New Roman"/>
                <w:sz w:val="24"/>
                <w:szCs w:val="24"/>
                <w:lang w:eastAsia="en-US"/>
              </w:rPr>
              <w:t>408600,00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3</w:t>
            </w:r>
            <w:r w:rsidR="00952D73">
              <w:rPr>
                <w:rFonts w:ascii="Times New Roman" w:hAnsi="Times New Roman"/>
                <w:i/>
                <w:sz w:val="24"/>
                <w:szCs w:val="24"/>
                <w:lang w:eastAsia="en-US"/>
              </w:rPr>
              <w:t>029600,00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2953700,00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i/>
                <w:sz w:val="24"/>
                <w:szCs w:val="24"/>
                <w:lang w:eastAsia="en-US"/>
              </w:rPr>
              <w:t>2953700,00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Расходы</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5 816668,84</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7 160575,48</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6 884074,44</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735973"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8563551,81</w:t>
            </w:r>
          </w:p>
        </w:tc>
        <w:tc>
          <w:tcPr>
            <w:tcW w:w="1418" w:type="dxa"/>
            <w:tcBorders>
              <w:top w:val="single" w:sz="4" w:space="0" w:color="auto"/>
              <w:left w:val="single" w:sz="4" w:space="0" w:color="auto"/>
              <w:bottom w:val="single" w:sz="4" w:space="0" w:color="auto"/>
              <w:right w:val="single" w:sz="4" w:space="0" w:color="auto"/>
            </w:tcBorders>
          </w:tcPr>
          <w:p w:rsidR="00AF15F0" w:rsidRDefault="00957075" w:rsidP="00A17E6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952D73">
              <w:rPr>
                <w:rFonts w:ascii="Times New Roman" w:eastAsia="Times New Roman" w:hAnsi="Times New Roman" w:cs="Times New Roman"/>
                <w:b/>
                <w:sz w:val="24"/>
                <w:szCs w:val="24"/>
                <w:lang w:eastAsia="en-US"/>
              </w:rPr>
              <w:t>721600,00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5 </w:t>
            </w:r>
            <w:r w:rsidR="00952D73">
              <w:rPr>
                <w:rFonts w:ascii="Times New Roman" w:hAnsi="Times New Roman"/>
                <w:b/>
                <w:sz w:val="24"/>
                <w:szCs w:val="24"/>
                <w:lang w:eastAsia="en-US"/>
              </w:rPr>
              <w:t>316600,00</w:t>
            </w:r>
          </w:p>
        </w:tc>
        <w:tc>
          <w:tcPr>
            <w:tcW w:w="1418" w:type="dxa"/>
            <w:tcBorders>
              <w:top w:val="single" w:sz="4" w:space="0" w:color="auto"/>
              <w:left w:val="single" w:sz="4" w:space="0" w:color="auto"/>
              <w:bottom w:val="single" w:sz="4" w:space="0" w:color="auto"/>
              <w:right w:val="single" w:sz="4" w:space="0" w:color="auto"/>
            </w:tcBorders>
          </w:tcPr>
          <w:p w:rsidR="00AF15F0" w:rsidRDefault="00957075"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5 </w:t>
            </w:r>
            <w:r w:rsidR="00952D73">
              <w:rPr>
                <w:rFonts w:ascii="Times New Roman" w:hAnsi="Times New Roman"/>
                <w:b/>
                <w:sz w:val="24"/>
                <w:szCs w:val="24"/>
                <w:lang w:eastAsia="en-US"/>
              </w:rPr>
              <w:t>237700,00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5 </w:t>
            </w:r>
            <w:r w:rsidR="00952D73">
              <w:rPr>
                <w:rFonts w:ascii="Times New Roman" w:hAnsi="Times New Roman"/>
                <w:b/>
                <w:sz w:val="24"/>
                <w:szCs w:val="24"/>
                <w:lang w:eastAsia="en-US"/>
              </w:rPr>
              <w:t>237700,00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Общегосударственные вопросы</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2603562,30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2787842,49</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2543194,86</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735973">
              <w:rPr>
                <w:rFonts w:ascii="Times New Roman" w:hAnsi="Times New Roman"/>
                <w:sz w:val="24"/>
                <w:szCs w:val="24"/>
                <w:lang w:eastAsia="en-US"/>
              </w:rPr>
              <w:t>273899,12</w:t>
            </w:r>
          </w:p>
        </w:tc>
        <w:tc>
          <w:tcPr>
            <w:tcW w:w="1418" w:type="dxa"/>
            <w:tcBorders>
              <w:top w:val="single" w:sz="4" w:space="0" w:color="auto"/>
              <w:left w:val="single" w:sz="4" w:space="0" w:color="auto"/>
              <w:bottom w:val="single" w:sz="4" w:space="0" w:color="auto"/>
              <w:right w:val="single" w:sz="4" w:space="0" w:color="auto"/>
            </w:tcBorders>
          </w:tcPr>
          <w:p w:rsidR="00AF15F0" w:rsidRDefault="00957075"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952D73">
              <w:rPr>
                <w:rFonts w:ascii="Times New Roman" w:hAnsi="Times New Roman"/>
                <w:sz w:val="24"/>
                <w:szCs w:val="24"/>
                <w:lang w:eastAsia="en-US"/>
              </w:rPr>
              <w:t>576500,00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707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952D73">
              <w:rPr>
                <w:rFonts w:ascii="Times New Roman" w:eastAsia="Times New Roman" w:hAnsi="Times New Roman" w:cs="Times New Roman"/>
                <w:sz w:val="24"/>
                <w:szCs w:val="24"/>
                <w:lang w:eastAsia="en-US"/>
              </w:rPr>
              <w:t>447700,00</w:t>
            </w:r>
          </w:p>
        </w:tc>
        <w:tc>
          <w:tcPr>
            <w:tcW w:w="1418" w:type="dxa"/>
            <w:tcBorders>
              <w:top w:val="single" w:sz="4" w:space="0" w:color="auto"/>
              <w:left w:val="single" w:sz="4" w:space="0" w:color="auto"/>
              <w:bottom w:val="single" w:sz="4" w:space="0" w:color="auto"/>
              <w:right w:val="single" w:sz="4" w:space="0" w:color="auto"/>
            </w:tcBorders>
          </w:tcPr>
          <w:p w:rsidR="00AF15F0" w:rsidRDefault="00957075"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952D73">
              <w:rPr>
                <w:rFonts w:ascii="Times New Roman" w:hAnsi="Times New Roman"/>
                <w:sz w:val="24"/>
                <w:szCs w:val="24"/>
                <w:lang w:eastAsia="en-US"/>
              </w:rPr>
              <w:t>352400,00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952D73">
              <w:rPr>
                <w:rFonts w:ascii="Times New Roman" w:hAnsi="Times New Roman"/>
                <w:sz w:val="24"/>
                <w:szCs w:val="24"/>
                <w:lang w:eastAsia="en-US"/>
              </w:rPr>
              <w:t>352400,00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Национальная оборона  (мобилизационная и вневойсковая подготовка)</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67900,00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83284,00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64397,34</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w:t>
            </w:r>
            <w:r w:rsidR="00735973">
              <w:rPr>
                <w:rFonts w:ascii="Times New Roman" w:hAnsi="Times New Roman"/>
                <w:sz w:val="24"/>
                <w:szCs w:val="24"/>
                <w:lang w:eastAsia="en-US"/>
              </w:rPr>
              <w:t>9217,00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102000,00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103000,00</w:t>
            </w:r>
          </w:p>
        </w:tc>
        <w:tc>
          <w:tcPr>
            <w:tcW w:w="1418" w:type="dxa"/>
            <w:tcBorders>
              <w:top w:val="single" w:sz="4" w:space="0" w:color="auto"/>
              <w:left w:val="single" w:sz="4" w:space="0" w:color="auto"/>
              <w:bottom w:val="single" w:sz="4" w:space="0" w:color="auto"/>
              <w:right w:val="single" w:sz="4" w:space="0" w:color="auto"/>
            </w:tcBorders>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107100,00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107100,00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Национальная безопасность и правоохранительная деятельность </w:t>
            </w: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 т.ч.</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75284,00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135266,00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177833,40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7359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97512,00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143300,00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952D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4119,00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Органы юстиции</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7600,00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4000,00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Обеспечение пожарной безопасности</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67684,00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129016,00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175583,40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73597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91512,00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137300,00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47168A">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Другие вопросы в области национальной безопасности и правоохранительной деятельности </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73597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6000,00</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E22BDD" w:rsidRDefault="00E22BDD" w:rsidP="00A17E69">
            <w:pPr>
              <w:rPr>
                <w:rFonts w:ascii="Times New Roman" w:eastAsia="Times New Roman" w:hAnsi="Times New Roman" w:cs="Times New Roman"/>
                <w:sz w:val="24"/>
                <w:szCs w:val="24"/>
                <w:lang w:eastAsia="en-US"/>
              </w:rPr>
            </w:pPr>
          </w:p>
          <w:p w:rsidR="00E22BDD"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6000,00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47168A" w:rsidP="0047168A">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4119</w:t>
            </w:r>
            <w:r w:rsidR="00AF15F0">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E22BDD" w:rsidRDefault="00E22BDD" w:rsidP="00A17E69">
            <w:pPr>
              <w:rPr>
                <w:rFonts w:ascii="Times New Roman" w:eastAsia="Times New Roman" w:hAnsi="Times New Roman" w:cs="Times New Roman"/>
                <w:sz w:val="24"/>
                <w:szCs w:val="24"/>
                <w:lang w:eastAsia="en-US"/>
              </w:rPr>
            </w:pPr>
          </w:p>
          <w:p w:rsidR="00E22BDD"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Национальная экономика (дорожное хозяйство)</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544021,53</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594641,50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641987,81</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w:t>
            </w:r>
            <w:r w:rsidR="00583E8D">
              <w:rPr>
                <w:rFonts w:ascii="Times New Roman" w:hAnsi="Times New Roman"/>
                <w:sz w:val="24"/>
                <w:szCs w:val="24"/>
                <w:lang w:eastAsia="en-US"/>
              </w:rPr>
              <w:t>73823,03</w:t>
            </w:r>
          </w:p>
        </w:tc>
        <w:tc>
          <w:tcPr>
            <w:tcW w:w="1418" w:type="dxa"/>
            <w:tcBorders>
              <w:top w:val="single" w:sz="4" w:space="0" w:color="auto"/>
              <w:left w:val="single" w:sz="4" w:space="0" w:color="auto"/>
              <w:bottom w:val="single" w:sz="4" w:space="0" w:color="auto"/>
              <w:right w:val="single" w:sz="4" w:space="0" w:color="auto"/>
            </w:tcBorders>
          </w:tcPr>
          <w:p w:rsidR="00AF15F0" w:rsidRDefault="0047168A" w:rsidP="0047168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704</w:t>
            </w:r>
            <w:r w:rsidR="00E22BDD">
              <w:rPr>
                <w:rFonts w:ascii="Times New Roman" w:eastAsia="Times New Roman" w:hAnsi="Times New Roman" w:cs="Times New Roman"/>
                <w:sz w:val="24"/>
                <w:szCs w:val="24"/>
                <w:lang w:eastAsia="en-US"/>
              </w:rPr>
              <w:t>000,00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47168A"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728</w:t>
            </w:r>
            <w:r w:rsidR="00AF15F0">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AF15F0" w:rsidRDefault="0047168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756</w:t>
            </w:r>
            <w:r w:rsidR="00E22BDD">
              <w:rPr>
                <w:rFonts w:ascii="Times New Roman" w:eastAsia="Times New Roman" w:hAnsi="Times New Roman" w:cs="Times New Roman"/>
                <w:sz w:val="24"/>
                <w:szCs w:val="24"/>
                <w:lang w:eastAsia="en-US"/>
              </w:rPr>
              <w:t>000,00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47168A"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756</w:t>
            </w:r>
            <w:r w:rsidR="00AF15F0">
              <w:rPr>
                <w:rFonts w:ascii="Times New Roman" w:hAnsi="Times New Roman"/>
                <w:sz w:val="24"/>
                <w:szCs w:val="24"/>
                <w:lang w:eastAsia="en-US"/>
              </w:rPr>
              <w:t>000,00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Жилищно-коммунальное хозяйство (благоустройство)</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302515,54</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466811,30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1278510,22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353087,10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7168A">
              <w:rPr>
                <w:rFonts w:ascii="Times New Roman" w:eastAsia="Times New Roman" w:hAnsi="Times New Roman" w:cs="Times New Roman"/>
                <w:sz w:val="24"/>
                <w:szCs w:val="24"/>
                <w:lang w:eastAsia="en-US"/>
              </w:rPr>
              <w:t>53600,00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Образование </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12200,00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Культура, кинематография, средства массовой информации (культура)</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2211185,47</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3092730,19</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2178684,81</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583E8D"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3150853,86</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7168A">
              <w:rPr>
                <w:rFonts w:ascii="Times New Roman" w:eastAsia="Times New Roman" w:hAnsi="Times New Roman" w:cs="Times New Roman"/>
                <w:sz w:val="24"/>
                <w:szCs w:val="24"/>
                <w:lang w:eastAsia="en-US"/>
              </w:rPr>
              <w:t>042200,00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E22BDD">
              <w:rPr>
                <w:rFonts w:ascii="Times New Roman" w:hAnsi="Times New Roman"/>
                <w:sz w:val="24"/>
                <w:szCs w:val="24"/>
                <w:lang w:eastAsia="en-US"/>
              </w:rPr>
              <w:t>0</w:t>
            </w:r>
            <w:r w:rsidR="0047168A">
              <w:rPr>
                <w:rFonts w:ascii="Times New Roman" w:hAnsi="Times New Roman"/>
                <w:sz w:val="24"/>
                <w:szCs w:val="24"/>
                <w:lang w:eastAsia="en-US"/>
              </w:rPr>
              <w:t>33781,00</w:t>
            </w:r>
          </w:p>
        </w:tc>
        <w:tc>
          <w:tcPr>
            <w:tcW w:w="1418" w:type="dxa"/>
            <w:tcBorders>
              <w:top w:val="single" w:sz="4" w:space="0" w:color="auto"/>
              <w:left w:val="single" w:sz="4" w:space="0" w:color="auto"/>
              <w:bottom w:val="single" w:sz="4" w:space="0" w:color="auto"/>
              <w:right w:val="single" w:sz="4" w:space="0" w:color="auto"/>
            </w:tcBorders>
          </w:tcPr>
          <w:p w:rsidR="00AF15F0" w:rsidRDefault="00E22BD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47168A">
              <w:rPr>
                <w:rFonts w:ascii="Times New Roman" w:eastAsia="Times New Roman" w:hAnsi="Times New Roman" w:cs="Times New Roman"/>
                <w:sz w:val="24"/>
                <w:szCs w:val="24"/>
                <w:lang w:eastAsia="en-US"/>
              </w:rPr>
              <w:t>22200,00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47168A"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2022</w:t>
            </w:r>
            <w:r w:rsidR="00AF15F0">
              <w:rPr>
                <w:rFonts w:ascii="Times New Roman" w:hAnsi="Times New Roman"/>
                <w:sz w:val="24"/>
                <w:szCs w:val="24"/>
                <w:lang w:eastAsia="en-US"/>
              </w:rPr>
              <w:t>200,00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Социальная политика (социальное обеспечение </w:t>
            </w:r>
            <w:r>
              <w:rPr>
                <w:rFonts w:ascii="Times New Roman" w:hAnsi="Times New Roman"/>
                <w:sz w:val="24"/>
                <w:szCs w:val="24"/>
                <w:lang w:eastAsia="en-US"/>
              </w:rPr>
              <w:lastRenderedPageBreak/>
              <w:t>населения)</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Pr>
          <w:p w:rsidR="00AF15F0" w:rsidRDefault="00583E8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15159,70</w:t>
            </w:r>
          </w:p>
        </w:tc>
        <w:tc>
          <w:tcPr>
            <w:tcW w:w="1418" w:type="dxa"/>
            <w:tcBorders>
              <w:top w:val="single" w:sz="4" w:space="0" w:color="auto"/>
              <w:left w:val="single" w:sz="4" w:space="0" w:color="auto"/>
              <w:bottom w:val="single" w:sz="4" w:space="0" w:color="auto"/>
              <w:right w:val="single" w:sz="4" w:space="0" w:color="auto"/>
            </w:tcBorders>
          </w:tcPr>
          <w:p w:rsidR="00AF15F0" w:rsidRDefault="006B0344"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AF15F0" w:rsidRDefault="006B0344"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AF15F0" w:rsidRDefault="006B0344"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r>
      <w:tr w:rsidR="00AF15F0" w:rsidTr="0050408F">
        <w:trPr>
          <w:trHeight w:val="485"/>
        </w:trPr>
        <w:tc>
          <w:tcPr>
            <w:tcW w:w="47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8</w:t>
            </w: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Труд и занятость:</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численность, занятых в сельском хозяйстве</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73</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74</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76</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81</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-предприятия государственной и муниципальной форм собственности (школы,Фапы,почты,СДК,сельсовет)</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Чел.</w:t>
            </w: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118</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116</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112</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 xml:space="preserve"> другие организации</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индивидуальные хозяйства</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-лица в трудоспособном возрасте</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853</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847</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857</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840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w:t>
            </w:r>
            <w:r w:rsidR="00CC789D">
              <w:rPr>
                <w:rFonts w:ascii="Times New Roman" w:hAnsi="Times New Roman"/>
                <w:sz w:val="24"/>
                <w:szCs w:val="24"/>
                <w:lang w:eastAsia="en-US"/>
              </w:rPr>
              <w:t>75</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874</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875</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лица не занятые трудовой деятельностью и учебой</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861</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853</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847</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857</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840</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w:t>
            </w:r>
            <w:r w:rsidR="00CC789D">
              <w:rPr>
                <w:rFonts w:ascii="Times New Roman" w:hAnsi="Times New Roman"/>
                <w:sz w:val="24"/>
                <w:szCs w:val="24"/>
                <w:lang w:eastAsia="en-US"/>
              </w:rPr>
              <w:t>75</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875</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875</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безработных на нашей территории,</w:t>
            </w: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зарегистрированных в центре занятости</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p>
          <w:p w:rsidR="00CC789D"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p w:rsidR="00AF15F0" w:rsidRDefault="00AF15F0" w:rsidP="00A17E69">
            <w:pPr>
              <w:rPr>
                <w:rFonts w:ascii="Times New Roman" w:hAnsi="Times New Roman"/>
                <w:sz w:val="24"/>
                <w:szCs w:val="24"/>
                <w:lang w:eastAsia="en-US"/>
              </w:rPr>
            </w:pPr>
          </w:p>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9</w:t>
            </w: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Развитие социальной сферы:</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детей в дошкольных учреждениях</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мест (по проекту)</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Численность учащихся:</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-общеобразовательных школ</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168</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175</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176</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177</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w:t>
            </w:r>
            <w:r w:rsidR="00CC789D">
              <w:rPr>
                <w:rFonts w:ascii="Times New Roman" w:hAnsi="Times New Roman"/>
                <w:sz w:val="24"/>
                <w:szCs w:val="24"/>
                <w:lang w:eastAsia="en-US"/>
              </w:rPr>
              <w:t>8</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178</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Количество ФАПов</w:t>
            </w:r>
            <w:r>
              <w:rPr>
                <w:rFonts w:ascii="Times New Roman" w:hAnsi="Times New Roman"/>
                <w:sz w:val="24"/>
                <w:szCs w:val="24"/>
                <w:lang w:eastAsia="en-US"/>
              </w:rPr>
              <w:t>:</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посещений</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1600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1800</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2000</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Количество амбулаторий:</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мест</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посещений</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Обеспеченность:</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-врачами</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AF15F0">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-средним мед.персоналом</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499" w:type="dxa"/>
            <w:tcBorders>
              <w:top w:val="single" w:sz="4" w:space="0" w:color="auto"/>
              <w:left w:val="single" w:sz="4" w:space="0" w:color="auto"/>
              <w:bottom w:val="single" w:sz="4" w:space="0" w:color="auto"/>
              <w:right w:val="nil"/>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959" w:type="dxa"/>
            <w:vMerge w:val="restart"/>
            <w:tcBorders>
              <w:top w:val="single" w:sz="4" w:space="0" w:color="auto"/>
              <w:left w:val="nil"/>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AF15F0">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Количество клубов</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99" w:type="dxa"/>
            <w:tcBorders>
              <w:top w:val="single" w:sz="4" w:space="0" w:color="auto"/>
              <w:left w:val="single" w:sz="4" w:space="0" w:color="auto"/>
              <w:bottom w:val="single" w:sz="4" w:space="0" w:color="auto"/>
              <w:right w:val="nil"/>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959" w:type="dxa"/>
            <w:vMerge/>
            <w:tcBorders>
              <w:left w:val="nil"/>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Количество библиотек</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шт</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Численность пенсионеров</w:t>
            </w:r>
          </w:p>
          <w:p w:rsidR="00AF15F0" w:rsidRDefault="00AF15F0" w:rsidP="00A17E69">
            <w:pPr>
              <w:rPr>
                <w:rFonts w:ascii="Times New Roman" w:eastAsia="Times New Roman" w:hAnsi="Times New Roman" w:cs="Times New Roman"/>
                <w:b/>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660</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680</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700</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700</w:t>
            </w:r>
          </w:p>
        </w:tc>
        <w:tc>
          <w:tcPr>
            <w:tcW w:w="1418" w:type="dxa"/>
            <w:tcBorders>
              <w:top w:val="single" w:sz="4" w:space="0" w:color="auto"/>
              <w:left w:val="single" w:sz="4" w:space="0" w:color="auto"/>
              <w:bottom w:val="single" w:sz="4" w:space="0" w:color="auto"/>
              <w:right w:val="single" w:sz="4" w:space="0" w:color="auto"/>
            </w:tcBorders>
          </w:tcPr>
          <w:p w:rsidR="00AF15F0" w:rsidRDefault="00CC7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700</w:t>
            </w: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700</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ОХРАНА ОКРУЖАЮЩЕЙ СРЕДЫ:</w:t>
            </w:r>
          </w:p>
        </w:tc>
        <w:tc>
          <w:tcPr>
            <w:tcW w:w="662"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r>
      <w:tr w:rsidR="00AF15F0" w:rsidTr="0050408F">
        <w:trPr>
          <w:trHeight w:val="100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-наличие водопровода</w:t>
            </w:r>
          </w:p>
          <w:p w:rsidR="00AF15F0" w:rsidRDefault="00AF15F0"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Кол-во сел</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-протяженность водопровода</w:t>
            </w: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AF15F0" w:rsidTr="0050408F">
        <w:trPr>
          <w:trHeight w:val="330"/>
        </w:trPr>
        <w:tc>
          <w:tcPr>
            <w:tcW w:w="471"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F15F0" w:rsidRDefault="00AF15F0" w:rsidP="00A17E69">
            <w:pPr>
              <w:rPr>
                <w:rFonts w:ascii="Times New Roman" w:eastAsia="Times New Roman" w:hAnsi="Times New Roman" w:cs="Times New Roman"/>
                <w:sz w:val="24"/>
                <w:szCs w:val="24"/>
                <w:lang w:eastAsia="en-US"/>
              </w:rPr>
            </w:pPr>
          </w:p>
        </w:tc>
        <w:tc>
          <w:tcPr>
            <w:tcW w:w="1458" w:type="dxa"/>
            <w:gridSpan w:val="2"/>
            <w:tcBorders>
              <w:top w:val="single" w:sz="4" w:space="0" w:color="auto"/>
              <w:left w:val="single" w:sz="4" w:space="0" w:color="auto"/>
              <w:bottom w:val="single" w:sz="4" w:space="0" w:color="auto"/>
              <w:right w:val="single" w:sz="4" w:space="0" w:color="auto"/>
            </w:tcBorders>
            <w:hideMark/>
          </w:tcPr>
          <w:p w:rsidR="00AF15F0" w:rsidRDefault="00AF15F0" w:rsidP="00A17E69">
            <w:pPr>
              <w:rPr>
                <w:rFonts w:ascii="Times New Roman" w:eastAsia="Times New Roman" w:hAnsi="Times New Roman" w:cs="Times New Roman"/>
                <w:sz w:val="24"/>
                <w:szCs w:val="24"/>
                <w:lang w:eastAsia="en-US"/>
              </w:rPr>
            </w:pPr>
          </w:p>
        </w:tc>
      </w:tr>
    </w:tbl>
    <w:p w:rsidR="003429FF" w:rsidRDefault="003429FF" w:rsidP="003429FF">
      <w:pPr>
        <w:rPr>
          <w:rFonts w:ascii="Times New Roman" w:eastAsia="Times New Roman" w:hAnsi="Times New Roman"/>
          <w:sz w:val="24"/>
          <w:szCs w:val="24"/>
        </w:rPr>
      </w:pPr>
    </w:p>
    <w:p w:rsidR="003429FF" w:rsidRDefault="003429FF" w:rsidP="003429FF">
      <w:pPr>
        <w:rPr>
          <w:rFonts w:ascii="Calibri" w:hAnsi="Calibri"/>
        </w:rPr>
      </w:pPr>
    </w:p>
    <w:p w:rsidR="003429FF" w:rsidRDefault="003429FF" w:rsidP="003429FF"/>
    <w:p w:rsidR="003429FF" w:rsidRDefault="003429FF" w:rsidP="003429FF"/>
    <w:p w:rsidR="003429FF" w:rsidRDefault="003429FF" w:rsidP="003429FF"/>
    <w:p w:rsidR="003429FF" w:rsidRDefault="003429FF" w:rsidP="003429FF"/>
    <w:p w:rsidR="003429FF" w:rsidRDefault="003429FF" w:rsidP="003429FF"/>
    <w:p w:rsidR="003429FF" w:rsidRDefault="003429FF" w:rsidP="003429FF">
      <w:pPr>
        <w:sectPr w:rsidR="003429FF" w:rsidSect="003429FF">
          <w:pgSz w:w="16838" w:h="11906" w:orient="landscape"/>
          <w:pgMar w:top="851" w:right="1134" w:bottom="1701" w:left="1134" w:header="709" w:footer="709" w:gutter="0"/>
          <w:cols w:space="720"/>
          <w:docGrid w:linePitch="299"/>
        </w:sectPr>
      </w:pPr>
    </w:p>
    <w:p w:rsidR="003429FF" w:rsidRDefault="003429FF" w:rsidP="003429FF"/>
    <w:p w:rsidR="003429FF" w:rsidRDefault="003429FF" w:rsidP="003429FF">
      <w:pPr>
        <w:spacing w:after="0" w:line="240" w:lineRule="auto"/>
        <w:ind w:left="6732" w:hanging="180"/>
        <w:rPr>
          <w:rFonts w:ascii="Times New Roman" w:hAnsi="Times New Roman"/>
        </w:rPr>
      </w:pPr>
      <w:r>
        <w:rPr>
          <w:rFonts w:ascii="Times New Roman" w:hAnsi="Times New Roman"/>
        </w:rPr>
        <w:t>Приложение № 3</w:t>
      </w:r>
    </w:p>
    <w:p w:rsidR="003429FF" w:rsidRDefault="003429FF" w:rsidP="003429FF">
      <w:pPr>
        <w:spacing w:after="0" w:line="240" w:lineRule="auto"/>
        <w:rPr>
          <w:rFonts w:ascii="Times New Roman" w:hAnsi="Times New Roman"/>
        </w:rPr>
      </w:pPr>
      <w:r>
        <w:rPr>
          <w:rFonts w:ascii="Times New Roman" w:hAnsi="Times New Roman"/>
        </w:rPr>
        <w:t xml:space="preserve">                                                                                                                        к постановлению главы  МО</w:t>
      </w:r>
    </w:p>
    <w:p w:rsidR="003429FF" w:rsidRDefault="003429FF" w:rsidP="003429FF">
      <w:pPr>
        <w:spacing w:after="0" w:line="240" w:lineRule="auto"/>
        <w:rPr>
          <w:rFonts w:ascii="Times New Roman" w:hAnsi="Times New Roman"/>
        </w:rPr>
      </w:pPr>
      <w:r>
        <w:rPr>
          <w:rFonts w:ascii="Times New Roman" w:hAnsi="Times New Roman"/>
        </w:rPr>
        <w:t xml:space="preserve">                                                                                                                        Петровский  сельсовет</w:t>
      </w:r>
    </w:p>
    <w:p w:rsidR="003429FF" w:rsidRPr="00912A1C" w:rsidRDefault="003429FF" w:rsidP="003429FF">
      <w:pPr>
        <w:spacing w:after="0" w:line="240" w:lineRule="auto"/>
        <w:rPr>
          <w:rFonts w:ascii="Times New Roman" w:hAnsi="Times New Roman"/>
        </w:rPr>
      </w:pPr>
      <w:r>
        <w:rPr>
          <w:rFonts w:ascii="Times New Roman" w:hAnsi="Times New Roman"/>
        </w:rPr>
        <w:t xml:space="preserve">                                                                                                              </w:t>
      </w:r>
      <w:r w:rsidR="0047168A">
        <w:rPr>
          <w:rFonts w:ascii="Times New Roman" w:hAnsi="Times New Roman"/>
        </w:rPr>
        <w:t xml:space="preserve">          </w:t>
      </w:r>
      <w:r w:rsidR="002F28C5">
        <w:rPr>
          <w:rFonts w:ascii="Times New Roman" w:hAnsi="Times New Roman"/>
        </w:rPr>
        <w:t>от 12</w:t>
      </w:r>
      <w:r w:rsidR="00912A1C">
        <w:rPr>
          <w:rFonts w:ascii="Times New Roman" w:hAnsi="Times New Roman"/>
        </w:rPr>
        <w:t>.11. 2020</w:t>
      </w:r>
      <w:r w:rsidR="0047168A" w:rsidRPr="00912A1C">
        <w:rPr>
          <w:rFonts w:ascii="Times New Roman" w:hAnsi="Times New Roman"/>
        </w:rPr>
        <w:t xml:space="preserve">  г №</w:t>
      </w:r>
      <w:r w:rsidR="00912A1C">
        <w:rPr>
          <w:rFonts w:ascii="Times New Roman" w:hAnsi="Times New Roman"/>
        </w:rPr>
        <w:t xml:space="preserve"> 51</w:t>
      </w:r>
      <w:r w:rsidRPr="00912A1C">
        <w:rPr>
          <w:rFonts w:ascii="Times New Roman" w:hAnsi="Times New Roman"/>
        </w:rPr>
        <w:t>-п</w:t>
      </w:r>
    </w:p>
    <w:p w:rsidR="003429FF" w:rsidRDefault="003429FF" w:rsidP="003429FF">
      <w:pPr>
        <w:pStyle w:val="ad"/>
        <w:ind w:hanging="180"/>
        <w:rPr>
          <w:rFonts w:ascii="Times New Roman" w:hAnsi="Times New Roman"/>
          <w:sz w:val="28"/>
          <w:szCs w:val="28"/>
        </w:rPr>
      </w:pPr>
      <w:r>
        <w:rPr>
          <w:rFonts w:ascii="Times New Roman" w:hAnsi="Times New Roman"/>
          <w:sz w:val="28"/>
          <w:szCs w:val="28"/>
        </w:rPr>
        <w:t>Пояснительная записка</w:t>
      </w:r>
    </w:p>
    <w:p w:rsidR="003429FF" w:rsidRDefault="003429FF" w:rsidP="003429FF">
      <w:pPr>
        <w:pStyle w:val="ad"/>
        <w:ind w:hanging="180"/>
        <w:rPr>
          <w:rFonts w:ascii="Times New Roman" w:hAnsi="Times New Roman"/>
          <w:sz w:val="28"/>
          <w:szCs w:val="28"/>
        </w:rPr>
      </w:pPr>
      <w:r>
        <w:rPr>
          <w:rFonts w:ascii="Times New Roman" w:hAnsi="Times New Roman"/>
          <w:sz w:val="28"/>
          <w:szCs w:val="28"/>
        </w:rPr>
        <w:t>к прогнозу социально-экономического развития</w:t>
      </w:r>
    </w:p>
    <w:p w:rsidR="003429FF" w:rsidRDefault="003429FF" w:rsidP="003429FF">
      <w:pPr>
        <w:pStyle w:val="ad"/>
        <w:ind w:hanging="180"/>
        <w:rPr>
          <w:rFonts w:ascii="Times New Roman" w:hAnsi="Times New Roman"/>
          <w:sz w:val="28"/>
          <w:szCs w:val="28"/>
        </w:rPr>
      </w:pPr>
      <w:r>
        <w:rPr>
          <w:rFonts w:ascii="Times New Roman" w:hAnsi="Times New Roman"/>
          <w:sz w:val="28"/>
          <w:szCs w:val="28"/>
        </w:rPr>
        <w:t>МО Петровский  сельсовет</w:t>
      </w:r>
    </w:p>
    <w:p w:rsidR="003429FF" w:rsidRDefault="003429FF" w:rsidP="003429FF">
      <w:pPr>
        <w:pStyle w:val="ad"/>
        <w:ind w:hanging="180"/>
        <w:rPr>
          <w:rFonts w:ascii="Times New Roman" w:hAnsi="Times New Roman"/>
          <w:sz w:val="28"/>
          <w:szCs w:val="28"/>
        </w:rPr>
      </w:pPr>
      <w:r>
        <w:rPr>
          <w:rFonts w:ascii="Times New Roman" w:hAnsi="Times New Roman"/>
          <w:sz w:val="28"/>
          <w:szCs w:val="28"/>
        </w:rPr>
        <w:t>Саракташского района Оренбургск</w:t>
      </w:r>
      <w:r w:rsidR="008C7C22">
        <w:rPr>
          <w:rFonts w:ascii="Times New Roman" w:hAnsi="Times New Roman"/>
          <w:sz w:val="28"/>
          <w:szCs w:val="28"/>
        </w:rPr>
        <w:t xml:space="preserve">ой </w:t>
      </w:r>
      <w:r w:rsidR="0047168A">
        <w:rPr>
          <w:rFonts w:ascii="Times New Roman" w:hAnsi="Times New Roman"/>
          <w:sz w:val="28"/>
          <w:szCs w:val="28"/>
        </w:rPr>
        <w:t>области на период 2021</w:t>
      </w:r>
      <w:r w:rsidR="008C7C22">
        <w:rPr>
          <w:rFonts w:ascii="Times New Roman" w:hAnsi="Times New Roman"/>
          <w:sz w:val="28"/>
          <w:szCs w:val="28"/>
        </w:rPr>
        <w:t xml:space="preserve"> – 2024</w:t>
      </w:r>
      <w:r>
        <w:rPr>
          <w:rFonts w:ascii="Times New Roman" w:hAnsi="Times New Roman"/>
          <w:sz w:val="28"/>
          <w:szCs w:val="28"/>
        </w:rPr>
        <w:t xml:space="preserve"> годы</w:t>
      </w:r>
    </w:p>
    <w:p w:rsidR="003429FF" w:rsidRDefault="003429FF" w:rsidP="003429FF">
      <w:pPr>
        <w:pStyle w:val="21"/>
        <w:ind w:hanging="180"/>
        <w:jc w:val="center"/>
        <w:rPr>
          <w:rFonts w:ascii="Times New Roman" w:hAnsi="Times New Roman"/>
          <w:b/>
          <w:bCs w:val="0"/>
          <w:sz w:val="28"/>
          <w:szCs w:val="28"/>
        </w:rPr>
      </w:pPr>
    </w:p>
    <w:p w:rsidR="003429FF" w:rsidRDefault="003429FF" w:rsidP="003429FF">
      <w:pPr>
        <w:pStyle w:val="21"/>
        <w:ind w:hanging="180"/>
        <w:jc w:val="center"/>
        <w:rPr>
          <w:rFonts w:ascii="Times New Roman" w:hAnsi="Times New Roman"/>
          <w:b/>
          <w:bCs w:val="0"/>
          <w:sz w:val="28"/>
          <w:szCs w:val="28"/>
        </w:rPr>
      </w:pPr>
      <w:r>
        <w:rPr>
          <w:rFonts w:ascii="Times New Roman" w:hAnsi="Times New Roman"/>
          <w:b/>
          <w:bCs w:val="0"/>
          <w:sz w:val="28"/>
          <w:szCs w:val="28"/>
        </w:rPr>
        <w:t>Демографическая ситуация.</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Демографическая ситуация в МО Петровский сельсовет характеризуется небольшим повышением численности населения.   </w:t>
      </w:r>
    </w:p>
    <w:p w:rsidR="003429FF" w:rsidRDefault="003429FF" w:rsidP="003429FF">
      <w:pPr>
        <w:ind w:firstLine="708"/>
        <w:jc w:val="both"/>
        <w:rPr>
          <w:rFonts w:ascii="Times New Roman" w:hAnsi="Times New Roman"/>
          <w:sz w:val="28"/>
          <w:szCs w:val="28"/>
        </w:rPr>
      </w:pPr>
      <w:r>
        <w:rPr>
          <w:rFonts w:ascii="Times New Roman" w:hAnsi="Times New Roman"/>
          <w:bCs/>
          <w:sz w:val="28"/>
          <w:szCs w:val="28"/>
        </w:rPr>
        <w:t xml:space="preserve">По данным переписи 2016 года численность населения, проживающего на территории </w:t>
      </w:r>
      <w:r>
        <w:rPr>
          <w:rFonts w:ascii="Times New Roman" w:hAnsi="Times New Roman"/>
          <w:sz w:val="28"/>
          <w:szCs w:val="28"/>
        </w:rPr>
        <w:t>Петровской</w:t>
      </w:r>
      <w:r>
        <w:rPr>
          <w:rFonts w:ascii="Times New Roman" w:hAnsi="Times New Roman"/>
          <w:bCs/>
          <w:sz w:val="28"/>
          <w:szCs w:val="28"/>
        </w:rPr>
        <w:t xml:space="preserve"> сельской администрации, составила 1513 человек. В сравнении за 2015 годы численность населения повысил</w:t>
      </w:r>
      <w:r w:rsidR="0047168A">
        <w:rPr>
          <w:rFonts w:ascii="Times New Roman" w:hAnsi="Times New Roman"/>
          <w:bCs/>
          <w:sz w:val="28"/>
          <w:szCs w:val="28"/>
        </w:rPr>
        <w:t>ось на 2 человека. На 01.01.2021</w:t>
      </w:r>
      <w:r>
        <w:rPr>
          <w:rFonts w:ascii="Times New Roman" w:hAnsi="Times New Roman"/>
          <w:bCs/>
          <w:sz w:val="28"/>
          <w:szCs w:val="28"/>
        </w:rPr>
        <w:t xml:space="preserve"> года численность населения с учетом территориальных изменений должна составить </w:t>
      </w:r>
      <w:r w:rsidRPr="00141EC4">
        <w:rPr>
          <w:rFonts w:ascii="Times New Roman" w:hAnsi="Times New Roman"/>
          <w:bCs/>
          <w:sz w:val="28"/>
          <w:szCs w:val="28"/>
        </w:rPr>
        <w:t>1517</w:t>
      </w:r>
      <w:r w:rsidR="0047168A">
        <w:rPr>
          <w:rFonts w:ascii="Times New Roman" w:hAnsi="Times New Roman"/>
          <w:bCs/>
          <w:sz w:val="28"/>
          <w:szCs w:val="28"/>
        </w:rPr>
        <w:t xml:space="preserve"> человек, к концу 2020</w:t>
      </w:r>
      <w:r>
        <w:rPr>
          <w:rFonts w:ascii="Times New Roman" w:hAnsi="Times New Roman"/>
          <w:bCs/>
          <w:sz w:val="28"/>
          <w:szCs w:val="28"/>
        </w:rPr>
        <w:t xml:space="preserve"> года при сохранении динамики</w:t>
      </w:r>
      <w:r>
        <w:rPr>
          <w:rFonts w:ascii="Times New Roman" w:hAnsi="Times New Roman"/>
          <w:sz w:val="28"/>
          <w:szCs w:val="28"/>
        </w:rPr>
        <w:t xml:space="preserve"> движения населения ожидается </w:t>
      </w:r>
      <w:r w:rsidRPr="00141EC4">
        <w:rPr>
          <w:rFonts w:ascii="Times New Roman" w:hAnsi="Times New Roman"/>
          <w:sz w:val="28"/>
          <w:szCs w:val="28"/>
        </w:rPr>
        <w:t>15</w:t>
      </w:r>
      <w:r w:rsidR="00141EC4" w:rsidRPr="00141EC4">
        <w:rPr>
          <w:rFonts w:ascii="Times New Roman" w:hAnsi="Times New Roman"/>
          <w:sz w:val="28"/>
          <w:szCs w:val="28"/>
        </w:rPr>
        <w:t>00</w:t>
      </w:r>
      <w:r>
        <w:rPr>
          <w:rFonts w:ascii="Times New Roman" w:hAnsi="Times New Roman"/>
          <w:sz w:val="28"/>
          <w:szCs w:val="28"/>
        </w:rPr>
        <w:t xml:space="preserve"> чел.</w:t>
      </w:r>
    </w:p>
    <w:p w:rsidR="003429FF" w:rsidRDefault="003429FF" w:rsidP="003429FF">
      <w:pPr>
        <w:pStyle w:val="21"/>
        <w:ind w:hanging="180"/>
        <w:rPr>
          <w:rFonts w:ascii="Times New Roman" w:hAnsi="Times New Roman"/>
          <w:sz w:val="28"/>
          <w:szCs w:val="28"/>
        </w:rPr>
      </w:pPr>
      <w:r>
        <w:rPr>
          <w:rFonts w:ascii="Times New Roman" w:hAnsi="Times New Roman"/>
          <w:b/>
          <w:bCs w:val="0"/>
          <w:sz w:val="28"/>
          <w:szCs w:val="28"/>
        </w:rPr>
        <w:t xml:space="preserve">                                  Промышленность, транспорт.</w:t>
      </w:r>
    </w:p>
    <w:p w:rsidR="003429FF" w:rsidRDefault="003429FF" w:rsidP="003429FF">
      <w:pPr>
        <w:pStyle w:val="21"/>
        <w:ind w:hanging="180"/>
        <w:rPr>
          <w:rFonts w:ascii="Times New Roman" w:hAnsi="Times New Roman"/>
          <w:sz w:val="32"/>
          <w:szCs w:val="28"/>
        </w:rPr>
      </w:pPr>
      <w:r>
        <w:rPr>
          <w:rFonts w:ascii="Times New Roman" w:hAnsi="Times New Roman"/>
        </w:rPr>
        <w:tab/>
      </w:r>
      <w:r>
        <w:rPr>
          <w:rFonts w:ascii="Times New Roman" w:hAnsi="Times New Roman"/>
        </w:rPr>
        <w:tab/>
      </w:r>
      <w:r>
        <w:rPr>
          <w:rFonts w:ascii="Times New Roman" w:hAnsi="Times New Roman"/>
          <w:sz w:val="28"/>
        </w:rPr>
        <w:t>В Петровском сельском поселении промышленных предприятий в настоящее время нет. В ближайшие годы открытие какого-либо промышленного производства пока не прогнозируется. Нет  также и транспортных предприятий. Пассажирские перевозки осуществляютс</w:t>
      </w:r>
      <w:r w:rsidR="0047168A">
        <w:rPr>
          <w:rFonts w:ascii="Times New Roman" w:hAnsi="Times New Roman"/>
          <w:sz w:val="28"/>
        </w:rPr>
        <w:t>я  автотранспортом ИП  Туманов И</w:t>
      </w:r>
      <w:r>
        <w:rPr>
          <w:rFonts w:ascii="Times New Roman" w:hAnsi="Times New Roman"/>
          <w:sz w:val="28"/>
        </w:rPr>
        <w:t xml:space="preserve">.  </w:t>
      </w:r>
    </w:p>
    <w:p w:rsidR="003429FF" w:rsidRDefault="003429FF" w:rsidP="003429FF">
      <w:pPr>
        <w:tabs>
          <w:tab w:val="left" w:pos="880"/>
        </w:tabs>
        <w:ind w:hanging="180"/>
        <w:jc w:val="both"/>
        <w:rPr>
          <w:rFonts w:ascii="Times New Roman" w:hAnsi="Times New Roman"/>
          <w:b/>
          <w:bCs/>
          <w:sz w:val="28"/>
          <w:szCs w:val="28"/>
        </w:rPr>
      </w:pPr>
      <w:r>
        <w:rPr>
          <w:rFonts w:ascii="Times New Roman" w:hAnsi="Times New Roman"/>
          <w:b/>
          <w:bCs/>
          <w:sz w:val="28"/>
          <w:szCs w:val="28"/>
        </w:rPr>
        <w:t xml:space="preserve">  Сельское хозяйство</w:t>
      </w:r>
      <w:r>
        <w:rPr>
          <w:rFonts w:ascii="Times New Roman" w:hAnsi="Times New Roman"/>
          <w:sz w:val="28"/>
          <w:szCs w:val="28"/>
        </w:rPr>
        <w:t>.</w:t>
      </w:r>
    </w:p>
    <w:p w:rsidR="003429FF" w:rsidRDefault="003429FF" w:rsidP="003429FF">
      <w:pPr>
        <w:pStyle w:val="21"/>
        <w:ind w:firstLine="708"/>
        <w:rPr>
          <w:rFonts w:ascii="Times New Roman" w:hAnsi="Times New Roman"/>
          <w:sz w:val="36"/>
          <w:szCs w:val="28"/>
        </w:rPr>
      </w:pPr>
      <w:r>
        <w:rPr>
          <w:rFonts w:ascii="Times New Roman" w:hAnsi="Times New Roman"/>
          <w:sz w:val="28"/>
          <w:szCs w:val="28"/>
        </w:rPr>
        <w:t>В настоящее время на территории  Петровского сельсовета зарегистрированы 3 субъекта:</w:t>
      </w:r>
      <w:r>
        <w:rPr>
          <w:rFonts w:ascii="Times New Roman" w:hAnsi="Times New Roman"/>
          <w:sz w:val="28"/>
        </w:rPr>
        <w:t xml:space="preserve"> СПК «Петровский», КФХ А.А.Курносов , ООО «Тихий Плес»</w:t>
      </w:r>
      <w:r>
        <w:rPr>
          <w:rFonts w:ascii="Times New Roman" w:hAnsi="Times New Roman"/>
        </w:rPr>
        <w:tab/>
      </w:r>
      <w:r>
        <w:rPr>
          <w:rFonts w:ascii="Times New Roman" w:hAnsi="Times New Roman"/>
          <w:sz w:val="28"/>
        </w:rPr>
        <w:t>На территории МО Петровский сельсовет зарегистрированы 284 личных подсобных хозяйств граждан.</w:t>
      </w:r>
    </w:p>
    <w:p w:rsidR="003429FF" w:rsidRDefault="003429FF" w:rsidP="003429FF">
      <w:pPr>
        <w:pStyle w:val="21"/>
        <w:ind w:hanging="180"/>
        <w:rPr>
          <w:rFonts w:ascii="Times New Roman" w:hAnsi="Times New Roman"/>
          <w:b/>
          <w:bCs w:val="0"/>
          <w:sz w:val="28"/>
          <w:szCs w:val="28"/>
        </w:rPr>
      </w:pPr>
      <w:r>
        <w:rPr>
          <w:rFonts w:ascii="Times New Roman" w:hAnsi="Times New Roman"/>
          <w:b/>
          <w:sz w:val="28"/>
          <w:szCs w:val="28"/>
        </w:rPr>
        <w:t xml:space="preserve">                      Занятость. Трудовые ресурсы. Уровень доходов.</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В связи с недостаточно высоким уровнем оплаты труда, характерным для экономики МО Петровский сельсовет, как и всего Саракташского района, а также превышением предложения рабочей силы над спросом, часть лиц трудоспособного возраста, обладающих определенным опытом и профессионализмом и в которых нуждается экономика населенного пункта, выезжает на постоянную или сезонную работу на Север, в другие места России и Оренбуржья.  И пока труд работника не будет оценен должным образом такая ситуация будет сохраняться. </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Довольно существенная часть жителей трудоспособного возраста, нигде официально не трудоустроена, занимается только личными подсобными хозяйствами. Выращенные овощи, фрукты, произведенное мясо, </w:t>
      </w:r>
      <w:r>
        <w:rPr>
          <w:rFonts w:ascii="Times New Roman" w:hAnsi="Times New Roman"/>
          <w:sz w:val="28"/>
          <w:szCs w:val="28"/>
        </w:rPr>
        <w:lastRenderedPageBreak/>
        <w:t xml:space="preserve">молоко, яйца, шерсть и другая сельскохозяйственная продукция реализуются и идут на собственное потребление, что в основном обеспечивает их доход. </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Выход на пенсию относительно малочисленного поколения родившихся в годы войны и вхождение в трудоспособный возраст поколения, родившегося в 80-е годы прошедшего столетия, явилось причиной увеличения численности поколения трудоспособного возраста. Доля населения трудоспособного возраста в общей численности за последние три года. </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Прогнозируется дальнейшее снижение численности населения с денежными доходами ниже прожиточного минимума, хотя доля данной категории по - прежнему еще довольно высока. </w:t>
      </w:r>
    </w:p>
    <w:p w:rsidR="003429FF" w:rsidRDefault="003429FF" w:rsidP="003429FF">
      <w:pPr>
        <w:ind w:firstLine="708"/>
        <w:jc w:val="both"/>
        <w:rPr>
          <w:rFonts w:ascii="Times New Roman" w:hAnsi="Times New Roman"/>
          <w:sz w:val="28"/>
          <w:szCs w:val="28"/>
        </w:rPr>
      </w:pPr>
      <w:r>
        <w:rPr>
          <w:rFonts w:ascii="Times New Roman" w:hAnsi="Times New Roman"/>
          <w:sz w:val="28"/>
          <w:szCs w:val="28"/>
        </w:rPr>
        <w:t>Задачи, стоящие перед администрацией Петровского  сельского поселения,  орга</w:t>
      </w:r>
      <w:r w:rsidR="0047168A">
        <w:rPr>
          <w:rFonts w:ascii="Times New Roman" w:hAnsi="Times New Roman"/>
          <w:sz w:val="28"/>
          <w:szCs w:val="28"/>
        </w:rPr>
        <w:t>низациями и учреждениями на 2021</w:t>
      </w:r>
      <w:r>
        <w:rPr>
          <w:rFonts w:ascii="Times New Roman" w:hAnsi="Times New Roman"/>
          <w:sz w:val="28"/>
          <w:szCs w:val="28"/>
        </w:rPr>
        <w:t xml:space="preserve"> год будут направлены на выполнение мероприятий, включенных в Программу социально-экономического развития Саракта</w:t>
      </w:r>
      <w:r w:rsidR="0047168A">
        <w:rPr>
          <w:rFonts w:ascii="Times New Roman" w:hAnsi="Times New Roman"/>
          <w:sz w:val="28"/>
          <w:szCs w:val="28"/>
        </w:rPr>
        <w:t>шского  района на 2021</w:t>
      </w:r>
      <w:r>
        <w:rPr>
          <w:rFonts w:ascii="Times New Roman" w:hAnsi="Times New Roman"/>
          <w:sz w:val="28"/>
          <w:szCs w:val="28"/>
        </w:rPr>
        <w:t xml:space="preserve"> год, обеспечение темпов роста сельскохозяйственного производства, розничного товарооборота, реконструкцию  автодорог. Также будут приняты меры по увеличению доходной базы бюджета поселения за счет рационального и эффективного использования  муниципальной собственности,  целевого использования бюджетных средств, предусмотр</w:t>
      </w:r>
      <w:r w:rsidR="0047168A">
        <w:rPr>
          <w:rFonts w:ascii="Times New Roman" w:hAnsi="Times New Roman"/>
          <w:sz w:val="28"/>
          <w:szCs w:val="28"/>
        </w:rPr>
        <w:t>енных бюджетом поселения на 2021</w:t>
      </w:r>
      <w:r>
        <w:rPr>
          <w:rFonts w:ascii="Times New Roman" w:hAnsi="Times New Roman"/>
          <w:sz w:val="28"/>
          <w:szCs w:val="28"/>
        </w:rPr>
        <w:t xml:space="preserve"> год.  </w:t>
      </w:r>
    </w:p>
    <w:p w:rsidR="003429FF" w:rsidRDefault="003429FF" w:rsidP="003429FF">
      <w:pPr>
        <w:ind w:hanging="180"/>
        <w:jc w:val="both"/>
        <w:rPr>
          <w:rFonts w:ascii="Times New Roman" w:hAnsi="Times New Roman"/>
          <w:b/>
          <w:bCs/>
          <w:color w:val="000000"/>
          <w:sz w:val="28"/>
          <w:szCs w:val="28"/>
        </w:rPr>
      </w:pPr>
      <w:r>
        <w:rPr>
          <w:rFonts w:ascii="Times New Roman" w:hAnsi="Times New Roman"/>
          <w:b/>
          <w:bCs/>
          <w:color w:val="000000"/>
          <w:sz w:val="28"/>
          <w:szCs w:val="28"/>
        </w:rPr>
        <w:t xml:space="preserve">                                     Дорожное хозяйство.</w:t>
      </w: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color w:val="000000"/>
          <w:sz w:val="28"/>
          <w:szCs w:val="28"/>
        </w:rPr>
        <w:t xml:space="preserve">Дорогу от трассы Оренбург – Орск  до сел </w:t>
      </w:r>
      <w:r>
        <w:rPr>
          <w:rFonts w:ascii="Times New Roman" w:hAnsi="Times New Roman"/>
          <w:sz w:val="28"/>
          <w:szCs w:val="28"/>
        </w:rPr>
        <w:t>Петровского сельсовета</w:t>
      </w:r>
      <w:r>
        <w:rPr>
          <w:rFonts w:ascii="Times New Roman" w:hAnsi="Times New Roman"/>
          <w:color w:val="000000"/>
          <w:sz w:val="28"/>
          <w:szCs w:val="28"/>
        </w:rPr>
        <w:t xml:space="preserve"> обслуживает ДРСУ Саракташкого района.  С районным центром села </w:t>
      </w:r>
      <w:r>
        <w:rPr>
          <w:rFonts w:ascii="Times New Roman" w:hAnsi="Times New Roman"/>
          <w:sz w:val="28"/>
          <w:szCs w:val="28"/>
        </w:rPr>
        <w:t>Петровского сельсовета</w:t>
      </w:r>
      <w:r>
        <w:rPr>
          <w:rFonts w:ascii="Times New Roman" w:hAnsi="Times New Roman"/>
          <w:color w:val="000000"/>
          <w:sz w:val="28"/>
          <w:szCs w:val="28"/>
        </w:rPr>
        <w:t xml:space="preserve"> связаны  песчанно-гравийной автомобильной дорогой протяженностью 25 км, от с.</w:t>
      </w:r>
      <w:r>
        <w:rPr>
          <w:rFonts w:ascii="Times New Roman" w:hAnsi="Times New Roman"/>
          <w:sz w:val="28"/>
          <w:szCs w:val="28"/>
        </w:rPr>
        <w:t xml:space="preserve"> Петровское </w:t>
      </w:r>
      <w:r>
        <w:rPr>
          <w:rFonts w:ascii="Times New Roman" w:hAnsi="Times New Roman"/>
          <w:color w:val="000000"/>
          <w:sz w:val="28"/>
          <w:szCs w:val="28"/>
        </w:rPr>
        <w:t xml:space="preserve">до села Андреевка  протяженностью 12км. Объем финансирования содержания дорог недостаточен, что приводит к интенсивному износу </w:t>
      </w:r>
      <w:r w:rsidR="0047168A">
        <w:rPr>
          <w:rFonts w:ascii="Times New Roman" w:hAnsi="Times New Roman"/>
          <w:color w:val="000000"/>
          <w:sz w:val="28"/>
          <w:szCs w:val="28"/>
        </w:rPr>
        <w:t>имеющихся дорог и мостов. В 2020 году произведен ремонт дорожного покрытия в с.Петровское по ул.Советская с привлечением населения и организаций ( участие сельсовета в инициативном бюджетировании). В 2020</w:t>
      </w:r>
      <w:r>
        <w:rPr>
          <w:rFonts w:ascii="Times New Roman" w:hAnsi="Times New Roman"/>
          <w:color w:val="000000"/>
          <w:sz w:val="28"/>
          <w:szCs w:val="28"/>
        </w:rPr>
        <w:t xml:space="preserve"> году в зимнее время проводилась регулярная очистка дорог по селам от снега. В селах муниципального образования проводится частичная отсыпка дороги. Все указанные работы были произведены при минимальном привлечении бюджетных средств</w:t>
      </w:r>
    </w:p>
    <w:p w:rsidR="003429FF" w:rsidRDefault="003429FF" w:rsidP="003429FF">
      <w:pPr>
        <w:ind w:hanging="180"/>
        <w:jc w:val="both"/>
        <w:rPr>
          <w:rFonts w:ascii="Times New Roman" w:hAnsi="Times New Roman"/>
          <w:color w:val="000000"/>
          <w:sz w:val="28"/>
          <w:szCs w:val="28"/>
        </w:rPr>
      </w:pPr>
    </w:p>
    <w:p w:rsidR="003429FF" w:rsidRDefault="003429FF" w:rsidP="003429FF">
      <w:pPr>
        <w:ind w:hanging="180"/>
        <w:jc w:val="both"/>
        <w:rPr>
          <w:rFonts w:ascii="Times New Roman" w:hAnsi="Times New Roman"/>
          <w:b/>
          <w:bCs/>
          <w:color w:val="000000"/>
          <w:sz w:val="28"/>
          <w:szCs w:val="28"/>
        </w:rPr>
      </w:pPr>
    </w:p>
    <w:p w:rsidR="003429FF" w:rsidRDefault="003429FF" w:rsidP="003429FF">
      <w:pPr>
        <w:ind w:hanging="180"/>
        <w:jc w:val="both"/>
        <w:rPr>
          <w:rFonts w:ascii="Times New Roman" w:hAnsi="Times New Roman"/>
          <w:b/>
          <w:bCs/>
          <w:color w:val="000000"/>
          <w:sz w:val="28"/>
          <w:szCs w:val="28"/>
        </w:rPr>
      </w:pPr>
    </w:p>
    <w:p w:rsidR="003429FF" w:rsidRDefault="003429FF" w:rsidP="003429FF">
      <w:pPr>
        <w:ind w:hanging="180"/>
        <w:jc w:val="both"/>
        <w:rPr>
          <w:rFonts w:ascii="Times New Roman" w:hAnsi="Times New Roman"/>
          <w:b/>
          <w:bCs/>
          <w:color w:val="000000"/>
          <w:sz w:val="28"/>
          <w:szCs w:val="28"/>
        </w:rPr>
      </w:pPr>
    </w:p>
    <w:p w:rsidR="003429FF" w:rsidRDefault="003429FF" w:rsidP="003429FF">
      <w:pPr>
        <w:ind w:hanging="180"/>
        <w:jc w:val="center"/>
        <w:rPr>
          <w:rFonts w:ascii="Times New Roman" w:hAnsi="Times New Roman"/>
          <w:b/>
          <w:bCs/>
          <w:color w:val="000000"/>
          <w:sz w:val="28"/>
          <w:szCs w:val="28"/>
        </w:rPr>
      </w:pPr>
      <w:r>
        <w:rPr>
          <w:rFonts w:ascii="Times New Roman" w:hAnsi="Times New Roman"/>
          <w:b/>
          <w:bCs/>
          <w:color w:val="000000"/>
          <w:sz w:val="28"/>
          <w:szCs w:val="28"/>
        </w:rPr>
        <w:t>Торгово-бытовое обслуживание.</w:t>
      </w:r>
    </w:p>
    <w:p w:rsidR="003429FF" w:rsidRDefault="003429FF" w:rsidP="003429FF">
      <w:pPr>
        <w:ind w:hanging="180"/>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В МО Петровский сельсовет 6 торговых точек, из них все  частные предприниматели. По основным видам товаров повседневного спроса население удовлетворено. </w:t>
      </w:r>
    </w:p>
    <w:p w:rsidR="003429FF" w:rsidRDefault="003429FF" w:rsidP="003429FF">
      <w:pPr>
        <w:tabs>
          <w:tab w:val="left" w:pos="2445"/>
        </w:tabs>
        <w:ind w:hanging="180"/>
        <w:jc w:val="both"/>
        <w:rPr>
          <w:rFonts w:ascii="Times New Roman" w:hAnsi="Times New Roman"/>
          <w:b/>
          <w:bCs/>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b/>
          <w:bCs/>
          <w:color w:val="000000"/>
          <w:sz w:val="28"/>
          <w:szCs w:val="28"/>
        </w:rPr>
        <w:t xml:space="preserve">   Связь и телекоммуникации.</w:t>
      </w: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color w:val="000000"/>
          <w:sz w:val="28"/>
          <w:szCs w:val="28"/>
        </w:rPr>
        <w:t>В селах Петровского сельсовета имеется АТС, обслуживается 160 абонентов.</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Население смотрит  программы центрального</w:t>
      </w:r>
      <w:r w:rsidR="007D01D4" w:rsidRPr="007D01D4">
        <w:rPr>
          <w:rFonts w:ascii="Times New Roman" w:hAnsi="Times New Roman"/>
          <w:color w:val="000000"/>
          <w:sz w:val="28"/>
          <w:szCs w:val="28"/>
        </w:rPr>
        <w:t xml:space="preserve"> </w:t>
      </w:r>
      <w:r w:rsidR="007D01D4">
        <w:rPr>
          <w:rFonts w:ascii="Times New Roman" w:hAnsi="Times New Roman"/>
          <w:color w:val="000000"/>
          <w:sz w:val="28"/>
          <w:szCs w:val="28"/>
        </w:rPr>
        <w:t>цифрового</w:t>
      </w:r>
      <w:r>
        <w:rPr>
          <w:rFonts w:ascii="Times New Roman" w:hAnsi="Times New Roman"/>
          <w:color w:val="000000"/>
          <w:sz w:val="28"/>
          <w:szCs w:val="28"/>
        </w:rPr>
        <w:t xml:space="preserve"> телевидения (ОРТ, РТР, НТВ, СТС, Звезд</w:t>
      </w:r>
      <w:r w:rsidR="007D01D4">
        <w:rPr>
          <w:rFonts w:ascii="Times New Roman" w:hAnsi="Times New Roman"/>
          <w:color w:val="000000"/>
          <w:sz w:val="28"/>
          <w:szCs w:val="28"/>
        </w:rPr>
        <w:t xml:space="preserve">а и др.) </w:t>
      </w:r>
      <w:r>
        <w:rPr>
          <w:rFonts w:ascii="Times New Roman" w:hAnsi="Times New Roman"/>
          <w:color w:val="000000"/>
          <w:sz w:val="28"/>
          <w:szCs w:val="28"/>
        </w:rPr>
        <w:t xml:space="preserve"> Растет количество пользователей с</w:t>
      </w:r>
      <w:r w:rsidR="007D01D4">
        <w:rPr>
          <w:rFonts w:ascii="Times New Roman" w:hAnsi="Times New Roman"/>
          <w:color w:val="000000"/>
          <w:sz w:val="28"/>
          <w:szCs w:val="28"/>
        </w:rPr>
        <w:t xml:space="preserve">путникового телевидения. </w:t>
      </w:r>
    </w:p>
    <w:p w:rsidR="003429FF" w:rsidRDefault="003429FF" w:rsidP="003429FF">
      <w:pPr>
        <w:ind w:firstLine="708"/>
        <w:jc w:val="both"/>
        <w:rPr>
          <w:rFonts w:ascii="Times New Roman" w:hAnsi="Times New Roman"/>
          <w:color w:val="000000"/>
          <w:sz w:val="28"/>
          <w:szCs w:val="28"/>
        </w:rPr>
      </w:pP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 xml:space="preserve">                        Рынок труда и уровень жизни населения.</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Численность т</w:t>
      </w:r>
      <w:r w:rsidR="00111F45">
        <w:rPr>
          <w:rFonts w:ascii="Times New Roman" w:hAnsi="Times New Roman"/>
          <w:color w:val="000000"/>
          <w:sz w:val="28"/>
          <w:szCs w:val="28"/>
        </w:rPr>
        <w:t>рудоспособного населения на 2020</w:t>
      </w:r>
      <w:r>
        <w:rPr>
          <w:rFonts w:ascii="Times New Roman" w:hAnsi="Times New Roman"/>
          <w:color w:val="000000"/>
          <w:sz w:val="28"/>
          <w:szCs w:val="28"/>
        </w:rPr>
        <w:t xml:space="preserve"> год - 817 человек. безработных 660 человек, из них зарегистрированных в центре занятости - 2 человека. </w:t>
      </w:r>
    </w:p>
    <w:p w:rsidR="003429FF" w:rsidRDefault="003429FF" w:rsidP="003429FF">
      <w:pPr>
        <w:ind w:hanging="180"/>
        <w:jc w:val="both"/>
        <w:rPr>
          <w:rFonts w:ascii="Times New Roman" w:hAnsi="Times New Roman"/>
          <w:color w:val="000000"/>
          <w:sz w:val="28"/>
          <w:szCs w:val="28"/>
        </w:rPr>
      </w:pPr>
      <w:r>
        <w:rPr>
          <w:rFonts w:ascii="Times New Roman" w:hAnsi="Times New Roman"/>
          <w:b/>
          <w:color w:val="000000"/>
          <w:sz w:val="28"/>
          <w:szCs w:val="28"/>
        </w:rPr>
        <w:t xml:space="preserve">                                           Жилищный фонд</w:t>
      </w:r>
    </w:p>
    <w:p w:rsidR="003429FF" w:rsidRDefault="00111F45" w:rsidP="003429FF">
      <w:pPr>
        <w:ind w:firstLine="708"/>
        <w:jc w:val="both"/>
        <w:rPr>
          <w:rFonts w:ascii="Times New Roman" w:hAnsi="Times New Roman"/>
          <w:sz w:val="28"/>
          <w:szCs w:val="28"/>
        </w:rPr>
      </w:pPr>
      <w:r>
        <w:rPr>
          <w:rFonts w:ascii="Times New Roman" w:hAnsi="Times New Roman"/>
          <w:sz w:val="28"/>
          <w:szCs w:val="28"/>
        </w:rPr>
        <w:t>На 01.01.2021</w:t>
      </w:r>
      <w:r w:rsidR="003429FF">
        <w:rPr>
          <w:rFonts w:ascii="Times New Roman" w:hAnsi="Times New Roman"/>
          <w:sz w:val="28"/>
          <w:szCs w:val="28"/>
        </w:rPr>
        <w:t xml:space="preserve"> на территории Петровского сельсовета число ч</w:t>
      </w:r>
      <w:r>
        <w:rPr>
          <w:rFonts w:ascii="Times New Roman" w:hAnsi="Times New Roman"/>
          <w:sz w:val="28"/>
          <w:szCs w:val="28"/>
        </w:rPr>
        <w:t>астных домовладений составит 512. На конец 2020</w:t>
      </w:r>
      <w:r w:rsidR="003429FF">
        <w:rPr>
          <w:rFonts w:ascii="Times New Roman" w:hAnsi="Times New Roman"/>
          <w:sz w:val="28"/>
          <w:szCs w:val="28"/>
        </w:rPr>
        <w:t xml:space="preserve">   число домовладений составляет 512 , в муниципальной собственности  жилых домов нет. </w:t>
      </w:r>
    </w:p>
    <w:p w:rsidR="003429FF" w:rsidRDefault="003429FF" w:rsidP="003429FF">
      <w:pPr>
        <w:ind w:firstLine="708"/>
        <w:jc w:val="both"/>
        <w:rPr>
          <w:rFonts w:ascii="Times New Roman" w:hAnsi="Times New Roman"/>
          <w:sz w:val="28"/>
          <w:szCs w:val="28"/>
        </w:rPr>
      </w:pPr>
    </w:p>
    <w:p w:rsidR="003429FF" w:rsidRDefault="003429FF" w:rsidP="003429FF">
      <w:pPr>
        <w:ind w:hanging="180"/>
        <w:jc w:val="both"/>
        <w:rPr>
          <w:rFonts w:ascii="Times New Roman" w:hAnsi="Times New Roman"/>
          <w:b/>
          <w:sz w:val="28"/>
          <w:szCs w:val="28"/>
        </w:rPr>
      </w:pPr>
      <w:r>
        <w:rPr>
          <w:rFonts w:ascii="Times New Roman" w:hAnsi="Times New Roman"/>
          <w:b/>
          <w:sz w:val="28"/>
          <w:szCs w:val="28"/>
        </w:rPr>
        <w:t xml:space="preserve">                                           Социальная сфера.</w:t>
      </w:r>
    </w:p>
    <w:p w:rsidR="003429FF" w:rsidRDefault="003429FF" w:rsidP="003429FF">
      <w:pPr>
        <w:ind w:hanging="180"/>
        <w:jc w:val="both"/>
        <w:rPr>
          <w:rFonts w:ascii="Times New Roman" w:hAnsi="Times New Roman"/>
          <w:sz w:val="28"/>
          <w:szCs w:val="28"/>
        </w:rPr>
      </w:pPr>
      <w:r>
        <w:rPr>
          <w:rFonts w:ascii="Times New Roman" w:hAnsi="Times New Roman"/>
          <w:sz w:val="28"/>
          <w:szCs w:val="28"/>
        </w:rPr>
        <w:t>Социальная сфера на территории МО Петровский сельсовет представлена:</w:t>
      </w:r>
    </w:p>
    <w:p w:rsidR="003429FF" w:rsidRDefault="003429FF" w:rsidP="003429FF">
      <w:pPr>
        <w:spacing w:after="0"/>
        <w:ind w:hanging="180"/>
        <w:jc w:val="both"/>
        <w:rPr>
          <w:rFonts w:ascii="Times New Roman" w:hAnsi="Times New Roman"/>
          <w:sz w:val="28"/>
          <w:szCs w:val="28"/>
        </w:rPr>
      </w:pPr>
      <w:r>
        <w:rPr>
          <w:rFonts w:ascii="Times New Roman" w:hAnsi="Times New Roman"/>
          <w:sz w:val="28"/>
          <w:szCs w:val="28"/>
        </w:rPr>
        <w:t>- здравоохранение;</w:t>
      </w:r>
    </w:p>
    <w:p w:rsidR="003429FF" w:rsidRDefault="003429FF" w:rsidP="003429FF">
      <w:pPr>
        <w:spacing w:after="0"/>
        <w:ind w:hanging="180"/>
        <w:jc w:val="both"/>
        <w:rPr>
          <w:rFonts w:ascii="Times New Roman" w:hAnsi="Times New Roman"/>
          <w:sz w:val="28"/>
          <w:szCs w:val="28"/>
        </w:rPr>
      </w:pPr>
      <w:r>
        <w:rPr>
          <w:rFonts w:ascii="Times New Roman" w:hAnsi="Times New Roman"/>
          <w:sz w:val="28"/>
          <w:szCs w:val="28"/>
        </w:rPr>
        <w:t>- образование;</w:t>
      </w:r>
    </w:p>
    <w:p w:rsidR="003429FF" w:rsidRDefault="003429FF" w:rsidP="003429FF">
      <w:pPr>
        <w:spacing w:after="0"/>
        <w:ind w:hanging="180"/>
        <w:jc w:val="both"/>
        <w:rPr>
          <w:rFonts w:ascii="Times New Roman" w:hAnsi="Times New Roman"/>
          <w:sz w:val="28"/>
          <w:szCs w:val="28"/>
        </w:rPr>
      </w:pPr>
      <w:r>
        <w:rPr>
          <w:rFonts w:ascii="Times New Roman" w:hAnsi="Times New Roman"/>
          <w:sz w:val="28"/>
          <w:szCs w:val="28"/>
        </w:rPr>
        <w:t>- культура-досуговой деятельности.</w:t>
      </w:r>
    </w:p>
    <w:p w:rsidR="003429FF" w:rsidRDefault="003429FF" w:rsidP="003429FF">
      <w:pPr>
        <w:pStyle w:val="af"/>
        <w:spacing w:after="0" w:line="240" w:lineRule="auto"/>
        <w:ind w:left="0"/>
        <w:jc w:val="both"/>
        <w:rPr>
          <w:rFonts w:ascii="Times New Roman" w:hAnsi="Times New Roman"/>
          <w:sz w:val="28"/>
          <w:szCs w:val="28"/>
        </w:rPr>
      </w:pPr>
      <w:r>
        <w:rPr>
          <w:rFonts w:ascii="Times New Roman" w:hAnsi="Times New Roman"/>
          <w:sz w:val="28"/>
          <w:szCs w:val="28"/>
        </w:rPr>
        <w:t>Социальная поддержка населения</w:t>
      </w:r>
    </w:p>
    <w:p w:rsidR="003429FF" w:rsidRDefault="003429FF" w:rsidP="003429FF">
      <w:pPr>
        <w:pStyle w:val="af"/>
        <w:spacing w:line="240" w:lineRule="auto"/>
        <w:ind w:left="0"/>
        <w:jc w:val="both"/>
        <w:rPr>
          <w:rFonts w:ascii="Times New Roman" w:hAnsi="Times New Roman"/>
          <w:sz w:val="28"/>
          <w:szCs w:val="28"/>
        </w:rPr>
      </w:pPr>
      <w:r>
        <w:rPr>
          <w:rFonts w:ascii="Times New Roman" w:hAnsi="Times New Roman"/>
          <w:sz w:val="28"/>
          <w:szCs w:val="28"/>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 помощь в сборе документации на предоставление материальной помощи 20 гражданам.</w:t>
      </w:r>
    </w:p>
    <w:p w:rsidR="003429FF" w:rsidRDefault="003429FF" w:rsidP="003429FF">
      <w:pPr>
        <w:pStyle w:val="af"/>
        <w:spacing w:line="240" w:lineRule="auto"/>
        <w:ind w:left="0"/>
        <w:jc w:val="both"/>
        <w:rPr>
          <w:rFonts w:ascii="Times New Roman" w:hAnsi="Times New Roman"/>
          <w:sz w:val="28"/>
          <w:szCs w:val="28"/>
        </w:rPr>
      </w:pPr>
      <w:r>
        <w:rPr>
          <w:rFonts w:ascii="Times New Roman" w:hAnsi="Times New Roman"/>
          <w:sz w:val="28"/>
          <w:szCs w:val="28"/>
        </w:rPr>
        <w:lastRenderedPageBreak/>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весенне-летний период; Ежегодно проводятся мероприятия  посвященные дню пожилого человека, дню инвалидов. </w:t>
      </w:r>
    </w:p>
    <w:p w:rsidR="003429FF" w:rsidRDefault="003429FF" w:rsidP="003429FF">
      <w:pPr>
        <w:ind w:hanging="180"/>
        <w:jc w:val="both"/>
        <w:rPr>
          <w:rFonts w:ascii="Times New Roman" w:hAnsi="Times New Roman"/>
          <w:b/>
          <w:bCs/>
          <w:color w:val="000000"/>
          <w:sz w:val="28"/>
          <w:szCs w:val="28"/>
        </w:rPr>
      </w:pPr>
      <w:r>
        <w:rPr>
          <w:rFonts w:ascii="Times New Roman" w:hAnsi="Times New Roman"/>
          <w:b/>
          <w:bCs/>
          <w:color w:val="000000"/>
          <w:sz w:val="28"/>
          <w:szCs w:val="28"/>
        </w:rPr>
        <w:t xml:space="preserve">                                            Здравоохранение.</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В МО Петровский сельсовет функционируют два фельдшерско-акушерских пункта, где работают 7 единиц медицинского персонала.</w:t>
      </w:r>
    </w:p>
    <w:p w:rsidR="003429FF" w:rsidRDefault="003429FF" w:rsidP="003429FF">
      <w:pPr>
        <w:jc w:val="both"/>
        <w:rPr>
          <w:rFonts w:ascii="Times New Roman" w:hAnsi="Times New Roman"/>
          <w:color w:val="000000"/>
          <w:sz w:val="28"/>
          <w:szCs w:val="28"/>
        </w:rPr>
      </w:pPr>
      <w:r>
        <w:rPr>
          <w:rFonts w:ascii="Times New Roman" w:hAnsi="Times New Roman"/>
          <w:b/>
          <w:bCs/>
          <w:color w:val="000000"/>
          <w:sz w:val="28"/>
          <w:szCs w:val="28"/>
        </w:rPr>
        <w:t xml:space="preserve">                                          Образование.</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На территории  МО Петровский  сельсовет  имеется:</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МОБУ « Петровская средняя общеобразовательная школа</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МДОБУ « Петровский детский сад »;</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 xml:space="preserve"> </w:t>
      </w:r>
    </w:p>
    <w:p w:rsidR="003429FF" w:rsidRDefault="003429FF" w:rsidP="003429FF">
      <w:pPr>
        <w:ind w:hanging="181"/>
        <w:jc w:val="both"/>
        <w:rPr>
          <w:rFonts w:ascii="Times New Roman" w:hAnsi="Times New Roman"/>
          <w:color w:val="000000"/>
          <w:sz w:val="28"/>
          <w:szCs w:val="28"/>
        </w:rPr>
      </w:pPr>
      <w:r>
        <w:rPr>
          <w:rFonts w:ascii="Times New Roman" w:hAnsi="Times New Roman"/>
          <w:b/>
          <w:bCs/>
          <w:color w:val="000000"/>
          <w:sz w:val="28"/>
          <w:szCs w:val="28"/>
        </w:rPr>
        <w:t xml:space="preserve">                          Культурно - досуговая деятельность.</w:t>
      </w:r>
    </w:p>
    <w:p w:rsidR="003429FF" w:rsidRDefault="003429FF" w:rsidP="003429FF">
      <w:pPr>
        <w:ind w:left="181" w:firstLine="527"/>
        <w:jc w:val="both"/>
        <w:rPr>
          <w:rFonts w:ascii="Times New Roman" w:hAnsi="Times New Roman"/>
          <w:color w:val="000000"/>
          <w:sz w:val="28"/>
          <w:szCs w:val="28"/>
        </w:rPr>
      </w:pPr>
      <w:r>
        <w:rPr>
          <w:rFonts w:ascii="Times New Roman" w:hAnsi="Times New Roman"/>
          <w:color w:val="000000"/>
          <w:sz w:val="28"/>
          <w:szCs w:val="28"/>
        </w:rPr>
        <w:t xml:space="preserve"> В сфере культуры на территории сельсовета работают: Петровский сельский Дом культуры, расположенный в с. Петровское на 260 мест с тремя работниками культуры и Андреевский  клуб, расположенный в с. Андреевка с двумя работниками, вместимостью 100 мест.</w:t>
      </w:r>
    </w:p>
    <w:p w:rsidR="003429FF" w:rsidRDefault="003429FF" w:rsidP="003429FF">
      <w:pPr>
        <w:ind w:left="181" w:firstLine="527"/>
        <w:jc w:val="both"/>
        <w:rPr>
          <w:rFonts w:ascii="Times New Roman" w:hAnsi="Times New Roman"/>
          <w:color w:val="000000"/>
          <w:sz w:val="28"/>
          <w:szCs w:val="28"/>
        </w:rPr>
      </w:pPr>
      <w:r>
        <w:rPr>
          <w:rFonts w:ascii="Times New Roman" w:hAnsi="Times New Roman"/>
          <w:color w:val="000000"/>
          <w:sz w:val="28"/>
          <w:szCs w:val="28"/>
        </w:rPr>
        <w:t>В с.Петровское имеется модельная библиотека ,количество работников 2 человека. В с.Андреевка в библиотеке работает 1 библиотекарь.</w:t>
      </w:r>
    </w:p>
    <w:p w:rsidR="003429FF" w:rsidRDefault="003429FF" w:rsidP="003429FF">
      <w:pPr>
        <w:jc w:val="both"/>
        <w:rPr>
          <w:rFonts w:ascii="Times New Roman" w:hAnsi="Times New Roman"/>
          <w:sz w:val="28"/>
          <w:szCs w:val="28"/>
        </w:rPr>
      </w:pPr>
      <w:r>
        <w:rPr>
          <w:rFonts w:ascii="Times New Roman" w:hAnsi="Times New Roman"/>
          <w:sz w:val="28"/>
          <w:szCs w:val="28"/>
        </w:rPr>
        <w:t xml:space="preserve">       В прогнозируемом периоде основными приоритетами культурной политики по-прежнему останутся обеспечение единства культурного пространства и доступности культурных ценностей широким слоям населения, сохранение культурного наследия и развитие культурного потенциала  поселения .   </w:t>
      </w:r>
    </w:p>
    <w:p w:rsidR="003429FF" w:rsidRDefault="003429FF" w:rsidP="003429FF">
      <w:pPr>
        <w:ind w:right="17" w:hanging="181"/>
        <w:jc w:val="both"/>
        <w:rPr>
          <w:rFonts w:ascii="Times New Roman" w:hAnsi="Times New Roman"/>
          <w:b/>
          <w:bCs/>
          <w:color w:val="000000"/>
          <w:sz w:val="28"/>
          <w:szCs w:val="28"/>
        </w:rPr>
      </w:pPr>
      <w:r>
        <w:rPr>
          <w:rFonts w:ascii="Times New Roman" w:hAnsi="Times New Roman"/>
          <w:b/>
          <w:bCs/>
          <w:color w:val="000000"/>
          <w:sz w:val="28"/>
          <w:szCs w:val="28"/>
        </w:rPr>
        <w:t xml:space="preserve">                                           Правопорядок.</w:t>
      </w:r>
    </w:p>
    <w:p w:rsidR="003429FF" w:rsidRDefault="003429FF" w:rsidP="003429FF">
      <w:pPr>
        <w:ind w:hanging="181"/>
        <w:jc w:val="both"/>
        <w:rPr>
          <w:rFonts w:ascii="Times New Roman" w:hAnsi="Times New Roman"/>
          <w:color w:val="000000"/>
          <w:sz w:val="28"/>
          <w:szCs w:val="28"/>
        </w:rPr>
      </w:pPr>
      <w:r>
        <w:rPr>
          <w:rFonts w:ascii="Times New Roman" w:hAnsi="Times New Roman"/>
          <w:b/>
          <w:bCs/>
          <w:color w:val="000000"/>
          <w:sz w:val="28"/>
          <w:szCs w:val="28"/>
        </w:rPr>
        <w:tab/>
        <w:t xml:space="preserve">       </w:t>
      </w:r>
      <w:r>
        <w:rPr>
          <w:rFonts w:ascii="Times New Roman" w:hAnsi="Times New Roman"/>
          <w:bCs/>
          <w:color w:val="000000"/>
          <w:sz w:val="28"/>
          <w:szCs w:val="28"/>
        </w:rPr>
        <w:t>В</w:t>
      </w:r>
      <w:r>
        <w:rPr>
          <w:rFonts w:ascii="Times New Roman" w:hAnsi="Times New Roman"/>
          <w:b/>
          <w:bCs/>
          <w:color w:val="000000"/>
          <w:sz w:val="28"/>
          <w:szCs w:val="28"/>
        </w:rPr>
        <w:tab/>
        <w:t xml:space="preserve"> </w:t>
      </w:r>
      <w:r>
        <w:rPr>
          <w:rFonts w:ascii="Times New Roman" w:hAnsi="Times New Roman"/>
          <w:color w:val="000000"/>
          <w:sz w:val="28"/>
          <w:szCs w:val="28"/>
        </w:rPr>
        <w:t>МО Петровский  сельсовет есть трудности с правопорядком (пьянство, мелкое воровство, кражи металлолома). Участковый инспектор является единственным представителем правоохранительных органов, который обеспечивает общественную безопасность на обслуживаемом административном участке, состоящем из двух сел одного сельсовета, которые находятся на расстоянии 2</w:t>
      </w:r>
      <w:smartTag w:uri="urn:schemas-microsoft-com:office:smarttags" w:element="metricconverter">
        <w:smartTagPr>
          <w:attr w:name="ProductID" w:val="5 км"/>
        </w:smartTagPr>
        <w:r>
          <w:rPr>
            <w:rFonts w:ascii="Times New Roman" w:hAnsi="Times New Roman"/>
            <w:color w:val="000000"/>
            <w:sz w:val="28"/>
            <w:szCs w:val="28"/>
          </w:rPr>
          <w:t>5 км</w:t>
        </w:r>
      </w:smartTag>
      <w:r>
        <w:rPr>
          <w:rFonts w:ascii="Times New Roman" w:hAnsi="Times New Roman"/>
          <w:color w:val="000000"/>
          <w:sz w:val="28"/>
          <w:szCs w:val="28"/>
        </w:rPr>
        <w:t xml:space="preserve"> от районного отдела милиции. </w:t>
      </w:r>
    </w:p>
    <w:p w:rsidR="003429FF" w:rsidRDefault="003429FF" w:rsidP="003429FF">
      <w:pPr>
        <w:pStyle w:val="af"/>
        <w:spacing w:line="240" w:lineRule="auto"/>
        <w:ind w:left="0"/>
        <w:jc w:val="both"/>
        <w:rPr>
          <w:rFonts w:ascii="Times New Roman" w:hAnsi="Times New Roman"/>
          <w:sz w:val="28"/>
          <w:szCs w:val="28"/>
        </w:rPr>
      </w:pPr>
      <w:r>
        <w:rPr>
          <w:rFonts w:ascii="Times New Roman" w:hAnsi="Times New Roman"/>
          <w:sz w:val="28"/>
          <w:szCs w:val="28"/>
        </w:rPr>
        <w:lastRenderedPageBreak/>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весенне-летний период; Ежегодно проводятся мероприятия  посвященные дню пожилого человека, дню инвалидов. </w:t>
      </w:r>
    </w:p>
    <w:p w:rsidR="003429FF" w:rsidRDefault="003429FF" w:rsidP="003429FF">
      <w:pPr>
        <w:ind w:left="181" w:hanging="181"/>
        <w:jc w:val="center"/>
        <w:rPr>
          <w:rFonts w:ascii="Times New Roman" w:hAnsi="Times New Roman"/>
          <w:b/>
          <w:bCs/>
          <w:sz w:val="28"/>
          <w:szCs w:val="28"/>
        </w:rPr>
      </w:pPr>
      <w:r>
        <w:rPr>
          <w:rFonts w:ascii="Times New Roman" w:hAnsi="Times New Roman"/>
          <w:b/>
          <w:bCs/>
          <w:sz w:val="28"/>
          <w:szCs w:val="28"/>
        </w:rPr>
        <w:t>Финансы.</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Со</w:t>
      </w:r>
      <w:r w:rsidR="00111F45">
        <w:rPr>
          <w:rFonts w:ascii="Times New Roman" w:hAnsi="Times New Roman"/>
          <w:color w:val="000000"/>
          <w:sz w:val="28"/>
          <w:szCs w:val="28"/>
        </w:rPr>
        <w:t>бственные доходы бюджета на 2021 год предусмотрены в сумме 2313</w:t>
      </w:r>
      <w:r>
        <w:rPr>
          <w:rFonts w:ascii="Times New Roman" w:hAnsi="Times New Roman"/>
          <w:color w:val="000000"/>
          <w:sz w:val="28"/>
          <w:szCs w:val="28"/>
        </w:rPr>
        <w:t xml:space="preserve">,0 </w:t>
      </w:r>
      <w:r w:rsidR="00111F45">
        <w:rPr>
          <w:rFonts w:ascii="Times New Roman" w:hAnsi="Times New Roman"/>
          <w:color w:val="000000"/>
          <w:sz w:val="28"/>
          <w:szCs w:val="28"/>
        </w:rPr>
        <w:t>тыс. рублей. По сравнению с 2020 годом  уменьшение  собственных доходов на 236,0 тыс. рублей. На 2022 и 2023</w:t>
      </w:r>
      <w:r>
        <w:rPr>
          <w:rFonts w:ascii="Times New Roman" w:hAnsi="Times New Roman"/>
          <w:color w:val="000000"/>
          <w:sz w:val="28"/>
          <w:szCs w:val="28"/>
        </w:rPr>
        <w:t xml:space="preserve"> год прогнозируются соответственно в сумме</w:t>
      </w:r>
      <w:r w:rsidR="00111F45">
        <w:rPr>
          <w:rFonts w:ascii="Times New Roman" w:hAnsi="Times New Roman"/>
          <w:color w:val="000000"/>
          <w:sz w:val="28"/>
          <w:szCs w:val="28"/>
        </w:rPr>
        <w:t xml:space="preserve"> 2 287,0  и 2 284,0 тыс. рублей .</w:t>
      </w:r>
    </w:p>
    <w:p w:rsidR="003429FF" w:rsidRDefault="003429FF" w:rsidP="003429FF">
      <w:pPr>
        <w:ind w:firstLine="540"/>
        <w:jc w:val="both"/>
        <w:rPr>
          <w:rFonts w:ascii="Times New Roman" w:hAnsi="Times New Roman"/>
          <w:sz w:val="28"/>
          <w:szCs w:val="28"/>
        </w:rPr>
      </w:pPr>
      <w:r>
        <w:rPr>
          <w:rFonts w:ascii="Times New Roman" w:hAnsi="Times New Roman"/>
          <w:sz w:val="28"/>
          <w:szCs w:val="28"/>
        </w:rPr>
        <w:t>Норматив отчислений в бюджет поселений налога на доходы физических лиц – 15,0 процентов.</w:t>
      </w:r>
    </w:p>
    <w:p w:rsidR="003429FF" w:rsidRDefault="003429FF" w:rsidP="003429FF">
      <w:pPr>
        <w:ind w:firstLine="540"/>
        <w:jc w:val="both"/>
        <w:rPr>
          <w:rFonts w:ascii="Times New Roman" w:hAnsi="Times New Roman"/>
          <w:sz w:val="28"/>
          <w:szCs w:val="28"/>
        </w:rPr>
      </w:pPr>
      <w:r>
        <w:rPr>
          <w:rFonts w:ascii="Times New Roman" w:hAnsi="Times New Roman"/>
          <w:sz w:val="28"/>
          <w:szCs w:val="28"/>
        </w:rPr>
        <w:t>Налог на доходы физически</w:t>
      </w:r>
      <w:r w:rsidR="00111F45">
        <w:rPr>
          <w:rFonts w:ascii="Times New Roman" w:hAnsi="Times New Roman"/>
          <w:sz w:val="28"/>
          <w:szCs w:val="28"/>
        </w:rPr>
        <w:t>х лиц в бюджет поселения на 2021 год предусмотрен в сумме    720,0 тыс. рублей, на 2022</w:t>
      </w:r>
      <w:r>
        <w:rPr>
          <w:rFonts w:ascii="Times New Roman" w:hAnsi="Times New Roman"/>
          <w:sz w:val="28"/>
          <w:szCs w:val="28"/>
        </w:rPr>
        <w:t xml:space="preserve"> год налог прогнози</w:t>
      </w:r>
      <w:r w:rsidR="00111F45">
        <w:rPr>
          <w:rFonts w:ascii="Times New Roman" w:hAnsi="Times New Roman"/>
          <w:sz w:val="28"/>
          <w:szCs w:val="28"/>
        </w:rPr>
        <w:t>руется в сумме 741</w:t>
      </w:r>
      <w:r>
        <w:rPr>
          <w:rFonts w:ascii="Times New Roman" w:hAnsi="Times New Roman"/>
          <w:sz w:val="28"/>
          <w:szCs w:val="28"/>
        </w:rPr>
        <w:t xml:space="preserve">,0 тыс. </w:t>
      </w:r>
      <w:r w:rsidR="00111F45">
        <w:rPr>
          <w:rFonts w:ascii="Times New Roman" w:hAnsi="Times New Roman"/>
          <w:sz w:val="28"/>
          <w:szCs w:val="28"/>
        </w:rPr>
        <w:t>рублей, с ростом к прогнозу 2021 года на 2 процентов, на  2023</w:t>
      </w:r>
      <w:r w:rsidR="007D01D4">
        <w:rPr>
          <w:rFonts w:ascii="Times New Roman" w:hAnsi="Times New Roman"/>
          <w:sz w:val="28"/>
          <w:szCs w:val="28"/>
        </w:rPr>
        <w:t xml:space="preserve">-2024 гг. </w:t>
      </w:r>
      <w:r w:rsidR="00111F45">
        <w:rPr>
          <w:rFonts w:ascii="Times New Roman" w:hAnsi="Times New Roman"/>
          <w:sz w:val="28"/>
          <w:szCs w:val="28"/>
        </w:rPr>
        <w:t xml:space="preserve"> –   761</w:t>
      </w:r>
      <w:r>
        <w:rPr>
          <w:rFonts w:ascii="Times New Roman" w:hAnsi="Times New Roman"/>
          <w:sz w:val="28"/>
          <w:szCs w:val="28"/>
        </w:rPr>
        <w:t>,0 тыс. рублей, на 2 п</w:t>
      </w:r>
      <w:r w:rsidR="00111F45">
        <w:rPr>
          <w:rFonts w:ascii="Times New Roman" w:hAnsi="Times New Roman"/>
          <w:sz w:val="28"/>
          <w:szCs w:val="28"/>
        </w:rPr>
        <w:t>роцентов больше прогноза на 2022</w:t>
      </w:r>
      <w:r>
        <w:rPr>
          <w:rFonts w:ascii="Times New Roman" w:hAnsi="Times New Roman"/>
          <w:sz w:val="28"/>
          <w:szCs w:val="28"/>
        </w:rPr>
        <w:t xml:space="preserve"> года</w:t>
      </w:r>
    </w:p>
    <w:p w:rsidR="003429FF" w:rsidRDefault="003429FF" w:rsidP="003429FF">
      <w:pPr>
        <w:ind w:firstLine="540"/>
        <w:jc w:val="both"/>
        <w:rPr>
          <w:rFonts w:ascii="Times New Roman" w:hAnsi="Times New Roman"/>
          <w:sz w:val="28"/>
          <w:szCs w:val="28"/>
        </w:rPr>
      </w:pPr>
      <w:r>
        <w:rPr>
          <w:rFonts w:ascii="Times New Roman" w:hAnsi="Times New Roman"/>
          <w:sz w:val="28"/>
          <w:szCs w:val="28"/>
        </w:rPr>
        <w:t>В доходах бюджета поселения платежи от налога на и</w:t>
      </w:r>
      <w:r w:rsidR="00111F45">
        <w:rPr>
          <w:rFonts w:ascii="Times New Roman" w:hAnsi="Times New Roman"/>
          <w:sz w:val="28"/>
          <w:szCs w:val="28"/>
        </w:rPr>
        <w:t>мущество физических лиц, на 2021</w:t>
      </w:r>
      <w:r>
        <w:rPr>
          <w:rFonts w:ascii="Times New Roman" w:hAnsi="Times New Roman"/>
          <w:sz w:val="28"/>
          <w:szCs w:val="28"/>
        </w:rPr>
        <w:t xml:space="preserve"> год про</w:t>
      </w:r>
      <w:r w:rsidR="00111F45">
        <w:rPr>
          <w:rFonts w:ascii="Times New Roman" w:hAnsi="Times New Roman"/>
          <w:sz w:val="28"/>
          <w:szCs w:val="28"/>
        </w:rPr>
        <w:t>гнозируются в сумме 103</w:t>
      </w:r>
      <w:r>
        <w:rPr>
          <w:rFonts w:ascii="Times New Roman" w:hAnsi="Times New Roman"/>
          <w:sz w:val="28"/>
          <w:szCs w:val="28"/>
        </w:rPr>
        <w:t xml:space="preserve">,0                                                                                                                                    </w:t>
      </w:r>
      <w:r w:rsidR="00111F45">
        <w:rPr>
          <w:rFonts w:ascii="Times New Roman" w:hAnsi="Times New Roman"/>
          <w:sz w:val="28"/>
          <w:szCs w:val="28"/>
        </w:rPr>
        <w:t xml:space="preserve">          тыс. рублей,    больше  на 32,0</w:t>
      </w:r>
      <w:r>
        <w:rPr>
          <w:rFonts w:ascii="Times New Roman" w:hAnsi="Times New Roman"/>
          <w:sz w:val="28"/>
          <w:szCs w:val="28"/>
        </w:rPr>
        <w:t xml:space="preserve"> тыс. рублей</w:t>
      </w:r>
      <w:r w:rsidR="00111F45">
        <w:rPr>
          <w:rFonts w:ascii="Times New Roman" w:hAnsi="Times New Roman"/>
          <w:sz w:val="28"/>
          <w:szCs w:val="28"/>
        </w:rPr>
        <w:t xml:space="preserve"> чем в 2020 году, на 2022</w:t>
      </w:r>
      <w:r w:rsidR="007D01D4">
        <w:rPr>
          <w:rFonts w:ascii="Times New Roman" w:hAnsi="Times New Roman"/>
          <w:sz w:val="28"/>
          <w:szCs w:val="28"/>
        </w:rPr>
        <w:t xml:space="preserve"> и 2024</w:t>
      </w:r>
      <w:r>
        <w:rPr>
          <w:rFonts w:ascii="Times New Roman" w:hAnsi="Times New Roman"/>
          <w:sz w:val="28"/>
          <w:szCs w:val="28"/>
        </w:rPr>
        <w:t xml:space="preserve"> годы – 10</w:t>
      </w:r>
      <w:r w:rsidR="00111F45">
        <w:rPr>
          <w:rFonts w:ascii="Times New Roman" w:hAnsi="Times New Roman"/>
          <w:sz w:val="28"/>
          <w:szCs w:val="28"/>
        </w:rPr>
        <w:t>3</w:t>
      </w:r>
      <w:r>
        <w:rPr>
          <w:rFonts w:ascii="Times New Roman" w:hAnsi="Times New Roman"/>
          <w:sz w:val="28"/>
          <w:szCs w:val="28"/>
        </w:rPr>
        <w:t>,00 тыс.руб.</w:t>
      </w:r>
    </w:p>
    <w:p w:rsidR="003429FF" w:rsidRDefault="003429FF" w:rsidP="002F7382">
      <w:pPr>
        <w:ind w:firstLine="540"/>
        <w:rPr>
          <w:rFonts w:ascii="Times New Roman" w:hAnsi="Times New Roman"/>
          <w:sz w:val="28"/>
          <w:szCs w:val="28"/>
        </w:rPr>
      </w:pPr>
      <w:r>
        <w:rPr>
          <w:rFonts w:ascii="Times New Roman" w:hAnsi="Times New Roman"/>
          <w:sz w:val="28"/>
          <w:szCs w:val="28"/>
        </w:rPr>
        <w:t>В доходах бюджета поселения плате</w:t>
      </w:r>
      <w:r w:rsidR="00111F45">
        <w:rPr>
          <w:rFonts w:ascii="Times New Roman" w:hAnsi="Times New Roman"/>
          <w:sz w:val="28"/>
          <w:szCs w:val="28"/>
        </w:rPr>
        <w:t>жи от земельного налога, на 2021 год прогнозируются в сумме 646</w:t>
      </w:r>
      <w:r>
        <w:rPr>
          <w:rFonts w:ascii="Times New Roman" w:hAnsi="Times New Roman"/>
          <w:sz w:val="28"/>
          <w:szCs w:val="28"/>
        </w:rPr>
        <w:t>,0 тыс. рублей,                                                                                                                                                        эт</w:t>
      </w:r>
      <w:r w:rsidR="00111F45">
        <w:rPr>
          <w:rFonts w:ascii="Times New Roman" w:hAnsi="Times New Roman"/>
          <w:sz w:val="28"/>
          <w:szCs w:val="28"/>
        </w:rPr>
        <w:t>о  выше чем планировались в 2020 году на 18,0 тыс. руб. ,  на 2022 – 570,0 тыс.руб., и 2023</w:t>
      </w:r>
      <w:r w:rsidR="007D01D4">
        <w:rPr>
          <w:rFonts w:ascii="Times New Roman" w:hAnsi="Times New Roman"/>
          <w:sz w:val="28"/>
          <w:szCs w:val="28"/>
        </w:rPr>
        <w:t>-2024 гг.</w:t>
      </w:r>
      <w:r w:rsidR="00111F45">
        <w:rPr>
          <w:rFonts w:ascii="Times New Roman" w:hAnsi="Times New Roman"/>
          <w:sz w:val="28"/>
          <w:szCs w:val="28"/>
        </w:rPr>
        <w:t xml:space="preserve"> – 504</w:t>
      </w:r>
      <w:r>
        <w:rPr>
          <w:rFonts w:ascii="Times New Roman" w:hAnsi="Times New Roman"/>
          <w:sz w:val="28"/>
          <w:szCs w:val="28"/>
        </w:rPr>
        <w:t>,0 тыс.руб</w:t>
      </w:r>
    </w:p>
    <w:p w:rsidR="003429FF" w:rsidRDefault="003429FF" w:rsidP="003429FF">
      <w:pPr>
        <w:ind w:firstLine="540"/>
        <w:jc w:val="both"/>
        <w:rPr>
          <w:rFonts w:ascii="Times New Roman" w:hAnsi="Times New Roman"/>
          <w:sz w:val="28"/>
          <w:szCs w:val="28"/>
        </w:rPr>
      </w:pPr>
    </w:p>
    <w:p w:rsidR="003429FF" w:rsidRDefault="003429FF" w:rsidP="003429FF">
      <w:pPr>
        <w:jc w:val="both"/>
        <w:rPr>
          <w:rFonts w:ascii="Times New Roman" w:hAnsi="Times New Roman"/>
          <w:b/>
          <w:sz w:val="28"/>
          <w:szCs w:val="28"/>
        </w:rPr>
      </w:pPr>
      <w:r>
        <w:rPr>
          <w:rFonts w:ascii="Times New Roman" w:hAnsi="Times New Roman"/>
          <w:b/>
          <w:sz w:val="28"/>
          <w:szCs w:val="28"/>
        </w:rPr>
        <w:t>Муниципальная служба и местное самоуправление</w:t>
      </w:r>
    </w:p>
    <w:p w:rsidR="003429FF" w:rsidRDefault="003429FF" w:rsidP="003429FF">
      <w:pPr>
        <w:ind w:firstLine="540"/>
        <w:jc w:val="both"/>
        <w:rPr>
          <w:rFonts w:ascii="Times New Roman" w:hAnsi="Times New Roman"/>
          <w:sz w:val="28"/>
          <w:szCs w:val="28"/>
        </w:rPr>
      </w:pPr>
      <w:r>
        <w:rPr>
          <w:rFonts w:ascii="Times New Roman" w:hAnsi="Times New Roman"/>
          <w:sz w:val="28"/>
          <w:szCs w:val="28"/>
        </w:rPr>
        <w:t>В органы местного с</w:t>
      </w:r>
      <w:r w:rsidR="002F7382">
        <w:rPr>
          <w:rFonts w:ascii="Times New Roman" w:hAnsi="Times New Roman"/>
          <w:sz w:val="28"/>
          <w:szCs w:val="28"/>
        </w:rPr>
        <w:t>амоуправления за 10 месяцев 2020</w:t>
      </w:r>
      <w:r>
        <w:rPr>
          <w:rFonts w:ascii="Times New Roman" w:hAnsi="Times New Roman"/>
          <w:sz w:val="28"/>
          <w:szCs w:val="28"/>
        </w:rPr>
        <w:t xml:space="preserve"> года  по различным вопросам обратились </w:t>
      </w:r>
      <w:r w:rsidR="00912A1C" w:rsidRPr="00912A1C">
        <w:rPr>
          <w:rFonts w:ascii="Times New Roman" w:hAnsi="Times New Roman"/>
          <w:sz w:val="28"/>
          <w:szCs w:val="28"/>
        </w:rPr>
        <w:t>27</w:t>
      </w:r>
      <w:r w:rsidRPr="002F7382">
        <w:rPr>
          <w:rFonts w:ascii="Times New Roman" w:hAnsi="Times New Roman"/>
          <w:color w:val="FF0000"/>
          <w:sz w:val="28"/>
          <w:szCs w:val="28"/>
        </w:rPr>
        <w:t xml:space="preserve"> </w:t>
      </w:r>
      <w:r>
        <w:rPr>
          <w:rFonts w:ascii="Times New Roman" w:hAnsi="Times New Roman"/>
          <w:sz w:val="28"/>
          <w:szCs w:val="28"/>
        </w:rPr>
        <w:t>граждан. Принято</w:t>
      </w:r>
      <w:r w:rsidRPr="00912A1C">
        <w:rPr>
          <w:rFonts w:ascii="Times New Roman" w:hAnsi="Times New Roman"/>
          <w:sz w:val="28"/>
          <w:szCs w:val="28"/>
        </w:rPr>
        <w:t xml:space="preserve"> </w:t>
      </w:r>
      <w:r w:rsidR="00912A1C" w:rsidRPr="00912A1C">
        <w:rPr>
          <w:rFonts w:ascii="Times New Roman" w:hAnsi="Times New Roman"/>
          <w:sz w:val="28"/>
          <w:szCs w:val="28"/>
        </w:rPr>
        <w:t>48</w:t>
      </w:r>
      <w:r w:rsidR="00912A1C">
        <w:rPr>
          <w:rFonts w:ascii="Times New Roman" w:hAnsi="Times New Roman"/>
          <w:sz w:val="28"/>
          <w:szCs w:val="28"/>
        </w:rPr>
        <w:t xml:space="preserve">  постановлений, 9</w:t>
      </w:r>
      <w:r>
        <w:rPr>
          <w:rFonts w:ascii="Times New Roman" w:hAnsi="Times New Roman"/>
          <w:sz w:val="28"/>
          <w:szCs w:val="28"/>
        </w:rPr>
        <w:t xml:space="preserve"> распоряжения по вопросам финансово-хозяйственной деятельности, состоялись 3 заседания совета депутатов, на которых принято 21 решения по вопросам местного значения, выдано 15 предписаний гражданам за нарушение правил благоустройства и пожарной безопасности, нотариальные действия осуществлялись в отношении 3 граждан, активно работает Совет ветеранов</w:t>
      </w:r>
    </w:p>
    <w:p w:rsidR="003429FF" w:rsidRDefault="003429FF" w:rsidP="003429FF">
      <w:pPr>
        <w:pStyle w:val="small"/>
        <w:spacing w:beforeAutospacing="0" w:afterAutospacing="0" w:line="240" w:lineRule="auto"/>
        <w:ind w:left="15" w:right="15" w:hanging="180"/>
        <w:jc w:val="both"/>
        <w:rPr>
          <w:rFonts w:ascii="Times New Roman" w:hAnsi="Times New Roman"/>
          <w:sz w:val="28"/>
          <w:szCs w:val="28"/>
        </w:rPr>
      </w:pPr>
      <w:bookmarkStart w:id="1" w:name="problem"/>
      <w:r>
        <w:rPr>
          <w:rFonts w:ascii="Times New Roman" w:hAnsi="Times New Roman"/>
          <w:sz w:val="28"/>
          <w:szCs w:val="28"/>
        </w:rPr>
        <w:lastRenderedPageBreak/>
        <w:t xml:space="preserve">                                               Раздел 2.</w:t>
      </w:r>
    </w:p>
    <w:p w:rsidR="003429FF" w:rsidRDefault="003429FF" w:rsidP="003429FF">
      <w:pPr>
        <w:pStyle w:val="small"/>
        <w:spacing w:beforeAutospacing="0" w:afterAutospacing="0" w:line="240" w:lineRule="auto"/>
        <w:ind w:left="15" w:right="15" w:hanging="180"/>
        <w:jc w:val="both"/>
        <w:rPr>
          <w:rFonts w:ascii="Times New Roman" w:hAnsi="Times New Roman"/>
          <w:sz w:val="28"/>
          <w:szCs w:val="28"/>
        </w:rPr>
      </w:pPr>
      <w:r>
        <w:rPr>
          <w:rFonts w:ascii="Times New Roman" w:hAnsi="Times New Roman"/>
          <w:sz w:val="28"/>
          <w:szCs w:val="28"/>
        </w:rPr>
        <w:t xml:space="preserve">   Основные проблемы социально-экономического развития </w:t>
      </w:r>
      <w:r>
        <w:rPr>
          <w:rFonts w:ascii="Times New Roman" w:hAnsi="Times New Roman"/>
          <w:sz w:val="28"/>
          <w:szCs w:val="28"/>
        </w:rPr>
        <w:br/>
      </w:r>
      <w:bookmarkEnd w:id="1"/>
      <w:r>
        <w:rPr>
          <w:rFonts w:ascii="Times New Roman" w:hAnsi="Times New Roman"/>
          <w:sz w:val="28"/>
          <w:szCs w:val="28"/>
        </w:rPr>
        <w:t xml:space="preserve"> МО Петровский сельсовет</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Анализ социально-экономической ситуации, сложившейся в МО П</w:t>
      </w:r>
      <w:r w:rsidR="002F7382">
        <w:rPr>
          <w:rFonts w:ascii="Times New Roman" w:hAnsi="Times New Roman"/>
          <w:color w:val="000000"/>
          <w:sz w:val="28"/>
          <w:szCs w:val="28"/>
        </w:rPr>
        <w:t>етровский сельсовет в конце 2020</w:t>
      </w:r>
      <w:r>
        <w:rPr>
          <w:rFonts w:ascii="Times New Roman" w:hAnsi="Times New Roman"/>
          <w:color w:val="000000"/>
          <w:sz w:val="28"/>
          <w:szCs w:val="28"/>
        </w:rPr>
        <w:t xml:space="preserve"> года, позволяет сделать вывод о наличии ряда проблем его социально-экономического развития. К ним относятся:</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 xml:space="preserve">1. недостаточный уровень развития экономики, узость рынка труда обусловливают высокий уровень безработицы и низкие доходы населения; </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 xml:space="preserve">2. неудовлетворительное состояние объектов производственной инфраструктуры - дорожной сети, системы  водоснабжения, их недостаточная степень надежности; </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 xml:space="preserve">3. недостаточный уровень финансовой обеспеченности; </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sz w:val="28"/>
        </w:rPr>
        <w:t>4. низкая доля собственных доходов бюджета сельсовета</w:t>
      </w:r>
      <w:r>
        <w:rPr>
          <w:rFonts w:ascii="Times New Roman" w:hAnsi="Times New Roman"/>
        </w:rPr>
        <w:t>.</w:t>
      </w:r>
      <w:bookmarkStart w:id="2" w:name="reserve"/>
    </w:p>
    <w:p w:rsidR="003429FF" w:rsidRDefault="003429FF" w:rsidP="003429FF">
      <w:pPr>
        <w:pStyle w:val="small"/>
        <w:spacing w:before="0" w:beforeAutospacing="0" w:after="0" w:afterAutospacing="0" w:line="240" w:lineRule="auto"/>
        <w:ind w:left="181" w:hanging="181"/>
        <w:jc w:val="both"/>
        <w:rPr>
          <w:rFonts w:ascii="Times New Roman" w:hAnsi="Times New Roman"/>
          <w:sz w:val="28"/>
          <w:szCs w:val="28"/>
        </w:rPr>
      </w:pPr>
      <w:r>
        <w:rPr>
          <w:rFonts w:ascii="Times New Roman" w:hAnsi="Times New Roman"/>
          <w:sz w:val="28"/>
          <w:szCs w:val="28"/>
        </w:rPr>
        <w:t xml:space="preserve">       Раздел 3.</w:t>
      </w:r>
    </w:p>
    <w:p w:rsidR="003429FF" w:rsidRDefault="003429FF" w:rsidP="003429FF">
      <w:pPr>
        <w:pStyle w:val="small"/>
        <w:spacing w:before="0" w:beforeAutospacing="0" w:after="0" w:afterAutospacing="0" w:line="240" w:lineRule="auto"/>
        <w:ind w:left="181" w:hanging="181"/>
        <w:jc w:val="both"/>
        <w:rPr>
          <w:rFonts w:ascii="Times New Roman" w:hAnsi="Times New Roman"/>
          <w:sz w:val="28"/>
          <w:szCs w:val="28"/>
        </w:rPr>
      </w:pPr>
      <w:r>
        <w:rPr>
          <w:rFonts w:ascii="Times New Roman" w:hAnsi="Times New Roman"/>
          <w:sz w:val="28"/>
        </w:rPr>
        <w:t xml:space="preserve">                 Резервы социально-экономического развития</w:t>
      </w:r>
      <w:bookmarkEnd w:id="2"/>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  Основной </w:t>
      </w:r>
      <w:r>
        <w:rPr>
          <w:rFonts w:ascii="Times New Roman" w:hAnsi="Times New Roman"/>
          <w:b/>
          <w:bCs/>
          <w:color w:val="000000"/>
          <w:sz w:val="28"/>
          <w:szCs w:val="28"/>
        </w:rPr>
        <w:t xml:space="preserve">целью </w:t>
      </w:r>
      <w:r>
        <w:rPr>
          <w:rFonts w:ascii="Times New Roman" w:hAnsi="Times New Roman"/>
          <w:color w:val="000000"/>
          <w:sz w:val="28"/>
          <w:szCs w:val="28"/>
        </w:rPr>
        <w:t xml:space="preserve">социально-экономического развития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 </w:t>
      </w:r>
      <w:r>
        <w:rPr>
          <w:rFonts w:ascii="Times New Roman" w:hAnsi="Times New Roman"/>
          <w:color w:val="000000"/>
          <w:sz w:val="28"/>
          <w:szCs w:val="28"/>
        </w:rPr>
        <w:t>являются создание условий, обеспечивающих повышение уровня жизни населения, поступление бюджетных доходов в объемах, покрывающих основную часть расходов муниципального образования, решение социальных проблем.</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Достижение поставленных целей требует решения следующих </w:t>
      </w:r>
      <w:r>
        <w:rPr>
          <w:rFonts w:ascii="Times New Roman" w:hAnsi="Times New Roman"/>
          <w:b/>
          <w:bCs/>
          <w:color w:val="000000"/>
          <w:sz w:val="28"/>
          <w:szCs w:val="28"/>
        </w:rPr>
        <w:t>задач:</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развитие малого предпринимательства;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развития платных услуг населению;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решение проблемы обеспечения населения социальным и доступным жильем;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улучшение состояния здоровья сельского населения за счет доступности и качества первичной медико-санитарной помощи;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повышение образовательного уровня, приведение качества образования в соответствие с современными требованиями;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повышение уровня социальной сферы и инженерной инфраструктуры; </w:t>
      </w:r>
    </w:p>
    <w:p w:rsidR="003429FF" w:rsidRDefault="003429FF" w:rsidP="003429FF">
      <w:pPr>
        <w:ind w:hanging="180"/>
        <w:jc w:val="both"/>
        <w:rPr>
          <w:rFonts w:ascii="Times New Roman" w:hAnsi="Times New Roman"/>
          <w:b/>
          <w:color w:val="000000"/>
          <w:sz w:val="28"/>
          <w:szCs w:val="28"/>
        </w:rPr>
      </w:pPr>
      <w:r>
        <w:rPr>
          <w:rFonts w:ascii="Times New Roman" w:hAnsi="Times New Roman"/>
          <w:b/>
          <w:color w:val="000000"/>
          <w:sz w:val="28"/>
          <w:szCs w:val="28"/>
        </w:rPr>
        <w:t xml:space="preserve">             Пути решения проблем муниципального образования </w:t>
      </w:r>
    </w:p>
    <w:p w:rsidR="003429FF" w:rsidRDefault="003429FF" w:rsidP="003429FF">
      <w:pPr>
        <w:ind w:hanging="180"/>
        <w:jc w:val="both"/>
        <w:rPr>
          <w:rFonts w:ascii="Times New Roman" w:hAnsi="Times New Roman"/>
          <w:b/>
          <w:color w:val="000000"/>
          <w:sz w:val="28"/>
          <w:szCs w:val="28"/>
        </w:rPr>
      </w:pPr>
      <w:r>
        <w:rPr>
          <w:rFonts w:ascii="Times New Roman" w:hAnsi="Times New Roman"/>
          <w:b/>
          <w:color w:val="000000"/>
          <w:sz w:val="28"/>
          <w:szCs w:val="28"/>
        </w:rPr>
        <w:t xml:space="preserve">   Петровский  сельсовет</w:t>
      </w:r>
    </w:p>
    <w:p w:rsidR="003429FF" w:rsidRDefault="003429FF" w:rsidP="003429FF">
      <w:pPr>
        <w:pStyle w:val="3"/>
        <w:spacing w:before="0" w:beforeAutospacing="0" w:after="0" w:afterAutospacing="0"/>
        <w:ind w:hanging="180"/>
        <w:jc w:val="both"/>
        <w:rPr>
          <w:color w:val="000000"/>
          <w:sz w:val="28"/>
          <w:szCs w:val="28"/>
        </w:rPr>
      </w:pPr>
      <w:r>
        <w:lastRenderedPageBreak/>
        <w:t xml:space="preserve">                           Развитие сельского хозяйства</w:t>
      </w:r>
    </w:p>
    <w:p w:rsidR="003429FF" w:rsidRDefault="003429FF" w:rsidP="003429FF">
      <w:pPr>
        <w:ind w:left="15" w:firstLine="693"/>
        <w:jc w:val="both"/>
        <w:rPr>
          <w:rFonts w:ascii="Times New Roman" w:hAnsi="Times New Roman"/>
          <w:sz w:val="28"/>
          <w:szCs w:val="28"/>
        </w:rPr>
      </w:pPr>
      <w:r>
        <w:rPr>
          <w:rFonts w:ascii="Times New Roman" w:hAnsi="Times New Roman"/>
          <w:sz w:val="28"/>
          <w:szCs w:val="28"/>
        </w:rPr>
        <w:t xml:space="preserve">Основной целью развития сельского хозяйства в сельском поселении является поднятие уровня жизни, реальных доходов сельского населения и сокращения безработицы с созданием новых рабочих мест. Рост сельскохозяйственного производства должен быть обеспечен путем увеличения объемов производства сельхозпродукции. Наращивание производственно-ресурсного потенциала, в сельском хозяйстве возможно за счет кредитования личных подсобных хозяйств. </w:t>
      </w:r>
    </w:p>
    <w:p w:rsidR="003429FF" w:rsidRDefault="003429FF" w:rsidP="003429FF">
      <w:pPr>
        <w:ind w:firstLine="693"/>
        <w:jc w:val="both"/>
        <w:rPr>
          <w:rFonts w:ascii="Times New Roman" w:hAnsi="Times New Roman"/>
          <w:color w:val="000000"/>
          <w:sz w:val="28"/>
          <w:szCs w:val="28"/>
        </w:rPr>
      </w:pPr>
      <w:r>
        <w:rPr>
          <w:rFonts w:ascii="Times New Roman" w:hAnsi="Times New Roman"/>
          <w:sz w:val="28"/>
          <w:szCs w:val="28"/>
        </w:rPr>
        <w:t xml:space="preserve">Повысить производительность сельскохозяйственного труда с увеличением урожайности сельскохозяйственных культур.                               </w:t>
      </w:r>
    </w:p>
    <w:p w:rsidR="003429FF" w:rsidRDefault="003429FF" w:rsidP="003429FF">
      <w:pPr>
        <w:pStyle w:val="3"/>
        <w:spacing w:before="0" w:beforeAutospacing="0" w:after="0" w:afterAutospacing="0"/>
        <w:ind w:hanging="180"/>
        <w:jc w:val="both"/>
        <w:rPr>
          <w:color w:val="000000"/>
          <w:sz w:val="28"/>
          <w:szCs w:val="28"/>
        </w:rPr>
      </w:pPr>
      <w:r>
        <w:rPr>
          <w:color w:val="000000"/>
          <w:sz w:val="28"/>
          <w:szCs w:val="28"/>
        </w:rPr>
        <w:t xml:space="preserve">                             Развитие жилищного строительства</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 xml:space="preserve">В целях улучшения жилищных условий сельских граждан, не обладающих достаточными собственными накоплениями, предусматривается создание механизмов, способствующих привлечению внебюджетных средств в жилищное строительство в сельской местности;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«Доступное жилье», «Сельский дом», «Молодая семья», «Молодой специалист» и др. </w:t>
      </w:r>
    </w:p>
    <w:p w:rsidR="003429FF" w:rsidRDefault="003429FF" w:rsidP="003429FF">
      <w:pPr>
        <w:pStyle w:val="3"/>
        <w:spacing w:before="0" w:beforeAutospacing="0" w:after="0" w:afterAutospacing="0"/>
        <w:ind w:hanging="180"/>
        <w:jc w:val="both"/>
        <w:rPr>
          <w:color w:val="000000"/>
          <w:sz w:val="28"/>
          <w:szCs w:val="28"/>
        </w:rPr>
      </w:pPr>
      <w:r>
        <w:rPr>
          <w:color w:val="000000"/>
          <w:sz w:val="28"/>
          <w:szCs w:val="28"/>
        </w:rPr>
        <w:t xml:space="preserve">                         Развитие культурно-досуговой деятельности</w:t>
      </w:r>
    </w:p>
    <w:p w:rsidR="003429FF" w:rsidRDefault="003429FF" w:rsidP="003429FF">
      <w:pPr>
        <w:ind w:firstLine="525"/>
        <w:jc w:val="both"/>
        <w:rPr>
          <w:rFonts w:ascii="Times New Roman" w:hAnsi="Times New Roman"/>
          <w:color w:val="000000"/>
          <w:sz w:val="28"/>
          <w:szCs w:val="28"/>
        </w:rPr>
      </w:pPr>
      <w:r>
        <w:rPr>
          <w:rFonts w:ascii="Times New Roman" w:hAnsi="Times New Roman"/>
          <w:color w:val="000000"/>
          <w:sz w:val="28"/>
          <w:szCs w:val="28"/>
        </w:rPr>
        <w:t xml:space="preserve">Целью раздела является сохранение и развитие культурного потенциала и наследия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улучшение условий доступа различных групп сельского населения к культурным ценностям и информационным ресурсам, активизация его культурной деятельности. </w:t>
      </w:r>
    </w:p>
    <w:p w:rsidR="003429FF" w:rsidRDefault="003429FF" w:rsidP="003429FF">
      <w:pPr>
        <w:ind w:left="15" w:right="15" w:firstLine="525"/>
        <w:jc w:val="both"/>
        <w:rPr>
          <w:rFonts w:ascii="Times New Roman" w:hAnsi="Times New Roman"/>
          <w:color w:val="000000"/>
          <w:sz w:val="28"/>
          <w:szCs w:val="28"/>
        </w:rPr>
      </w:pPr>
      <w:r>
        <w:rPr>
          <w:rFonts w:ascii="Times New Roman" w:hAnsi="Times New Roman"/>
          <w:color w:val="000000"/>
          <w:sz w:val="28"/>
          <w:szCs w:val="28"/>
        </w:rPr>
        <w:t xml:space="preserve">В области развития сельских Домов Культуры предусматривается: </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улучшение их социального положения специалистов отрасли культуры, повышение профессиональной квалификации; </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возрождение и развитие традиционных форм самодеятельного и художественного творчества, народных промыслов, ремесел, приобщение сельской молодежи к традициям народной культуры, выявление и поддержка индивидуальных талантов и дарований; </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сохранение историко-культурного наследия, национальных, местных обычаев, традиций, обрядов, фольклора;</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 обеспечение сохранности книжного фонда сельской библиотеки:</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пополнение фонда библиотеки книгами и периодическими изданиями. </w:t>
      </w:r>
    </w:p>
    <w:p w:rsidR="003429FF" w:rsidRDefault="003429FF" w:rsidP="003429FF">
      <w:pPr>
        <w:spacing w:before="100" w:beforeAutospacing="1" w:after="100" w:afterAutospacing="1"/>
        <w:ind w:left="555" w:right="15"/>
        <w:jc w:val="both"/>
        <w:rPr>
          <w:rFonts w:ascii="Times New Roman" w:hAnsi="Times New Roman"/>
          <w:color w:val="000000"/>
          <w:sz w:val="28"/>
          <w:szCs w:val="28"/>
        </w:rPr>
      </w:pPr>
      <w:r>
        <w:rPr>
          <w:rFonts w:ascii="Times New Roman" w:hAnsi="Times New Roman"/>
          <w:color w:val="000000"/>
          <w:sz w:val="28"/>
          <w:szCs w:val="28"/>
        </w:rPr>
        <w:t xml:space="preserve">Предусмотреть обновление материально-технической базы сельских домов культуры сел Петровское и Андреевка.  </w:t>
      </w:r>
    </w:p>
    <w:p w:rsidR="003429FF" w:rsidRDefault="003429FF" w:rsidP="003429FF">
      <w:pPr>
        <w:ind w:left="15" w:right="15" w:firstLine="540"/>
        <w:jc w:val="both"/>
        <w:rPr>
          <w:rFonts w:ascii="Times New Roman" w:hAnsi="Times New Roman"/>
          <w:color w:val="000000"/>
          <w:sz w:val="32"/>
          <w:szCs w:val="28"/>
        </w:rPr>
      </w:pPr>
      <w:r>
        <w:rPr>
          <w:rFonts w:ascii="Times New Roman" w:hAnsi="Times New Roman"/>
          <w:sz w:val="28"/>
        </w:rPr>
        <w:lastRenderedPageBreak/>
        <w:t>Реализация мероприятий позволит расширить культурно - досуговую деятельность в МО Петровский сельсовет и приобщить сельское население к культурно-историческому и природному наследию.</w:t>
      </w:r>
    </w:p>
    <w:p w:rsidR="003429FF" w:rsidRDefault="003429FF" w:rsidP="003429FF">
      <w:pPr>
        <w:pStyle w:val="3"/>
        <w:spacing w:beforeAutospacing="0" w:afterAutospacing="0"/>
        <w:ind w:left="15" w:right="15" w:hanging="180"/>
        <w:jc w:val="both"/>
        <w:rPr>
          <w:color w:val="000000"/>
          <w:sz w:val="28"/>
          <w:szCs w:val="28"/>
        </w:rPr>
      </w:pPr>
      <w:r>
        <w:rPr>
          <w:color w:val="000000"/>
          <w:sz w:val="28"/>
          <w:szCs w:val="28"/>
        </w:rPr>
        <w:t xml:space="preserve">                         Развитие торгового и бытового обслуживания</w:t>
      </w:r>
    </w:p>
    <w:p w:rsidR="003429FF" w:rsidRDefault="003429FF" w:rsidP="003429FF">
      <w:pPr>
        <w:ind w:firstLine="693"/>
        <w:jc w:val="both"/>
        <w:rPr>
          <w:rFonts w:ascii="Times New Roman" w:hAnsi="Times New Roman"/>
          <w:color w:val="000000"/>
          <w:sz w:val="28"/>
          <w:szCs w:val="28"/>
        </w:rPr>
      </w:pPr>
      <w:r>
        <w:rPr>
          <w:rFonts w:ascii="Times New Roman" w:hAnsi="Times New Roman"/>
          <w:color w:val="000000"/>
          <w:sz w:val="28"/>
          <w:szCs w:val="28"/>
        </w:rPr>
        <w:t xml:space="preserve">Целью является формирование сферы торговли и услуг в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гарантирующей последовательное повышение уровня обслуживания и рост благосостояния сельских жителей, обеспечение возможностей приобретения товаров и услуг по месту жительства. </w:t>
      </w:r>
      <w:r>
        <w:rPr>
          <w:rFonts w:ascii="Times New Roman" w:hAnsi="Times New Roman"/>
          <w:color w:val="000000"/>
          <w:sz w:val="28"/>
          <w:szCs w:val="28"/>
        </w:rPr>
        <w:br/>
        <w:t xml:space="preserve">При более низкой платежеспособности населения в сельской местности цены на промышленные товары выше городских. Реальной альтернативой системе потребительского союза становится </w:t>
      </w:r>
      <w:r>
        <w:rPr>
          <w:rFonts w:ascii="Times New Roman" w:hAnsi="Times New Roman"/>
          <w:bCs/>
          <w:color w:val="000000"/>
          <w:sz w:val="28"/>
          <w:szCs w:val="28"/>
        </w:rPr>
        <w:t>малое предпринимательство</w:t>
      </w:r>
      <w:r>
        <w:rPr>
          <w:rFonts w:ascii="Times New Roman" w:hAnsi="Times New Roman"/>
          <w:color w:val="000000"/>
          <w:sz w:val="28"/>
          <w:szCs w:val="28"/>
        </w:rPr>
        <w:t xml:space="preserve">, где предстоит работа по развитию закупочно-сбытовой системе. Обеспечение занятости в личных подсобных хозяйствах; развитие кредитной и потребительской кооперации. </w:t>
      </w:r>
    </w:p>
    <w:p w:rsidR="003429FF" w:rsidRDefault="003429FF" w:rsidP="003429FF">
      <w:pPr>
        <w:pStyle w:val="3"/>
        <w:spacing w:before="0" w:beforeAutospacing="0" w:after="0" w:afterAutospacing="0"/>
        <w:ind w:hanging="180"/>
        <w:jc w:val="both"/>
        <w:rPr>
          <w:color w:val="000000"/>
          <w:sz w:val="28"/>
          <w:szCs w:val="28"/>
        </w:rPr>
      </w:pPr>
    </w:p>
    <w:p w:rsidR="003429FF" w:rsidRDefault="003429FF" w:rsidP="003429FF">
      <w:pPr>
        <w:pStyle w:val="3"/>
        <w:spacing w:before="0" w:beforeAutospacing="0" w:after="0" w:afterAutospacing="0"/>
        <w:ind w:hanging="180"/>
        <w:jc w:val="both"/>
        <w:rPr>
          <w:color w:val="000000"/>
          <w:sz w:val="28"/>
          <w:szCs w:val="28"/>
        </w:rPr>
      </w:pPr>
      <w:r>
        <w:rPr>
          <w:color w:val="000000"/>
          <w:sz w:val="28"/>
          <w:szCs w:val="28"/>
        </w:rPr>
        <w:t xml:space="preserve">                                                 Развитие связи</w:t>
      </w:r>
    </w:p>
    <w:p w:rsidR="003429FF" w:rsidRDefault="003429FF" w:rsidP="003429FF">
      <w:pPr>
        <w:ind w:firstLine="693"/>
        <w:jc w:val="both"/>
        <w:rPr>
          <w:rFonts w:ascii="Times New Roman" w:hAnsi="Times New Roman"/>
          <w:sz w:val="28"/>
          <w:szCs w:val="28"/>
        </w:rPr>
      </w:pPr>
      <w:r>
        <w:rPr>
          <w:rFonts w:ascii="Times New Roman" w:hAnsi="Times New Roman"/>
          <w:sz w:val="28"/>
          <w:szCs w:val="28"/>
        </w:rPr>
        <w:t xml:space="preserve">Основной целью развития сети связи МО </w:t>
      </w:r>
      <w:r>
        <w:rPr>
          <w:rFonts w:ascii="Times New Roman" w:hAnsi="Times New Roman"/>
          <w:color w:val="000000"/>
          <w:sz w:val="28"/>
          <w:szCs w:val="28"/>
        </w:rPr>
        <w:t xml:space="preserve">Петровский </w:t>
      </w:r>
      <w:r>
        <w:rPr>
          <w:rFonts w:ascii="Times New Roman" w:hAnsi="Times New Roman"/>
          <w:sz w:val="28"/>
          <w:szCs w:val="28"/>
        </w:rPr>
        <w:t xml:space="preserve">сельсовет является обеспечение потребностей сельского населения, учреждений социальной сферы, предприятий, передача данных и информационных услуг. </w:t>
      </w:r>
    </w:p>
    <w:p w:rsidR="003429FF" w:rsidRDefault="003429FF" w:rsidP="003429FF">
      <w:pPr>
        <w:ind w:firstLine="693"/>
        <w:jc w:val="both"/>
        <w:rPr>
          <w:rFonts w:ascii="Times New Roman" w:hAnsi="Times New Roman"/>
          <w:sz w:val="28"/>
        </w:rPr>
      </w:pPr>
      <w:r>
        <w:rPr>
          <w:rFonts w:ascii="Times New Roman" w:hAnsi="Times New Roman"/>
          <w:sz w:val="28"/>
        </w:rPr>
        <w:t>Усовершествование спутниковой, телефонной, сотовой и радио связи должны улучшить условия жизнедеятельности сельского населения, повысит уровень комфортности сельского быта.</w:t>
      </w:r>
    </w:p>
    <w:p w:rsidR="003429FF" w:rsidRDefault="003429FF" w:rsidP="003429FF">
      <w:pPr>
        <w:pStyle w:val="3"/>
        <w:spacing w:before="0" w:beforeAutospacing="0" w:after="0" w:afterAutospacing="0"/>
        <w:ind w:hanging="181"/>
        <w:jc w:val="both"/>
        <w:rPr>
          <w:color w:val="000000"/>
          <w:sz w:val="28"/>
          <w:szCs w:val="28"/>
        </w:rPr>
      </w:pPr>
      <w:r>
        <w:rPr>
          <w:color w:val="000000"/>
          <w:sz w:val="28"/>
          <w:szCs w:val="28"/>
        </w:rPr>
        <w:t xml:space="preserve">                            Совершенствование автомобильных дорог</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Мероприятия по совершенствованию автомобильных дорог, мостов в </w:t>
      </w:r>
      <w:r>
        <w:rPr>
          <w:rFonts w:ascii="Times New Roman" w:hAnsi="Times New Roman"/>
          <w:sz w:val="28"/>
          <w:szCs w:val="28"/>
        </w:rPr>
        <w:t xml:space="preserve">МО </w:t>
      </w:r>
      <w:r>
        <w:rPr>
          <w:rFonts w:ascii="Times New Roman" w:hAnsi="Times New Roman"/>
          <w:color w:val="000000"/>
          <w:sz w:val="28"/>
          <w:szCs w:val="28"/>
        </w:rPr>
        <w:t xml:space="preserve">Петровский </w:t>
      </w:r>
      <w:r>
        <w:rPr>
          <w:rFonts w:ascii="Times New Roman" w:hAnsi="Times New Roman"/>
          <w:sz w:val="28"/>
          <w:szCs w:val="28"/>
        </w:rPr>
        <w:t xml:space="preserve"> сельсовет </w:t>
      </w:r>
      <w:r>
        <w:rPr>
          <w:rFonts w:ascii="Times New Roman" w:hAnsi="Times New Roman"/>
          <w:color w:val="000000"/>
          <w:sz w:val="28"/>
          <w:szCs w:val="28"/>
        </w:rPr>
        <w:t xml:space="preserve">предусматривают: </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совершенствование автомобильных дорог, мостов в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что обеспечит: увеличение надежности функционирования дорог и увеличение транспортной доступности; улучшение транспортно-эксплутационных показателей дорожной сети; повышение безопасности дорожного движения на автомобильных дорогах; снижение эксплутационных</w:t>
      </w:r>
      <w:r w:rsidR="002F7382">
        <w:rPr>
          <w:rFonts w:ascii="Times New Roman" w:hAnsi="Times New Roman"/>
          <w:color w:val="000000"/>
          <w:sz w:val="28"/>
          <w:szCs w:val="28"/>
        </w:rPr>
        <w:t xml:space="preserve"> </w:t>
      </w:r>
      <w:r>
        <w:rPr>
          <w:rFonts w:ascii="Times New Roman" w:hAnsi="Times New Roman"/>
          <w:color w:val="000000"/>
          <w:sz w:val="28"/>
          <w:szCs w:val="28"/>
        </w:rPr>
        <w:t xml:space="preserve">затрат пользователей автомобильных дорог. Привести в нормативное состояние внутрипоселковые дороги.  </w:t>
      </w:r>
      <w:bookmarkStart w:id="3" w:name="mechanism"/>
    </w:p>
    <w:p w:rsidR="003429FF" w:rsidRDefault="003429FF" w:rsidP="003429FF">
      <w:pPr>
        <w:pStyle w:val="small"/>
        <w:spacing w:before="0" w:beforeAutospacing="0" w:after="0" w:afterAutospacing="0" w:line="240" w:lineRule="auto"/>
        <w:ind w:hanging="181"/>
        <w:jc w:val="both"/>
        <w:rPr>
          <w:rFonts w:ascii="Times New Roman" w:hAnsi="Times New Roman"/>
          <w:sz w:val="28"/>
          <w:szCs w:val="28"/>
        </w:rPr>
      </w:pPr>
      <w:r>
        <w:rPr>
          <w:rFonts w:ascii="Times New Roman" w:hAnsi="Times New Roman"/>
          <w:sz w:val="28"/>
          <w:szCs w:val="28"/>
        </w:rPr>
        <w:t xml:space="preserve">      Основные элементы механизма реализации среднесрочного плана </w:t>
      </w:r>
    </w:p>
    <w:p w:rsidR="003429FF" w:rsidRDefault="003429FF" w:rsidP="003429FF">
      <w:pPr>
        <w:pStyle w:val="small"/>
        <w:spacing w:before="0" w:beforeAutospacing="0" w:after="0" w:afterAutospacing="0" w:line="240" w:lineRule="auto"/>
        <w:ind w:hanging="181"/>
        <w:jc w:val="both"/>
        <w:rPr>
          <w:rFonts w:ascii="Times New Roman" w:hAnsi="Times New Roman"/>
          <w:sz w:val="28"/>
          <w:szCs w:val="28"/>
        </w:rPr>
      </w:pPr>
      <w:r>
        <w:rPr>
          <w:rFonts w:ascii="Times New Roman" w:hAnsi="Times New Roman"/>
          <w:sz w:val="28"/>
          <w:szCs w:val="28"/>
        </w:rPr>
        <w:t xml:space="preserve">        социально-экономического развития МО Петровский сельсовет</w:t>
      </w:r>
      <w:bookmarkEnd w:id="3"/>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 xml:space="preserve">Исполнителем являются Администрация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 </w:t>
      </w:r>
      <w:r>
        <w:rPr>
          <w:rFonts w:ascii="Times New Roman" w:hAnsi="Times New Roman"/>
          <w:color w:val="000000"/>
          <w:sz w:val="28"/>
          <w:szCs w:val="28"/>
        </w:rPr>
        <w:t xml:space="preserve">Администрация Саракташкого района, региональные министерства и </w:t>
      </w:r>
      <w:r>
        <w:rPr>
          <w:rFonts w:ascii="Times New Roman" w:hAnsi="Times New Roman"/>
          <w:color w:val="000000"/>
          <w:sz w:val="28"/>
          <w:szCs w:val="28"/>
        </w:rPr>
        <w:lastRenderedPageBreak/>
        <w:t xml:space="preserve">ведомства участвуют в реализации намеченных мероприятий в пределах своей компетенции и полномочий; рассматривают представляемые администрацией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предложения по оказанию финансовой поддержки за счет средств районного и областного бюджета, а также правовой и организационной поддержки. </w:t>
      </w:r>
    </w:p>
    <w:p w:rsidR="003429FF" w:rsidRDefault="003429FF" w:rsidP="003429FF">
      <w:pPr>
        <w:ind w:firstLine="708"/>
        <w:jc w:val="both"/>
        <w:rPr>
          <w:rFonts w:ascii="Times New Roman" w:hAnsi="Times New Roman"/>
          <w:sz w:val="28"/>
          <w:szCs w:val="28"/>
        </w:rPr>
      </w:pPr>
      <w:r>
        <w:rPr>
          <w:rFonts w:ascii="Times New Roman" w:hAnsi="Times New Roman"/>
          <w:color w:val="000000"/>
          <w:sz w:val="28"/>
          <w:szCs w:val="28"/>
        </w:rPr>
        <w:t xml:space="preserve">Отбор исполнителей для реализации инвестиционных проектов осуществляется на конкурсной основе. Включение объектов в инвестиционную программу муниципального образования, муниципального района и областную инвестиционную программу </w:t>
      </w:r>
      <w:r>
        <w:rPr>
          <w:rFonts w:ascii="Times New Roman" w:hAnsi="Times New Roman"/>
          <w:sz w:val="28"/>
          <w:szCs w:val="28"/>
        </w:rPr>
        <w:t xml:space="preserve">производится в соответствии с правовыми актами муниципального образования, Саракташского района и Оренбургской области. Закупки продукции производственно-технического назначения, товаров народного потребления, определение исполнителей работ и услуг осуществляются в соответствии с действующим законодательством путем проведения конкурсных торгов. </w:t>
      </w:r>
    </w:p>
    <w:p w:rsidR="003429FF" w:rsidRDefault="003429FF" w:rsidP="003429FF">
      <w:pPr>
        <w:ind w:firstLine="708"/>
        <w:jc w:val="both"/>
        <w:rPr>
          <w:rFonts w:ascii="Times New Roman" w:hAnsi="Times New Roman"/>
          <w:sz w:val="28"/>
          <w:szCs w:val="28"/>
        </w:rPr>
      </w:pPr>
      <w:r>
        <w:rPr>
          <w:rFonts w:ascii="Times New Roman" w:hAnsi="Times New Roman"/>
          <w:sz w:val="28"/>
          <w:szCs w:val="28"/>
        </w:rPr>
        <w:t xml:space="preserve">Заявки на реализацию на территории МО </w:t>
      </w:r>
      <w:r>
        <w:rPr>
          <w:rFonts w:ascii="Times New Roman" w:hAnsi="Times New Roman"/>
          <w:color w:val="000000"/>
          <w:sz w:val="28"/>
          <w:szCs w:val="28"/>
        </w:rPr>
        <w:t xml:space="preserve">Петровский </w:t>
      </w:r>
      <w:r>
        <w:rPr>
          <w:rFonts w:ascii="Times New Roman" w:hAnsi="Times New Roman"/>
          <w:sz w:val="28"/>
          <w:szCs w:val="28"/>
        </w:rPr>
        <w:t xml:space="preserve">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 Министерство строительства и жилищно-коммунального хозяйства Оренбургской области, Министерство здравоохранения Оренбургской области и Министерство образования и науки Оренбургской области для принятия решений по существу. </w:t>
      </w:r>
    </w:p>
    <w:p w:rsidR="003429FF" w:rsidRDefault="003429FF" w:rsidP="003429FF">
      <w:pPr>
        <w:ind w:firstLine="708"/>
        <w:jc w:val="both"/>
        <w:rPr>
          <w:rFonts w:ascii="Times New Roman" w:hAnsi="Times New Roman"/>
          <w:sz w:val="28"/>
          <w:szCs w:val="28"/>
        </w:rPr>
      </w:pPr>
      <w:r>
        <w:rPr>
          <w:rFonts w:ascii="Times New Roman" w:hAnsi="Times New Roman"/>
          <w:sz w:val="28"/>
          <w:szCs w:val="28"/>
        </w:rPr>
        <w:t>Кредитные, ипотечные,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w:t>
      </w:r>
      <w:bookmarkStart w:id="4" w:name="efficacy"/>
    </w:p>
    <w:bookmarkEnd w:id="4"/>
    <w:p w:rsidR="003429FF" w:rsidRDefault="003429FF" w:rsidP="003429FF">
      <w:pPr>
        <w:ind w:hanging="180"/>
        <w:jc w:val="both"/>
        <w:rPr>
          <w:rFonts w:ascii="Times New Roman" w:hAnsi="Times New Roman"/>
          <w:color w:val="000000"/>
          <w:sz w:val="28"/>
          <w:szCs w:val="28"/>
        </w:rPr>
      </w:pPr>
      <w:r>
        <w:rPr>
          <w:rFonts w:ascii="Times New Roman" w:hAnsi="Times New Roman"/>
          <w:b/>
          <w:color w:val="000000"/>
          <w:sz w:val="28"/>
          <w:szCs w:val="28"/>
        </w:rPr>
        <w:t xml:space="preserve">             В результате реализации намеченных мероприятий ожидается:</w:t>
      </w: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 xml:space="preserve">                                                В сфере экономики:</w:t>
      </w:r>
    </w:p>
    <w:p w:rsidR="003429FF" w:rsidRDefault="003429FF" w:rsidP="003429FF">
      <w:pPr>
        <w:numPr>
          <w:ilvl w:val="0"/>
          <w:numId w:val="3"/>
        </w:numPr>
        <w:autoSpaceDN w:val="0"/>
        <w:spacing w:after="0" w:line="240" w:lineRule="auto"/>
        <w:ind w:left="0" w:hanging="180"/>
        <w:jc w:val="both"/>
        <w:rPr>
          <w:rFonts w:ascii="Times New Roman" w:hAnsi="Times New Roman"/>
          <w:color w:val="000000"/>
          <w:sz w:val="28"/>
          <w:szCs w:val="28"/>
        </w:rPr>
      </w:pPr>
      <w:r>
        <w:rPr>
          <w:rFonts w:ascii="Times New Roman" w:hAnsi="Times New Roman"/>
          <w:color w:val="000000"/>
          <w:sz w:val="28"/>
          <w:szCs w:val="28"/>
        </w:rPr>
        <w:t xml:space="preserve">Увеличение поголовья скота, его продуктивности и производства продукции животноводства. </w:t>
      </w:r>
    </w:p>
    <w:p w:rsidR="003429FF" w:rsidRDefault="003429FF" w:rsidP="003429FF">
      <w:pPr>
        <w:numPr>
          <w:ilvl w:val="0"/>
          <w:numId w:val="3"/>
        </w:numPr>
        <w:tabs>
          <w:tab w:val="num" w:pos="0"/>
        </w:tabs>
        <w:autoSpaceDN w:val="0"/>
        <w:spacing w:after="0" w:line="240" w:lineRule="auto"/>
        <w:ind w:left="0" w:hanging="180"/>
        <w:jc w:val="both"/>
        <w:rPr>
          <w:rFonts w:ascii="Times New Roman" w:hAnsi="Times New Roman"/>
          <w:color w:val="000000"/>
          <w:sz w:val="28"/>
          <w:szCs w:val="28"/>
        </w:rPr>
      </w:pPr>
      <w:r>
        <w:rPr>
          <w:rFonts w:ascii="Times New Roman" w:hAnsi="Times New Roman"/>
          <w:color w:val="000000"/>
          <w:sz w:val="28"/>
          <w:szCs w:val="28"/>
        </w:rPr>
        <w:t xml:space="preserve"> Увеличение урожайности сельскохозяйственных культур и их валового сбора.</w:t>
      </w:r>
    </w:p>
    <w:p w:rsidR="003429FF" w:rsidRDefault="003429FF" w:rsidP="003429FF">
      <w:pPr>
        <w:jc w:val="center"/>
        <w:rPr>
          <w:rFonts w:ascii="Times New Roman" w:hAnsi="Times New Roman"/>
          <w:b/>
          <w:bCs/>
          <w:color w:val="000000"/>
          <w:sz w:val="28"/>
          <w:szCs w:val="28"/>
        </w:rPr>
      </w:pPr>
      <w:r>
        <w:rPr>
          <w:rFonts w:ascii="Times New Roman" w:hAnsi="Times New Roman"/>
          <w:b/>
          <w:bCs/>
          <w:color w:val="000000"/>
          <w:sz w:val="28"/>
          <w:szCs w:val="28"/>
        </w:rPr>
        <w:t>В социальной сфере:</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1.Расширение рынка труда, повышение уровня занятости населения </w:t>
      </w:r>
      <w:r>
        <w:rPr>
          <w:rFonts w:ascii="Times New Roman" w:hAnsi="Times New Roman"/>
          <w:sz w:val="28"/>
          <w:szCs w:val="28"/>
        </w:rPr>
        <w:t xml:space="preserve">МО </w:t>
      </w:r>
      <w:r>
        <w:rPr>
          <w:rFonts w:ascii="Times New Roman" w:hAnsi="Times New Roman"/>
          <w:color w:val="000000"/>
          <w:sz w:val="28"/>
          <w:szCs w:val="28"/>
        </w:rPr>
        <w:t xml:space="preserve">Петровский </w:t>
      </w:r>
      <w:r>
        <w:rPr>
          <w:rFonts w:ascii="Times New Roman" w:hAnsi="Times New Roman"/>
          <w:sz w:val="28"/>
          <w:szCs w:val="28"/>
        </w:rPr>
        <w:t xml:space="preserve"> сельсовет</w:t>
      </w:r>
      <w:r>
        <w:rPr>
          <w:rFonts w:ascii="Times New Roman" w:hAnsi="Times New Roman"/>
          <w:color w:val="000000"/>
          <w:sz w:val="28"/>
          <w:szCs w:val="28"/>
        </w:rPr>
        <w:t xml:space="preserve"> на основе сохранения и создания новых рабочих мест, трудовая занятость населения повысится за счет развития  сельского хозяйства на 10 -18 новых рабочих мест.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lastRenderedPageBreak/>
        <w:t xml:space="preserve">2.Повышение качества медицинских и амбулаторных услуг, доведение охвата населения диспансеризацией до 100%. Общая заболеваемость снизится на 41,9 %.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3.Улучшение качества образования.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4.Обеспечение снижения уровня преступности среди несовершеннолетних на 85 процентов.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5.Увеличение роста реальных доходов населения в течение пяти лет в 2,5 раза и превышение величины прожиточного минимума.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w:t>
      </w:r>
    </w:p>
    <w:p w:rsidR="003429FF" w:rsidRDefault="003429FF" w:rsidP="003429FF">
      <w:pPr>
        <w:pStyle w:val="small"/>
        <w:spacing w:before="0" w:beforeAutospacing="0" w:after="0" w:afterAutospacing="0" w:line="240" w:lineRule="auto"/>
        <w:ind w:hanging="180"/>
        <w:jc w:val="both"/>
        <w:rPr>
          <w:rFonts w:ascii="Times New Roman" w:hAnsi="Times New Roman"/>
          <w:sz w:val="28"/>
          <w:szCs w:val="28"/>
        </w:rPr>
      </w:pPr>
      <w:bookmarkStart w:id="5" w:name="check"/>
      <w:r>
        <w:rPr>
          <w:rFonts w:ascii="Times New Roman" w:hAnsi="Times New Roman"/>
          <w:sz w:val="28"/>
          <w:szCs w:val="28"/>
        </w:rPr>
        <w:t xml:space="preserve">       Раздел 11. Контроль за ходом реализации </w:t>
      </w:r>
      <w:bookmarkEnd w:id="5"/>
      <w:r>
        <w:rPr>
          <w:rFonts w:ascii="Times New Roman" w:hAnsi="Times New Roman"/>
          <w:sz w:val="28"/>
          <w:szCs w:val="28"/>
        </w:rPr>
        <w:t>намеченных мероприятий</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Система управления и контроля исполнения основана на регулярном представлении исполнителями намеченных мероприятий, информации о ходе исполнения мероприятий и отчетов о расходе бюджетных средств, их рассмотрении Собранием граждан МО Петровский сельсовет, Советом депутатов, постоянными комиссиями по экономике  социальному развитию при Совете депутатов. При этом в обязанности собрания граждан  входит: </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осуществление контроля заходом  исполнения намеченных мероприятий; </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ведение мониторинга реализации мероприятий; </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 уточняют затраты по намеченным мероприятиям, а также механизм их реализации;</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дает оценку эффективности реализации намеченных мероприятий администрации МО Петровский сельсовет.</w:t>
      </w:r>
    </w:p>
    <w:p w:rsidR="003429FF" w:rsidRDefault="003429FF" w:rsidP="003429FF">
      <w:pPr>
        <w:ind w:hanging="181"/>
        <w:jc w:val="both"/>
        <w:rPr>
          <w:rFonts w:ascii="Times New Roman" w:hAnsi="Times New Roman"/>
          <w:color w:val="000000"/>
          <w:sz w:val="28"/>
          <w:szCs w:val="28"/>
        </w:rPr>
      </w:pPr>
      <w:r>
        <w:rPr>
          <w:rFonts w:ascii="Times New Roman" w:hAnsi="Times New Roman"/>
          <w:b/>
          <w:bCs/>
          <w:color w:val="000000"/>
          <w:sz w:val="28"/>
          <w:szCs w:val="28"/>
        </w:rPr>
        <w:t xml:space="preserve">                        Администрация </w:t>
      </w:r>
      <w:r>
        <w:rPr>
          <w:rFonts w:ascii="Times New Roman" w:hAnsi="Times New Roman"/>
          <w:b/>
          <w:color w:val="000000"/>
          <w:sz w:val="28"/>
          <w:szCs w:val="28"/>
        </w:rPr>
        <w:t>МО Петровский сельсовет</w:t>
      </w:r>
      <w:r>
        <w:rPr>
          <w:rFonts w:ascii="Times New Roman" w:hAnsi="Times New Roman"/>
          <w:b/>
          <w:bCs/>
          <w:color w:val="000000"/>
          <w:sz w:val="28"/>
          <w:szCs w:val="28"/>
        </w:rPr>
        <w:t>:</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несет ответственность за подготовку и реализацию мероприятий в целом;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готовит ежегодно доклад о ходе реализации и представляет Собранию граждан и Администрации Саракташского района отчет;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осуществляет ведение ежеквартальной отчетности по реализации намеченных мероприятий;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 уточняют затраты по программным мероприятиям, а также механизм их реализации;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осуществляет отбор на конкурсной основе исполнителей работ и услуг, а также поставщиков продукции по каждому намеченному мероприятию;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согласовывает с основными заинтересованными лицами возможные сроки выполнения мероприятий, объемы и источники финансирования; </w:t>
      </w:r>
    </w:p>
    <w:p w:rsidR="003429FF" w:rsidRDefault="003429FF" w:rsidP="003429FF">
      <w:pPr>
        <w:ind w:hanging="181"/>
        <w:jc w:val="both"/>
        <w:rPr>
          <w:rFonts w:ascii="Times New Roman" w:hAnsi="Times New Roman"/>
          <w:color w:val="000000"/>
          <w:sz w:val="28"/>
          <w:szCs w:val="28"/>
        </w:rPr>
      </w:pPr>
      <w:r>
        <w:rPr>
          <w:rFonts w:ascii="Times New Roman" w:hAnsi="Times New Roman"/>
          <w:color w:val="000000"/>
          <w:sz w:val="28"/>
          <w:szCs w:val="28"/>
        </w:rPr>
        <w:lastRenderedPageBreak/>
        <w:t xml:space="preserve">  Ход и исполнение мероприятий регулярно заслушивается на заседаниях Совета депутатов МО Петровский сельсовет.</w:t>
      </w:r>
    </w:p>
    <w:p w:rsidR="003429FF" w:rsidRDefault="003429FF" w:rsidP="003429FF"/>
    <w:p w:rsidR="003429FF" w:rsidRDefault="003429FF" w:rsidP="00DF5E14">
      <w:pPr>
        <w:spacing w:after="0"/>
        <w:rPr>
          <w:rFonts w:ascii="Times New Roman" w:hAnsi="Times New Roman"/>
          <w:sz w:val="28"/>
          <w:szCs w:val="28"/>
        </w:rPr>
        <w:sectPr w:rsidR="003429FF" w:rsidSect="003429FF">
          <w:pgSz w:w="11906" w:h="16838"/>
          <w:pgMar w:top="1134" w:right="851" w:bottom="1134" w:left="1701" w:header="709" w:footer="709" w:gutter="0"/>
          <w:cols w:space="720"/>
          <w:docGrid w:linePitch="299"/>
        </w:sectPr>
      </w:pPr>
    </w:p>
    <w:p w:rsidR="00DF5E14" w:rsidRDefault="00DF5E14"/>
    <w:sectPr w:rsidR="00DF5E14" w:rsidSect="00E92E25">
      <w:pgSz w:w="10440" w:h="15120" w:code="7"/>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A98070C"/>
    <w:multiLevelType w:val="hybridMultilevel"/>
    <w:tmpl w:val="4EC8CED6"/>
    <w:lvl w:ilvl="0" w:tplc="6930C1CE">
      <w:start w:val="1"/>
      <w:numFmt w:val="decimal"/>
      <w:lvlText w:val="%1."/>
      <w:lvlJc w:val="left"/>
      <w:pPr>
        <w:ind w:left="40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25"/>
    <w:rsid w:val="00015B7F"/>
    <w:rsid w:val="000536CE"/>
    <w:rsid w:val="000F310F"/>
    <w:rsid w:val="00111F45"/>
    <w:rsid w:val="00113B29"/>
    <w:rsid w:val="00114F72"/>
    <w:rsid w:val="00141EC4"/>
    <w:rsid w:val="00193382"/>
    <w:rsid w:val="001A6F0D"/>
    <w:rsid w:val="002F28C5"/>
    <w:rsid w:val="002F7382"/>
    <w:rsid w:val="003062D1"/>
    <w:rsid w:val="003429FF"/>
    <w:rsid w:val="003E472B"/>
    <w:rsid w:val="003F2F5B"/>
    <w:rsid w:val="003F4451"/>
    <w:rsid w:val="0041606C"/>
    <w:rsid w:val="0047168A"/>
    <w:rsid w:val="00481593"/>
    <w:rsid w:val="004B5251"/>
    <w:rsid w:val="004C71D8"/>
    <w:rsid w:val="004D7641"/>
    <w:rsid w:val="004E039E"/>
    <w:rsid w:val="00501DF1"/>
    <w:rsid w:val="0050408F"/>
    <w:rsid w:val="0050483D"/>
    <w:rsid w:val="00530AFC"/>
    <w:rsid w:val="0053315E"/>
    <w:rsid w:val="00565C84"/>
    <w:rsid w:val="00583E8D"/>
    <w:rsid w:val="005A6649"/>
    <w:rsid w:val="005B2C52"/>
    <w:rsid w:val="005D0C58"/>
    <w:rsid w:val="00634CDE"/>
    <w:rsid w:val="00690D26"/>
    <w:rsid w:val="00694323"/>
    <w:rsid w:val="006B0344"/>
    <w:rsid w:val="006D77E0"/>
    <w:rsid w:val="007235A6"/>
    <w:rsid w:val="00735973"/>
    <w:rsid w:val="007D01D4"/>
    <w:rsid w:val="007E5B70"/>
    <w:rsid w:val="007E62BD"/>
    <w:rsid w:val="00887A5E"/>
    <w:rsid w:val="008C7C22"/>
    <w:rsid w:val="00912A1C"/>
    <w:rsid w:val="00952D73"/>
    <w:rsid w:val="00957075"/>
    <w:rsid w:val="009842D9"/>
    <w:rsid w:val="00992436"/>
    <w:rsid w:val="009A1D0C"/>
    <w:rsid w:val="00A04376"/>
    <w:rsid w:val="00A17E69"/>
    <w:rsid w:val="00AE2D7C"/>
    <w:rsid w:val="00AE3C01"/>
    <w:rsid w:val="00AE5C5B"/>
    <w:rsid w:val="00AF15F0"/>
    <w:rsid w:val="00B136C3"/>
    <w:rsid w:val="00B52551"/>
    <w:rsid w:val="00B9519F"/>
    <w:rsid w:val="00BE0009"/>
    <w:rsid w:val="00C23969"/>
    <w:rsid w:val="00CC789D"/>
    <w:rsid w:val="00D800B8"/>
    <w:rsid w:val="00DC5A7F"/>
    <w:rsid w:val="00DF5E14"/>
    <w:rsid w:val="00E11CE1"/>
    <w:rsid w:val="00E22BDD"/>
    <w:rsid w:val="00E56888"/>
    <w:rsid w:val="00E678E7"/>
    <w:rsid w:val="00E92E25"/>
    <w:rsid w:val="00EC3055"/>
    <w:rsid w:val="00EF2410"/>
    <w:rsid w:val="00F160AD"/>
    <w:rsid w:val="00F9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76FCC17-0E9B-4F20-A8B0-D9490749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10F"/>
  </w:style>
  <w:style w:type="paragraph" w:styleId="2">
    <w:name w:val="heading 2"/>
    <w:basedOn w:val="a"/>
    <w:next w:val="a"/>
    <w:link w:val="20"/>
    <w:uiPriority w:val="99"/>
    <w:qFormat/>
    <w:rsid w:val="00E92E25"/>
    <w:pPr>
      <w:keepNext/>
      <w:keepLines/>
      <w:suppressAutoHyphens/>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link w:val="30"/>
    <w:uiPriority w:val="99"/>
    <w:semiHidden/>
    <w:unhideWhenUsed/>
    <w:qFormat/>
    <w:rsid w:val="00342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92E25"/>
    <w:pPr>
      <w:spacing w:after="0" w:line="240" w:lineRule="auto"/>
    </w:pPr>
    <w:rPr>
      <w:rFonts w:ascii="Calibri" w:eastAsia="Times New Roman" w:hAnsi="Calibri" w:cs="Times New Roman"/>
    </w:rPr>
  </w:style>
  <w:style w:type="paragraph" w:customStyle="1" w:styleId="ConsPlusNormal">
    <w:name w:val="ConsPlusNormal"/>
    <w:uiPriority w:val="99"/>
    <w:rsid w:val="00E92E25"/>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20">
    <w:name w:val="Заголовок 2 Знак"/>
    <w:basedOn w:val="a0"/>
    <w:link w:val="2"/>
    <w:uiPriority w:val="99"/>
    <w:rsid w:val="00E92E25"/>
    <w:rPr>
      <w:rFonts w:ascii="Cambria" w:eastAsia="Times New Roman" w:hAnsi="Cambria" w:cs="Times New Roman"/>
      <w:b/>
      <w:bCs/>
      <w:color w:val="4F81BD"/>
      <w:sz w:val="26"/>
      <w:szCs w:val="26"/>
      <w:lang w:eastAsia="zh-CN"/>
    </w:rPr>
  </w:style>
  <w:style w:type="paragraph" w:styleId="a4">
    <w:name w:val="Balloon Text"/>
    <w:basedOn w:val="a"/>
    <w:link w:val="a5"/>
    <w:uiPriority w:val="99"/>
    <w:semiHidden/>
    <w:unhideWhenUsed/>
    <w:rsid w:val="004C71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1D8"/>
    <w:rPr>
      <w:rFonts w:ascii="Tahoma" w:hAnsi="Tahoma" w:cs="Tahoma"/>
      <w:sz w:val="16"/>
      <w:szCs w:val="16"/>
    </w:rPr>
  </w:style>
  <w:style w:type="character" w:customStyle="1" w:styleId="30">
    <w:name w:val="Заголовок 3 Знак"/>
    <w:basedOn w:val="a0"/>
    <w:link w:val="3"/>
    <w:uiPriority w:val="99"/>
    <w:semiHidden/>
    <w:rsid w:val="003429FF"/>
    <w:rPr>
      <w:rFonts w:ascii="Times New Roman" w:eastAsia="Times New Roman" w:hAnsi="Times New Roman" w:cs="Times New Roman"/>
      <w:b/>
      <w:bCs/>
      <w:sz w:val="27"/>
      <w:szCs w:val="27"/>
    </w:rPr>
  </w:style>
  <w:style w:type="character" w:styleId="a6">
    <w:name w:val="Hyperlink"/>
    <w:basedOn w:val="a0"/>
    <w:uiPriority w:val="99"/>
    <w:semiHidden/>
    <w:unhideWhenUsed/>
    <w:rsid w:val="003429FF"/>
    <w:rPr>
      <w:rFonts w:ascii="Times New Roman" w:hAnsi="Times New Roman" w:cs="Times New Roman" w:hint="default"/>
      <w:color w:val="0000FF"/>
      <w:u w:val="single"/>
    </w:rPr>
  </w:style>
  <w:style w:type="character" w:styleId="a7">
    <w:name w:val="FollowedHyperlink"/>
    <w:basedOn w:val="a0"/>
    <w:uiPriority w:val="99"/>
    <w:semiHidden/>
    <w:unhideWhenUsed/>
    <w:rsid w:val="003429FF"/>
    <w:rPr>
      <w:color w:val="800080" w:themeColor="followedHyperlink"/>
      <w:u w:val="single"/>
    </w:rPr>
  </w:style>
  <w:style w:type="character" w:styleId="a8">
    <w:name w:val="Emphasis"/>
    <w:basedOn w:val="a0"/>
    <w:uiPriority w:val="99"/>
    <w:qFormat/>
    <w:rsid w:val="003429FF"/>
    <w:rPr>
      <w:rFonts w:ascii="Times New Roman" w:hAnsi="Times New Roman" w:cs="Times New Roman" w:hint="default"/>
      <w:i/>
      <w:iCs/>
    </w:rPr>
  </w:style>
  <w:style w:type="character" w:styleId="a9">
    <w:name w:val="Strong"/>
    <w:basedOn w:val="a0"/>
    <w:uiPriority w:val="99"/>
    <w:qFormat/>
    <w:rsid w:val="003429FF"/>
    <w:rPr>
      <w:rFonts w:ascii="Times New Roman" w:hAnsi="Times New Roman" w:cs="Times New Roman" w:hint="default"/>
      <w:b/>
      <w:bCs/>
    </w:rPr>
  </w:style>
  <w:style w:type="paragraph" w:styleId="aa">
    <w:name w:val="Normal (Web)"/>
    <w:basedOn w:val="a"/>
    <w:uiPriority w:val="99"/>
    <w:semiHidden/>
    <w:unhideWhenUsed/>
    <w:rsid w:val="003429F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ac"/>
    <w:uiPriority w:val="99"/>
    <w:semiHidden/>
    <w:unhideWhenUsed/>
    <w:rsid w:val="003429FF"/>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uiPriority w:val="99"/>
    <w:semiHidden/>
    <w:rsid w:val="003429FF"/>
    <w:rPr>
      <w:rFonts w:ascii="Times New Roman" w:eastAsia="Times New Roman" w:hAnsi="Times New Roman" w:cs="Times New Roman"/>
      <w:sz w:val="24"/>
      <w:szCs w:val="24"/>
      <w:lang w:eastAsia="ar-SA"/>
    </w:rPr>
  </w:style>
  <w:style w:type="paragraph" w:styleId="ad">
    <w:name w:val="Body Text Indent"/>
    <w:basedOn w:val="a"/>
    <w:link w:val="ae"/>
    <w:uiPriority w:val="99"/>
    <w:semiHidden/>
    <w:unhideWhenUsed/>
    <w:rsid w:val="003429FF"/>
    <w:pPr>
      <w:spacing w:after="0" w:line="240" w:lineRule="auto"/>
      <w:ind w:firstLine="567"/>
      <w:jc w:val="center"/>
    </w:pPr>
    <w:rPr>
      <w:rFonts w:ascii="Calibri" w:eastAsia="Calibri" w:hAnsi="Calibri" w:cs="Times New Roman"/>
      <w:b/>
      <w:sz w:val="24"/>
      <w:szCs w:val="24"/>
    </w:rPr>
  </w:style>
  <w:style w:type="character" w:customStyle="1" w:styleId="ae">
    <w:name w:val="Основной текст с отступом Знак"/>
    <w:basedOn w:val="a0"/>
    <w:link w:val="ad"/>
    <w:uiPriority w:val="99"/>
    <w:semiHidden/>
    <w:rsid w:val="003429FF"/>
    <w:rPr>
      <w:rFonts w:ascii="Calibri" w:eastAsia="Calibri" w:hAnsi="Calibri" w:cs="Times New Roman"/>
      <w:b/>
      <w:sz w:val="24"/>
      <w:szCs w:val="24"/>
    </w:rPr>
  </w:style>
  <w:style w:type="paragraph" w:styleId="21">
    <w:name w:val="Body Text Indent 2"/>
    <w:basedOn w:val="a"/>
    <w:link w:val="22"/>
    <w:uiPriority w:val="99"/>
    <w:semiHidden/>
    <w:unhideWhenUsed/>
    <w:rsid w:val="003429FF"/>
    <w:pPr>
      <w:spacing w:after="0" w:line="240" w:lineRule="auto"/>
      <w:ind w:firstLine="567"/>
      <w:jc w:val="both"/>
    </w:pPr>
    <w:rPr>
      <w:rFonts w:ascii="Calibri" w:eastAsia="Calibri" w:hAnsi="Calibri" w:cs="Times New Roman"/>
      <w:bCs/>
      <w:sz w:val="24"/>
      <w:szCs w:val="24"/>
    </w:rPr>
  </w:style>
  <w:style w:type="character" w:customStyle="1" w:styleId="22">
    <w:name w:val="Основной текст с отступом 2 Знак"/>
    <w:basedOn w:val="a0"/>
    <w:link w:val="21"/>
    <w:uiPriority w:val="99"/>
    <w:semiHidden/>
    <w:rsid w:val="003429FF"/>
    <w:rPr>
      <w:rFonts w:ascii="Calibri" w:eastAsia="Calibri" w:hAnsi="Calibri" w:cs="Times New Roman"/>
      <w:bCs/>
      <w:sz w:val="24"/>
      <w:szCs w:val="24"/>
    </w:rPr>
  </w:style>
  <w:style w:type="paragraph" w:styleId="af">
    <w:name w:val="List Paragraph"/>
    <w:basedOn w:val="a"/>
    <w:uiPriority w:val="99"/>
    <w:qFormat/>
    <w:rsid w:val="003429FF"/>
    <w:pPr>
      <w:ind w:left="720"/>
      <w:contextualSpacing/>
    </w:pPr>
    <w:rPr>
      <w:rFonts w:ascii="Calibri" w:eastAsia="Calibri" w:hAnsi="Calibri" w:cs="Times New Roman"/>
      <w:lang w:eastAsia="en-US"/>
    </w:rPr>
  </w:style>
  <w:style w:type="paragraph" w:customStyle="1" w:styleId="small">
    <w:name w:val="small"/>
    <w:basedOn w:val="a"/>
    <w:uiPriority w:val="99"/>
    <w:semiHidden/>
    <w:rsid w:val="003429FF"/>
    <w:pPr>
      <w:spacing w:before="100" w:beforeAutospacing="1" w:after="100" w:afterAutospacing="1" w:line="480" w:lineRule="atLeast"/>
    </w:pPr>
    <w:rPr>
      <w:rFonts w:ascii="Verdana" w:eastAsia="Times New Roman" w:hAnsi="Verdana" w:cs="Times New Roman"/>
      <w:b/>
      <w:bCs/>
      <w:color w:val="000000"/>
      <w:sz w:val="18"/>
      <w:szCs w:val="18"/>
    </w:rPr>
  </w:style>
  <w:style w:type="character" w:customStyle="1" w:styleId="BodyTextIndentChar">
    <w:name w:val="Body Text Indent Char"/>
    <w:uiPriority w:val="99"/>
    <w:semiHidden/>
    <w:locked/>
    <w:rsid w:val="003429FF"/>
    <w:rPr>
      <w:b/>
      <w:bCs w:val="0"/>
      <w:sz w:val="24"/>
      <w:lang w:eastAsia="ru-RU"/>
    </w:rPr>
  </w:style>
  <w:style w:type="character" w:customStyle="1" w:styleId="BodyTextIndentChar1">
    <w:name w:val="Body Text Indent Char1"/>
    <w:basedOn w:val="a0"/>
    <w:uiPriority w:val="99"/>
    <w:semiHidden/>
    <w:locked/>
    <w:rsid w:val="003429FF"/>
    <w:rPr>
      <w:rFonts w:ascii="Times New Roman" w:hAnsi="Times New Roman" w:cs="Times New Roman" w:hint="default"/>
      <w:sz w:val="20"/>
      <w:szCs w:val="20"/>
    </w:rPr>
  </w:style>
  <w:style w:type="character" w:customStyle="1" w:styleId="BodyTextIndent2Char">
    <w:name w:val="Body Text Indent 2 Char"/>
    <w:uiPriority w:val="99"/>
    <w:semiHidden/>
    <w:locked/>
    <w:rsid w:val="003429FF"/>
    <w:rPr>
      <w:sz w:val="24"/>
      <w:lang w:eastAsia="ru-RU"/>
    </w:rPr>
  </w:style>
  <w:style w:type="character" w:customStyle="1" w:styleId="BodyTextIndent2Char1">
    <w:name w:val="Body Text Indent 2 Char1"/>
    <w:basedOn w:val="a0"/>
    <w:uiPriority w:val="99"/>
    <w:semiHidden/>
    <w:locked/>
    <w:rsid w:val="003429FF"/>
    <w:rPr>
      <w:rFonts w:ascii="Times New Roman" w:hAnsi="Times New Roman" w:cs="Times New Roman" w:hint="default"/>
      <w:sz w:val="20"/>
      <w:szCs w:val="20"/>
    </w:rPr>
  </w:style>
  <w:style w:type="character" w:customStyle="1" w:styleId="BalloonTextChar1">
    <w:name w:val="Balloon Text Char1"/>
    <w:basedOn w:val="a0"/>
    <w:uiPriority w:val="99"/>
    <w:semiHidden/>
    <w:locked/>
    <w:rsid w:val="003429FF"/>
    <w:rPr>
      <w:rFonts w:ascii="Times New Roman" w:hAnsi="Times New Roman" w:cs="Times New Roman" w:hint="default"/>
      <w:sz w:val="2"/>
    </w:rPr>
  </w:style>
  <w:style w:type="character" w:customStyle="1" w:styleId="BalloonTextChar2">
    <w:name w:val="Balloon Text Char2"/>
    <w:basedOn w:val="a0"/>
    <w:uiPriority w:val="99"/>
    <w:semiHidden/>
    <w:locked/>
    <w:rsid w:val="003429FF"/>
    <w:rPr>
      <w:rFonts w:ascii="Tahoma" w:hAnsi="Tahoma" w:cs="Tahoma" w:hint="default"/>
      <w:sz w:val="16"/>
      <w:szCs w:val="16"/>
      <w:lang w:eastAsia="ru-RU"/>
    </w:rPr>
  </w:style>
  <w:style w:type="table" w:styleId="af0">
    <w:name w:val="Table Grid"/>
    <w:basedOn w:val="a1"/>
    <w:uiPriority w:val="99"/>
    <w:rsid w:val="003429FF"/>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D770-45E5-4F66-BA06-D1C7E5BD1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5119</Words>
  <Characters>29182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2020-11-28T08:01:00Z</cp:lastPrinted>
  <dcterms:created xsi:type="dcterms:W3CDTF">2020-12-07T06:04:00Z</dcterms:created>
  <dcterms:modified xsi:type="dcterms:W3CDTF">2020-12-07T06:04:00Z</dcterms:modified>
</cp:coreProperties>
</file>