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85" w:rsidRPr="00C7687D" w:rsidRDefault="009A4B85" w:rsidP="009A4B85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C7687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</w:t>
      </w:r>
      <w:r w:rsidRPr="00C768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783590"/>
            <wp:effectExtent l="19050" t="0" r="2540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687D">
        <w:rPr>
          <w:rFonts w:ascii="Times New Roman" w:hAnsi="Times New Roman" w:cs="Times New Roman"/>
          <w:noProof/>
          <w:sz w:val="28"/>
          <w:szCs w:val="28"/>
        </w:rPr>
        <w:t xml:space="preserve">     </w:t>
      </w:r>
    </w:p>
    <w:p w:rsidR="009A4B85" w:rsidRPr="00C7687D" w:rsidRDefault="009A4B85" w:rsidP="009A4B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A4B85" w:rsidRPr="00C7687D" w:rsidRDefault="009A4B85" w:rsidP="009A4B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</w:t>
      </w:r>
    </w:p>
    <w:p w:rsidR="009A4B85" w:rsidRPr="00C7687D" w:rsidRDefault="009A4B85" w:rsidP="009A4B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образования петровский сельсовет </w:t>
      </w:r>
    </w:p>
    <w:p w:rsidR="009A4B85" w:rsidRPr="00C7687D" w:rsidRDefault="009A4B85" w:rsidP="009A4B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9A4B85" w:rsidRPr="00C7687D" w:rsidRDefault="009A4B85" w:rsidP="009A4B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>четвертый созыв</w:t>
      </w:r>
    </w:p>
    <w:p w:rsidR="009A4B85" w:rsidRPr="00C7687D" w:rsidRDefault="009A4B85" w:rsidP="009A4B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A4B85" w:rsidRPr="00C7687D" w:rsidRDefault="009A4B85" w:rsidP="009A4B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A4B85" w:rsidRPr="00C7687D" w:rsidRDefault="009A4B85" w:rsidP="009A4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A4B85" w:rsidRPr="00C7687D" w:rsidRDefault="009A4B85" w:rsidP="009A4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25.11.2020                                                                              № 12                                          </w:t>
      </w:r>
    </w:p>
    <w:p w:rsidR="009A4B85" w:rsidRPr="00C7687D" w:rsidRDefault="009A4B85" w:rsidP="009A4B85">
      <w:pPr>
        <w:pStyle w:val="6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</w:p>
    <w:p w:rsidR="009A4B85" w:rsidRPr="00C7687D" w:rsidRDefault="009A4B85" w:rsidP="009A4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О  проекте бюджета МО Петровский сельсовет на 2021 год</w:t>
      </w:r>
    </w:p>
    <w:p w:rsidR="009A4B85" w:rsidRPr="00C7687D" w:rsidRDefault="009A4B85" w:rsidP="009A4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и на плановый период 2022 и 2023 годов</w:t>
      </w:r>
    </w:p>
    <w:p w:rsidR="009A4B85" w:rsidRPr="00C7687D" w:rsidRDefault="009A4B85" w:rsidP="009A4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ab/>
        <w:t>Рассмотрев основные параметры местного бюджета на 2021 год и на плановый период 2022 и 2023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87D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Петровский  сельсовет </w:t>
      </w: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Р Е Ш И Л:   </w:t>
      </w: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B85" w:rsidRPr="00C7687D" w:rsidRDefault="009A4B85" w:rsidP="009A4B85">
      <w:pPr>
        <w:pStyle w:val="4"/>
        <w:spacing w:before="0" w:line="240" w:lineRule="auto"/>
        <w:ind w:firstLine="54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7687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1. Утвердить основные характеристики местного бюджета на 2021 год в размерах:</w:t>
      </w: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1) прогнозируемый общий объем доходов – 5 721 600,00  рублей;</w:t>
      </w: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2) общий объем расходов  -  5 721 600,00  рублей;</w:t>
      </w:r>
    </w:p>
    <w:p w:rsidR="009A4B85" w:rsidRPr="00C7687D" w:rsidRDefault="009A4B85" w:rsidP="009A4B85">
      <w:pPr>
        <w:tabs>
          <w:tab w:val="left" w:pos="851"/>
          <w:tab w:val="left" w:pos="993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3) прогнозируемый дефицит местного бюджета – 0,00 рублей;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4) верхний предел муниципального долга МО Петровский сельсовет  на 1 января 2021 года -   0 рублей, в том числе верхний предел долга по муниципальным гарантиям – 0 рублей. </w:t>
      </w:r>
    </w:p>
    <w:p w:rsidR="009A4B85" w:rsidRPr="00C7687D" w:rsidRDefault="009A4B85" w:rsidP="009A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МО Петровский сельсовет  на 2022 и 2023 годы в размерах:</w:t>
      </w:r>
    </w:p>
    <w:p w:rsidR="009A4B85" w:rsidRPr="00C7687D" w:rsidRDefault="009A4B85" w:rsidP="009A4B85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1) прогнозируемый общий объем доходов на 2022 год – 5316600,00                                                                        руб., на 2023 год – 5 237 700,00 руб.;</w:t>
      </w:r>
    </w:p>
    <w:p w:rsidR="009A4B85" w:rsidRPr="00C7687D" w:rsidRDefault="009A4B85" w:rsidP="009A4B8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2) общий объем расходов на 2022 год – 5 316 600,00руб., в том числе условно утвержденные расходы – 57 072,00 рублей, на 2023 год – 5 237 700,00 руб., в том числе условно утвержденные расходы – 114200,00 рублей;</w:t>
      </w:r>
    </w:p>
    <w:p w:rsidR="009A4B85" w:rsidRPr="00C7687D" w:rsidRDefault="009A4B85" w:rsidP="009A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3) прогнозируемый дефицит на 2022 год – 0,00 рублей, на 2023 год – 0,00 рублей;</w:t>
      </w:r>
    </w:p>
    <w:p w:rsidR="009A4B85" w:rsidRPr="00C7687D" w:rsidRDefault="009A4B85" w:rsidP="009A4B85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4) верхний предел муниципального долга бюджета поселения на 1 января 2022 года –0,00 рублей, на 1 января 2023 года – 0,00 рублей, в том числе верхний предел долга по муниципальным гарантиям МО Петровский сельсовет на 1 января 2022 года – 0,00</w:t>
      </w:r>
      <w:r w:rsidRPr="00C7687D">
        <w:rPr>
          <w:rFonts w:ascii="Times New Roman" w:hAnsi="Times New Roman" w:cs="Times New Roman"/>
          <w:spacing w:val="-4"/>
          <w:sz w:val="28"/>
          <w:szCs w:val="28"/>
        </w:rPr>
        <w:t xml:space="preserve"> рублей, на 1 января 2023 года – 0,00 рублей.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lastRenderedPageBreak/>
        <w:t>3. Утвердить источники финансирования дефицита бюджета МО Петровский сельсовет  на 2021 год и на плановый период 2022 и 2023 годов согласно приложению № 1.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4. Утвердить: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-  перечень главных распорядителей средств местного бюджета на 2021 год и на плановый период 2022 и 2023 годов согласно приложению № 2;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-  перечень главных администраторов доходов местного бюджета на 2021 год и на плановый период 2022 и 2023 годов согласно приложению № 3;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-  перечень главных администраторов источников финансирования дефицита местного бюджета на 2021 год и на плановый период 2022 и 2023 годов согласно приложению № 4.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5. Учесть поступление доходов в бюджет поселения по кодам видов доходов, подвидов доходов на 2021 год на плановый период 2022 и 2023 годов согласно приложению № 5.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6. Утвердить распределение бюджетных ассигнований бюджета поселения по разделам и подразделам классификации расходов бюджета поселения на 2021 год на плановый период 2022 и 2023 годов согласно приложению № 6.</w:t>
      </w:r>
    </w:p>
    <w:p w:rsidR="009A4B85" w:rsidRPr="00C7687D" w:rsidRDefault="009A4B85" w:rsidP="009A4B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7. Утвердить распределение бюджетных ассигнований бюджета поселения, целевым статьям (муниципальным программам и непрограммным направлениям деятельности), по разделам и подразделам группам и подгруппам видов расходов классификации расходов на 2021 год и на плановый период 2022 и 2023 годов согласно приложению № 7.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8. Утвердить ведомственную структуру расходов бюджета поселения на 2021 год и на плановый период 2022 и 2023 годов согласно приложению № 8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9. Утвердить объем и распределение бюджетных ассигнований бюджета поселения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2021 год и на плановый период 2022 и 2023 годов согласно приложению № 9.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10.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9A4B85" w:rsidRPr="00C7687D" w:rsidRDefault="009A4B85" w:rsidP="009A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9A4B85" w:rsidRPr="00C7687D" w:rsidRDefault="009A4B85" w:rsidP="009A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lastRenderedPageBreak/>
        <w:t xml:space="preserve">перераспределение бюджетных ассигнований, предусмотренных бюджету поселения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МО Петровский сельсовет и (или) нормативными правовыми актами, устанавливающими правила предоставления межбюджетных трансфертов; 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МО Петровский сельсовет бюджетных средств в целях реализации региональных проектов, напранаправленных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87D">
        <w:rPr>
          <w:rFonts w:ascii="Times New Roman" w:hAnsi="Times New Roman" w:cs="Times New Roman"/>
          <w:color w:val="000000"/>
          <w:sz w:val="28"/>
          <w:szCs w:val="28"/>
        </w:rPr>
        <w:t>увеличение бюджетных ассигнований МО Петровский сельсовет бюджетных средств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Петровского сельсовета направленных на достижение целей и решение задач национальных и федеральных проектов, приоритетных проектов и муниципальных программ МО_Петровский сельсовет;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7687D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муниципальных программ МО Петровский сельсовет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7687D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7687D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МО Петровский сельсовет 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7687D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C7687D">
        <w:rPr>
          <w:rFonts w:ascii="Times New Roman" w:eastAsia="Arial Unicode MS" w:hAnsi="Times New Roman" w:cs="Times New Roman"/>
          <w:color w:val="000000"/>
          <w:sz w:val="28"/>
          <w:szCs w:val="28"/>
        </w:rPr>
        <w:t>коронавирусной инфекции, а также на иные цели, определенные местной администрацией;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7687D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9A4B85" w:rsidRPr="00C7687D" w:rsidRDefault="009A4B85" w:rsidP="009A4B8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7687D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87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11. Утвердить объем бюджетных ассигнований муниципального дорожного фонда МО Петровский сельсовет  на 2021 год в сумме – 704 000,00 руб, </w:t>
      </w:r>
      <w:r w:rsidRPr="00C7687D">
        <w:rPr>
          <w:rFonts w:ascii="Times New Roman" w:hAnsi="Times New Roman" w:cs="Times New Roman"/>
          <w:sz w:val="28"/>
          <w:szCs w:val="28"/>
        </w:rPr>
        <w:t xml:space="preserve">на 2022 год 728 000,00 руб., на 2023 год 756 000,00 руб. 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12. Бюджетные ассигнования  на исполнение публичных нормативных обязательств на 2021 год , на 2022 год , и на 2023 год  не планируются. 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13. Утвердить распределение иных межбюджетных трансфертов, на осуществление переданных поселением в район полномочий, предоставляемых из бюджета сельского поселения в районный бюджет на 2021 год и на плановый период 2022 и 2023 годов согласно приложению № 10.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14. Утвердить распределение межбюджетных трансфертов, получаемых из районного бюджета на осуществление части полномочий по решению вопросов местного значения в соответствии с заключенными соглашениями согласно приложению № 11. 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15. Утвердить основные параметры первоочередных расходов местного бюджета на 2021 год согласно приложению №12.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16. Установить предельный объем муниципального долга местного бюджета на 2021 год – 0,00 рублей, на 2022 год- 0,00 рублей, на 2023 год – 0,0 рублей.</w:t>
      </w:r>
    </w:p>
    <w:p w:rsidR="009A4B85" w:rsidRPr="00C7687D" w:rsidRDefault="009A4B85" w:rsidP="009A4B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17.  Бюджетные ассигнования местного бюджета на реализацию приоритетных проектов в сельском поселении и региональных проектов, направленных на реализацию национальных и федеральных проектов, на 2021 год  на планируются.</w:t>
      </w:r>
    </w:p>
    <w:p w:rsidR="009A4B85" w:rsidRPr="00C7687D" w:rsidRDefault="009A4B85" w:rsidP="009A4B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18. 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(Ж.А.Заельская).</w:t>
      </w:r>
    </w:p>
    <w:p w:rsidR="009A4B85" w:rsidRPr="00C7687D" w:rsidRDefault="009A4B85" w:rsidP="009A4B85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19. Настоящее решение вступает в силу после его опубликования на официальном сайте администрации МО_Петровский  сельсовет и распространяется на правоотношения, возникшие с 1 января 2021 года.</w:t>
      </w:r>
    </w:p>
    <w:p w:rsidR="009A4B85" w:rsidRPr="00C7687D" w:rsidRDefault="009A4B85" w:rsidP="009A4B85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20. 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 </w:t>
      </w: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ab/>
      </w: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Председатель Совета                                              Глава МО  Петровский </w:t>
      </w: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депутатов Петровского                                           сельсовет</w:t>
      </w: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сельсовета</w:t>
      </w:r>
    </w:p>
    <w:p w:rsidR="009A4B85" w:rsidRPr="00C7687D" w:rsidRDefault="009A4B85" w:rsidP="009A4B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________Е.Г.Григорян                                   __________  А.А.Барсуков        </w:t>
      </w:r>
    </w:p>
    <w:p w:rsidR="009A4B85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Разослано: депутатам Совета депутатов, постоянным комиссиям, сайт администрации ,информационный центр.</w:t>
      </w: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B85" w:rsidRPr="00C7687D" w:rsidRDefault="009A4B85" w:rsidP="009A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B85" w:rsidRDefault="009A4B85" w:rsidP="009A4B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9A4B85" w:rsidRDefault="009A4B85" w:rsidP="009A4B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К решению Совета депутатов </w:t>
      </w:r>
    </w:p>
    <w:p w:rsidR="009A4B85" w:rsidRPr="00C7687D" w:rsidRDefault="009A4B85" w:rsidP="009A4B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25.11.2020 № 12</w:t>
      </w: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1"/>
        <w:gridCol w:w="3876"/>
        <w:gridCol w:w="919"/>
        <w:gridCol w:w="953"/>
        <w:gridCol w:w="1118"/>
      </w:tblGrid>
      <w:tr w:rsidR="009A4B85" w:rsidTr="00381127">
        <w:trPr>
          <w:trHeight w:val="257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2021 год  и на плановый период 2022 и 2023 годов.</w:t>
            </w: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2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845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по КИВФ,КИФнФ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</w:tr>
      <w:tr w:rsidR="009A4B85" w:rsidTr="00381127">
        <w:trPr>
          <w:trHeight w:val="638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4B85" w:rsidTr="00381127">
        <w:trPr>
          <w:trHeight w:val="547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4B85" w:rsidTr="00381127">
        <w:trPr>
          <w:trHeight w:val="298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-5 237 700</w:t>
            </w:r>
          </w:p>
        </w:tc>
      </w:tr>
      <w:tr w:rsidR="009A4B85" w:rsidTr="00381127">
        <w:trPr>
          <w:trHeight w:val="341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-5 237 700</w:t>
            </w:r>
          </w:p>
        </w:tc>
      </w:tr>
      <w:tr w:rsidR="009A4B85" w:rsidTr="00381127">
        <w:trPr>
          <w:trHeight w:val="432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-5 237 700</w:t>
            </w:r>
          </w:p>
        </w:tc>
      </w:tr>
      <w:tr w:rsidR="009A4B85" w:rsidTr="00381127">
        <w:trPr>
          <w:trHeight w:val="432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000 01 05 02 01 10 0000 510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-5 237 700</w:t>
            </w:r>
          </w:p>
        </w:tc>
      </w:tr>
      <w:tr w:rsidR="009A4B85" w:rsidTr="00381127">
        <w:trPr>
          <w:trHeight w:val="350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5 237 700</w:t>
            </w:r>
          </w:p>
        </w:tc>
      </w:tr>
      <w:tr w:rsidR="009A4B85" w:rsidTr="00381127">
        <w:trPr>
          <w:trHeight w:val="319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5 237 700</w:t>
            </w:r>
          </w:p>
        </w:tc>
      </w:tr>
      <w:tr w:rsidR="009A4B85" w:rsidTr="00381127">
        <w:trPr>
          <w:trHeight w:val="432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5 237 700</w:t>
            </w:r>
          </w:p>
        </w:tc>
      </w:tr>
      <w:tr w:rsidR="009A4B85" w:rsidTr="00381127">
        <w:trPr>
          <w:trHeight w:val="566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000 01 05 02 01 10 0000 610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5 237 700</w:t>
            </w:r>
          </w:p>
        </w:tc>
      </w:tr>
      <w:tr w:rsidR="009A4B85" w:rsidTr="00381127">
        <w:trPr>
          <w:trHeight w:val="341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Всего источников финансирования дефицитов бюджетов</w:t>
            </w:r>
          </w:p>
        </w:tc>
      </w:tr>
      <w:tr w:rsidR="009A4B85" w:rsidTr="00381127">
        <w:trPr>
          <w:trHeight w:val="175"/>
        </w:trPr>
        <w:tc>
          <w:tcPr>
            <w:tcW w:w="244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175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1D7F51" w:rsidRDefault="009A4B85" w:rsidP="009A4B85">
      <w:pPr>
        <w:spacing w:after="0" w:line="240" w:lineRule="auto"/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9A4B85" w:rsidRPr="001D7F51" w:rsidRDefault="009A4B85" w:rsidP="009A4B85">
      <w:pPr>
        <w:spacing w:after="0" w:line="240" w:lineRule="auto"/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9A4B85" w:rsidRDefault="009A4B85" w:rsidP="009A4B85">
      <w:pPr>
        <w:spacing w:after="0" w:line="240" w:lineRule="auto"/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Петровского</w:t>
      </w:r>
    </w:p>
    <w:p w:rsidR="009A4B85" w:rsidRPr="001D7F51" w:rsidRDefault="009A4B85" w:rsidP="009A4B85">
      <w:pPr>
        <w:spacing w:after="0" w:line="240" w:lineRule="auto"/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сельсовета    </w:t>
      </w:r>
    </w:p>
    <w:p w:rsidR="009A4B85" w:rsidRDefault="009A4B85" w:rsidP="009A4B85">
      <w:pPr>
        <w:spacing w:after="0" w:line="240" w:lineRule="auto"/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от 25 .11.2020</w:t>
      </w:r>
      <w:r w:rsidRPr="001D7F51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12</w:t>
      </w:r>
    </w:p>
    <w:p w:rsidR="009A4B85" w:rsidRDefault="009A4B85" w:rsidP="009A4B85">
      <w:pPr>
        <w:ind w:firstLine="5940"/>
        <w:jc w:val="both"/>
        <w:rPr>
          <w:sz w:val="28"/>
          <w:szCs w:val="28"/>
        </w:rPr>
      </w:pPr>
    </w:p>
    <w:p w:rsidR="009A4B85" w:rsidRPr="0026688E" w:rsidRDefault="009A4B85" w:rsidP="009A4B85">
      <w:pPr>
        <w:ind w:firstLine="5940"/>
        <w:jc w:val="both"/>
        <w:rPr>
          <w:sz w:val="28"/>
          <w:szCs w:val="28"/>
        </w:rPr>
      </w:pPr>
    </w:p>
    <w:p w:rsidR="009A4B85" w:rsidRPr="00D33292" w:rsidRDefault="009A4B85" w:rsidP="009A4B85">
      <w:pPr>
        <w:jc w:val="center"/>
        <w:rPr>
          <w:b/>
          <w:sz w:val="28"/>
          <w:szCs w:val="28"/>
        </w:rPr>
      </w:pPr>
      <w:r w:rsidRPr="00D33292">
        <w:rPr>
          <w:b/>
          <w:sz w:val="28"/>
          <w:szCs w:val="28"/>
        </w:rPr>
        <w:t xml:space="preserve">Перечень главных распорядителей средств местного бюджета </w:t>
      </w:r>
      <w:r>
        <w:rPr>
          <w:b/>
          <w:sz w:val="28"/>
          <w:szCs w:val="28"/>
        </w:rPr>
        <w:t>муниципального образования Петровский сельсовет на 2021</w:t>
      </w:r>
      <w:r w:rsidRPr="00D33292">
        <w:rPr>
          <w:b/>
          <w:sz w:val="28"/>
          <w:szCs w:val="28"/>
        </w:rPr>
        <w:t xml:space="preserve"> год</w:t>
      </w:r>
    </w:p>
    <w:p w:rsidR="009A4B85" w:rsidRDefault="009A4B85" w:rsidP="009A4B85">
      <w:pPr>
        <w:jc w:val="center"/>
        <w:rPr>
          <w:b/>
          <w:sz w:val="28"/>
          <w:szCs w:val="28"/>
        </w:rPr>
      </w:pPr>
    </w:p>
    <w:p w:rsidR="009A4B85" w:rsidRPr="0026688E" w:rsidRDefault="009A4B85" w:rsidP="009A4B8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179"/>
        <w:gridCol w:w="7719"/>
      </w:tblGrid>
      <w:tr w:rsidR="009A4B85" w:rsidRPr="006340C7" w:rsidTr="00381127">
        <w:trPr>
          <w:trHeight w:val="6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340C7" w:rsidRDefault="009A4B85" w:rsidP="0038112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№ п/п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340C7" w:rsidRDefault="009A4B85" w:rsidP="0038112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340C7" w:rsidRDefault="009A4B85" w:rsidP="0038112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Наименование</w:t>
            </w:r>
          </w:p>
        </w:tc>
      </w:tr>
      <w:tr w:rsidR="009A4B85" w:rsidRPr="006340C7" w:rsidTr="00381127">
        <w:trPr>
          <w:trHeight w:val="3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340C7" w:rsidRDefault="009A4B85" w:rsidP="0038112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340C7" w:rsidRDefault="009A4B85" w:rsidP="00381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340C7" w:rsidRDefault="009A4B85" w:rsidP="00381127">
            <w:pPr>
              <w:jc w:val="both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Администрация   </w:t>
            </w:r>
            <w:r>
              <w:rPr>
                <w:sz w:val="28"/>
                <w:szCs w:val="28"/>
              </w:rPr>
              <w:t>Петровского</w:t>
            </w:r>
            <w:r w:rsidRPr="006340C7">
              <w:rPr>
                <w:sz w:val="28"/>
                <w:szCs w:val="28"/>
              </w:rPr>
              <w:t xml:space="preserve">  сельсовета</w:t>
            </w:r>
            <w:r>
              <w:rPr>
                <w:sz w:val="28"/>
                <w:szCs w:val="28"/>
              </w:rPr>
              <w:t xml:space="preserve"> Саракташского района Оренбургской области</w:t>
            </w:r>
          </w:p>
        </w:tc>
      </w:tr>
    </w:tbl>
    <w:p w:rsidR="009A4B85" w:rsidRPr="0026688E" w:rsidRDefault="009A4B85" w:rsidP="009A4B85">
      <w:pPr>
        <w:jc w:val="both"/>
        <w:rPr>
          <w:b/>
          <w:sz w:val="28"/>
          <w:szCs w:val="28"/>
        </w:rPr>
      </w:pPr>
    </w:p>
    <w:p w:rsidR="009A4B85" w:rsidRPr="0026688E" w:rsidRDefault="009A4B85" w:rsidP="009A4B85">
      <w:pPr>
        <w:rPr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B26600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B26600" w:rsidRDefault="009A4B85" w:rsidP="009A4B8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6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Приложение 3</w:t>
      </w:r>
    </w:p>
    <w:p w:rsidR="009A4B85" w:rsidRPr="00B26600" w:rsidRDefault="009A4B85" w:rsidP="009A4B8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6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к решению совета</w:t>
      </w:r>
    </w:p>
    <w:p w:rsidR="009A4B85" w:rsidRPr="00B26600" w:rsidRDefault="009A4B85" w:rsidP="009A4B8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6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Депутатов Петровского сельсовета</w:t>
      </w:r>
    </w:p>
    <w:p w:rsidR="009A4B85" w:rsidRPr="00B26600" w:rsidRDefault="009A4B85" w:rsidP="009A4B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66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B26600">
        <w:rPr>
          <w:rFonts w:ascii="Times New Roman" w:hAnsi="Times New Roman" w:cs="Times New Roman"/>
          <w:sz w:val="28"/>
          <w:szCs w:val="28"/>
        </w:rPr>
        <w:t xml:space="preserve">от    25.11 2020 года </w:t>
      </w:r>
      <w:r w:rsidRPr="00B2660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26600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9A4B85" w:rsidRPr="00D76124" w:rsidRDefault="009A4B85" w:rsidP="009A4B85">
      <w:pPr>
        <w:jc w:val="right"/>
      </w:pPr>
    </w:p>
    <w:p w:rsidR="009A4B85" w:rsidRDefault="009A4B85" w:rsidP="009A4B85">
      <w:pPr>
        <w:jc w:val="center"/>
        <w:rPr>
          <w:b/>
          <w:sz w:val="28"/>
          <w:szCs w:val="28"/>
        </w:rPr>
      </w:pPr>
    </w:p>
    <w:p w:rsidR="009A4B85" w:rsidRPr="00D76124" w:rsidRDefault="009A4B85" w:rsidP="009A4B85">
      <w:pPr>
        <w:rPr>
          <w:b/>
        </w:rPr>
      </w:pPr>
      <w:r>
        <w:rPr>
          <w:sz w:val="28"/>
          <w:szCs w:val="28"/>
        </w:rPr>
        <w:t xml:space="preserve">    </w:t>
      </w:r>
      <w:r w:rsidRPr="00D76124">
        <w:rPr>
          <w:b/>
        </w:rPr>
        <w:t>Перечень</w:t>
      </w:r>
      <w:r>
        <w:rPr>
          <w:b/>
        </w:rPr>
        <w:t xml:space="preserve"> главных администраторов (администраторов)</w:t>
      </w:r>
      <w:r w:rsidRPr="00D76124">
        <w:rPr>
          <w:b/>
        </w:rPr>
        <w:t xml:space="preserve"> доходов бюджета</w:t>
      </w:r>
    </w:p>
    <w:p w:rsidR="009A4B85" w:rsidRPr="00D76124" w:rsidRDefault="009A4B85" w:rsidP="009A4B85">
      <w:pPr>
        <w:jc w:val="both"/>
        <w:rPr>
          <w:b/>
        </w:rPr>
      </w:pPr>
      <w:r>
        <w:rPr>
          <w:b/>
        </w:rPr>
        <w:t xml:space="preserve">        </w:t>
      </w:r>
      <w:r w:rsidRPr="00D76124">
        <w:rPr>
          <w:b/>
        </w:rPr>
        <w:t>администрации Петровского сельсовета</w:t>
      </w:r>
      <w:r>
        <w:rPr>
          <w:b/>
        </w:rPr>
        <w:t xml:space="preserve"> на 2021 год </w:t>
      </w:r>
      <w:r w:rsidRPr="00D76124">
        <w:rPr>
          <w:b/>
        </w:rPr>
        <w:t xml:space="preserve">  </w:t>
      </w:r>
    </w:p>
    <w:p w:rsidR="009A4B85" w:rsidRDefault="009A4B85" w:rsidP="009A4B85">
      <w:pPr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40"/>
        <w:gridCol w:w="5940"/>
      </w:tblGrid>
      <w:tr w:rsidR="009A4B85" w:rsidRPr="006842F6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  <w:rPr>
                <w:b/>
              </w:rPr>
            </w:pPr>
            <w:r w:rsidRPr="001D27A6">
              <w:rPr>
                <w:b/>
              </w:rPr>
              <w:t>КВСР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  <w:rPr>
                <w:b/>
              </w:rPr>
            </w:pPr>
            <w:r w:rsidRPr="001D27A6">
              <w:rPr>
                <w:b/>
              </w:rPr>
              <w:t>Код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  <w:rPr>
                <w:b/>
              </w:rPr>
            </w:pPr>
            <w:r w:rsidRPr="001D27A6">
              <w:rPr>
                <w:b/>
              </w:rPr>
              <w:t>Наименование</w:t>
            </w:r>
          </w:p>
          <w:p w:rsidR="009A4B85" w:rsidRPr="001D27A6" w:rsidRDefault="009A4B85" w:rsidP="00381127">
            <w:pPr>
              <w:jc w:val="center"/>
              <w:rPr>
                <w:b/>
              </w:rPr>
            </w:pPr>
          </w:p>
        </w:tc>
      </w:tr>
      <w:tr w:rsidR="009A4B85" w:rsidRPr="006842F6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0 00 00000 00 0000 000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  Петровского</w:t>
            </w:r>
            <w:r w:rsidRPr="001D27A6">
              <w:rPr>
                <w:b/>
              </w:rPr>
              <w:t xml:space="preserve">  сельсовета</w:t>
            </w:r>
          </w:p>
        </w:tc>
      </w:tr>
      <w:tr w:rsidR="009A4B85" w:rsidRPr="006842F6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10102010011000110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9A4B85" w:rsidRPr="006842F6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10302230010000110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A4B85" w:rsidRPr="006842F6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10302240010000110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A4B85" w:rsidRPr="006842F6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10302250010000110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A4B85" w:rsidRPr="00B676E9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10302260010000110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A4B85" w:rsidRPr="00B676E9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10501011011000110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9A4B85" w:rsidRPr="00B676E9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10503010011000110</w:t>
            </w:r>
          </w:p>
        </w:tc>
        <w:tc>
          <w:tcPr>
            <w:tcW w:w="5940" w:type="dxa"/>
            <w:shd w:val="clear" w:color="000000" w:fill="auto"/>
          </w:tcPr>
          <w:p w:rsidR="009A4B85" w:rsidRDefault="009A4B85" w:rsidP="00381127">
            <w:pPr>
              <w:jc w:val="center"/>
            </w:pPr>
            <w:r w:rsidRPr="001D27A6">
              <w:t>Единый сельскохозяйственный налог</w:t>
            </w:r>
          </w:p>
          <w:p w:rsidR="009A4B85" w:rsidRPr="001D27A6" w:rsidRDefault="009A4B85" w:rsidP="00381127">
            <w:pPr>
              <w:jc w:val="center"/>
            </w:pPr>
          </w:p>
        </w:tc>
      </w:tr>
      <w:tr w:rsidR="009A4B85" w:rsidRPr="00B676E9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10601030101000110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9A4B85" w:rsidRPr="00B676E9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</w:t>
            </w:r>
            <w:r>
              <w:t>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10606033101000110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A4B85" w:rsidRPr="00B676E9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10606043101000110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A4B85" w:rsidRPr="00B676E9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11105035100000120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A4B85" w:rsidRPr="00B676E9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20215001100000150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Дотации бюджетам сельских поселений на выравнивание бюджетной обеспеченности</w:t>
            </w:r>
          </w:p>
        </w:tc>
      </w:tr>
      <w:tr w:rsidR="009A4B85" w:rsidRPr="00B676E9" w:rsidTr="00381127">
        <w:tc>
          <w:tcPr>
            <w:tcW w:w="1008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13</w:t>
            </w:r>
            <w:r w:rsidRPr="001D27A6">
              <w:t>3</w:t>
            </w:r>
          </w:p>
        </w:tc>
        <w:tc>
          <w:tcPr>
            <w:tcW w:w="32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>
              <w:t>20235118100000150</w:t>
            </w:r>
          </w:p>
        </w:tc>
        <w:tc>
          <w:tcPr>
            <w:tcW w:w="5940" w:type="dxa"/>
            <w:shd w:val="clear" w:color="000000" w:fill="auto"/>
          </w:tcPr>
          <w:p w:rsidR="009A4B85" w:rsidRPr="001D27A6" w:rsidRDefault="009A4B85" w:rsidP="00381127">
            <w:pPr>
              <w:jc w:val="center"/>
            </w:pPr>
            <w:r w:rsidRPr="001D27A6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9A4B85" w:rsidRPr="003953B9" w:rsidRDefault="009A4B85" w:rsidP="009A4B85">
      <w:pPr>
        <w:jc w:val="center"/>
        <w:rPr>
          <w:b/>
        </w:rPr>
      </w:pPr>
    </w:p>
    <w:p w:rsidR="009A4B85" w:rsidRDefault="009A4B85" w:rsidP="009A4B85">
      <w:pPr>
        <w:jc w:val="center"/>
        <w:rPr>
          <w:sz w:val="28"/>
          <w:szCs w:val="28"/>
        </w:rPr>
      </w:pPr>
    </w:p>
    <w:p w:rsidR="009A4B85" w:rsidRDefault="009A4B85" w:rsidP="009A4B85">
      <w:pPr>
        <w:jc w:val="center"/>
        <w:rPr>
          <w:sz w:val="28"/>
          <w:szCs w:val="28"/>
        </w:rPr>
      </w:pPr>
    </w:p>
    <w:p w:rsidR="009A4B85" w:rsidRDefault="009A4B85" w:rsidP="009A4B85">
      <w:pPr>
        <w:jc w:val="both"/>
        <w:rPr>
          <w:sz w:val="28"/>
          <w:szCs w:val="28"/>
        </w:rPr>
      </w:pPr>
    </w:p>
    <w:p w:rsidR="009A4B85" w:rsidRDefault="009A4B85" w:rsidP="009A4B85">
      <w:pPr>
        <w:jc w:val="both"/>
        <w:rPr>
          <w:sz w:val="28"/>
          <w:szCs w:val="28"/>
        </w:rPr>
      </w:pPr>
    </w:p>
    <w:p w:rsidR="009A4B85" w:rsidRDefault="009A4B85" w:rsidP="009A4B85">
      <w:pPr>
        <w:jc w:val="both"/>
        <w:rPr>
          <w:sz w:val="28"/>
          <w:szCs w:val="28"/>
        </w:rPr>
      </w:pPr>
    </w:p>
    <w:p w:rsidR="009A4B85" w:rsidRDefault="009A4B85" w:rsidP="009A4B85">
      <w:pPr>
        <w:jc w:val="both"/>
        <w:rPr>
          <w:sz w:val="28"/>
          <w:szCs w:val="28"/>
        </w:rPr>
      </w:pPr>
    </w:p>
    <w:p w:rsidR="009A4B85" w:rsidRPr="003B1DF7" w:rsidRDefault="009A4B85" w:rsidP="009A4B85">
      <w:pPr>
        <w:spacing w:after="0" w:line="240" w:lineRule="auto"/>
        <w:ind w:firstLine="5942"/>
        <w:jc w:val="right"/>
        <w:rPr>
          <w:rFonts w:ascii="Times New Roman" w:hAnsi="Times New Roman" w:cs="Times New Roman"/>
          <w:sz w:val="28"/>
          <w:szCs w:val="28"/>
        </w:rPr>
      </w:pPr>
      <w:r w:rsidRPr="003B1DF7">
        <w:rPr>
          <w:rFonts w:ascii="Times New Roman" w:hAnsi="Times New Roman" w:cs="Times New Roman"/>
          <w:sz w:val="28"/>
          <w:szCs w:val="28"/>
        </w:rPr>
        <w:t>Приложение 4</w:t>
      </w:r>
    </w:p>
    <w:p w:rsidR="009A4B85" w:rsidRPr="003B1DF7" w:rsidRDefault="009A4B85" w:rsidP="009A4B85">
      <w:pPr>
        <w:spacing w:after="0" w:line="240" w:lineRule="auto"/>
        <w:ind w:firstLine="5942"/>
        <w:jc w:val="right"/>
        <w:rPr>
          <w:rFonts w:ascii="Times New Roman" w:hAnsi="Times New Roman" w:cs="Times New Roman"/>
          <w:sz w:val="28"/>
          <w:szCs w:val="28"/>
        </w:rPr>
      </w:pPr>
      <w:r w:rsidRPr="003B1DF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9A4B85" w:rsidRPr="003B1DF7" w:rsidRDefault="009A4B85" w:rsidP="009A4B85">
      <w:pPr>
        <w:spacing w:after="0" w:line="240" w:lineRule="auto"/>
        <w:ind w:firstLine="5942"/>
        <w:jc w:val="right"/>
        <w:rPr>
          <w:rFonts w:ascii="Times New Roman" w:hAnsi="Times New Roman" w:cs="Times New Roman"/>
          <w:sz w:val="28"/>
          <w:szCs w:val="28"/>
        </w:rPr>
      </w:pPr>
      <w:r w:rsidRPr="003B1DF7">
        <w:rPr>
          <w:rFonts w:ascii="Times New Roman" w:hAnsi="Times New Roman" w:cs="Times New Roman"/>
          <w:sz w:val="28"/>
          <w:szCs w:val="28"/>
        </w:rPr>
        <w:t>депутатовПетровского   сельсовета</w:t>
      </w:r>
    </w:p>
    <w:p w:rsidR="009A4B85" w:rsidRPr="003B1DF7" w:rsidRDefault="009A4B85" w:rsidP="009A4B85">
      <w:pPr>
        <w:spacing w:after="0" w:line="240" w:lineRule="auto"/>
        <w:ind w:firstLine="5942"/>
        <w:jc w:val="right"/>
        <w:rPr>
          <w:rFonts w:ascii="Times New Roman" w:hAnsi="Times New Roman" w:cs="Times New Roman"/>
          <w:sz w:val="28"/>
          <w:szCs w:val="28"/>
        </w:rPr>
      </w:pPr>
      <w:r w:rsidRPr="003B1DF7">
        <w:rPr>
          <w:rFonts w:ascii="Times New Roman" w:hAnsi="Times New Roman" w:cs="Times New Roman"/>
          <w:sz w:val="28"/>
          <w:szCs w:val="28"/>
        </w:rPr>
        <w:t xml:space="preserve">от   25.11.2020  №12 </w:t>
      </w:r>
    </w:p>
    <w:p w:rsidR="009A4B85" w:rsidRDefault="009A4B85" w:rsidP="009A4B85">
      <w:pPr>
        <w:jc w:val="center"/>
        <w:rPr>
          <w:sz w:val="28"/>
          <w:szCs w:val="28"/>
        </w:rPr>
      </w:pPr>
    </w:p>
    <w:p w:rsidR="009A4B85" w:rsidRDefault="009A4B85" w:rsidP="009A4B85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  <w:r>
        <w:rPr>
          <w:b/>
          <w:sz w:val="28"/>
          <w:szCs w:val="28"/>
        </w:rPr>
        <w:t xml:space="preserve"> Петровского сельсовета Саракташского района Оренбургской области на 2021 год и на плановый период 2022</w:t>
      </w:r>
    </w:p>
    <w:p w:rsidR="009A4B85" w:rsidRPr="0026688E" w:rsidRDefault="009A4B85" w:rsidP="009A4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2023 годов</w:t>
      </w:r>
    </w:p>
    <w:p w:rsidR="009A4B85" w:rsidRPr="0026688E" w:rsidRDefault="009A4B85" w:rsidP="009A4B85">
      <w:pPr>
        <w:jc w:val="center"/>
        <w:rPr>
          <w:sz w:val="28"/>
          <w:szCs w:val="28"/>
        </w:rPr>
      </w:pPr>
    </w:p>
    <w:p w:rsidR="009A4B85" w:rsidRPr="0026688E" w:rsidRDefault="009A4B85" w:rsidP="009A4B85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01"/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026"/>
        <w:gridCol w:w="4630"/>
      </w:tblGrid>
      <w:tr w:rsidR="009A4B85" w:rsidRPr="005F08EB" w:rsidTr="00381127">
        <w:trPr>
          <w:trHeight w:val="7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04610D" w:rsidRDefault="009A4B85" w:rsidP="00381127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9A4B85" w:rsidRPr="0004610D" w:rsidRDefault="009A4B85" w:rsidP="00381127">
            <w:pPr>
              <w:jc w:val="center"/>
              <w:rPr>
                <w:b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04610D" w:rsidRDefault="009A4B85" w:rsidP="00381127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04610D" w:rsidRDefault="009A4B85" w:rsidP="00381127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>
              <w:t>00 00 00 00 00 0000 000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4605C5" w:rsidRDefault="009A4B85" w:rsidP="00381127">
            <w:pPr>
              <w:jc w:val="both"/>
            </w:pPr>
            <w:r>
              <w:t>Администрация  Петровского сельсовета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>
              <w:t>01 00 00 00 00 0000 000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 w:rsidRPr="005F08EB">
              <w:t>01 05 00 00 00 0000 000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 w:rsidRPr="005F08EB">
              <w:t>01 05 00 00 00 0000 500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 w:rsidRPr="005F08EB">
              <w:t>01 05 02 00 00 0000 500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 w:rsidRPr="005F08EB">
              <w:t>01 05 02 01 00 0000 510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 w:rsidRPr="005F08EB">
              <w:t>01 05 00 00 00 0000 600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 w:rsidRPr="005F08EB">
              <w:t>01 05 02 00 00 0000 600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 w:rsidRPr="005F08EB">
              <w:t>01 05 02 01 00 0000 610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9A4B85" w:rsidRPr="005F08EB" w:rsidTr="0038112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606CA4" w:rsidRDefault="009A4B85" w:rsidP="00381127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85" w:rsidRPr="005F08EB" w:rsidRDefault="009A4B85" w:rsidP="00381127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9A4B85" w:rsidRDefault="009A4B85" w:rsidP="009A4B85">
      <w:pPr>
        <w:jc w:val="center"/>
        <w:rPr>
          <w:sz w:val="28"/>
          <w:szCs w:val="28"/>
        </w:rPr>
      </w:pPr>
    </w:p>
    <w:p w:rsidR="009A4B85" w:rsidRPr="0026688E" w:rsidRDefault="009A4B85" w:rsidP="009A4B85">
      <w:pPr>
        <w:jc w:val="center"/>
        <w:rPr>
          <w:sz w:val="28"/>
          <w:szCs w:val="28"/>
        </w:rPr>
      </w:pPr>
    </w:p>
    <w:p w:rsidR="009A4B85" w:rsidRDefault="009A4B85" w:rsidP="009A4B85"/>
    <w:p w:rsidR="009A4B85" w:rsidRDefault="009A4B85" w:rsidP="009A4B85">
      <w:pPr>
        <w:jc w:val="both"/>
        <w:rPr>
          <w:sz w:val="28"/>
          <w:szCs w:val="28"/>
        </w:rPr>
      </w:pPr>
    </w:p>
    <w:p w:rsidR="009A4B85" w:rsidRDefault="009A4B85" w:rsidP="009A4B85">
      <w:pPr>
        <w:jc w:val="both"/>
        <w:rPr>
          <w:sz w:val="28"/>
          <w:szCs w:val="28"/>
        </w:rPr>
      </w:pPr>
    </w:p>
    <w:p w:rsidR="009A4B85" w:rsidRDefault="009A4B85" w:rsidP="009A4B85">
      <w:pPr>
        <w:jc w:val="both"/>
        <w:rPr>
          <w:sz w:val="28"/>
          <w:szCs w:val="28"/>
        </w:rPr>
      </w:pPr>
    </w:p>
    <w:p w:rsidR="009A4B85" w:rsidRDefault="009A4B85" w:rsidP="009A4B85">
      <w:pPr>
        <w:jc w:val="both"/>
        <w:rPr>
          <w:sz w:val="28"/>
          <w:szCs w:val="28"/>
        </w:rPr>
      </w:pPr>
    </w:p>
    <w:p w:rsidR="009A4B85" w:rsidRDefault="009A4B85" w:rsidP="009A4B85">
      <w:pPr>
        <w:jc w:val="both"/>
        <w:rPr>
          <w:sz w:val="28"/>
          <w:szCs w:val="28"/>
        </w:rPr>
      </w:pPr>
    </w:p>
    <w:p w:rsidR="009A4B85" w:rsidRDefault="009A4B85" w:rsidP="009A4B85">
      <w:pPr>
        <w:jc w:val="both"/>
        <w:rPr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p w:rsidR="009A4B85" w:rsidRDefault="009A4B85" w:rsidP="009A4B85">
      <w:pPr>
        <w:rPr>
          <w:b/>
          <w:sz w:val="28"/>
          <w:szCs w:val="28"/>
        </w:rPr>
      </w:pPr>
    </w:p>
    <w:tbl>
      <w:tblPr>
        <w:tblW w:w="11462" w:type="dxa"/>
        <w:tblInd w:w="87" w:type="dxa"/>
        <w:tblLook w:val="04A0" w:firstRow="1" w:lastRow="0" w:firstColumn="1" w:lastColumn="0" w:noHBand="0" w:noVBand="1"/>
      </w:tblPr>
      <w:tblGrid>
        <w:gridCol w:w="3240"/>
        <w:gridCol w:w="720"/>
        <w:gridCol w:w="520"/>
        <w:gridCol w:w="494"/>
        <w:gridCol w:w="1730"/>
        <w:gridCol w:w="516"/>
        <w:gridCol w:w="1300"/>
        <w:gridCol w:w="1320"/>
        <w:gridCol w:w="1460"/>
        <w:gridCol w:w="222"/>
      </w:tblGrid>
      <w:tr w:rsidR="009A4B85" w:rsidRPr="003B1DF7" w:rsidTr="00381127">
        <w:trPr>
          <w:gridAfter w:val="1"/>
          <w:wAfter w:w="222" w:type="dxa"/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 </w:t>
            </w:r>
            <w:r w:rsidRPr="003B1DF7">
              <w:rPr>
                <w:rFonts w:ascii="Times New Roman" w:eastAsia="Times New Roman" w:hAnsi="Times New Roman" w:cs="Times New Roman"/>
                <w:sz w:val="28"/>
                <w:szCs w:val="28"/>
              </w:rPr>
              <w:t>8 к решению совета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F7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депутатов Петровского сельсовета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F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от 25.11.</w:t>
            </w:r>
            <w:r w:rsidRPr="003B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15"/>
        </w:trPr>
        <w:tc>
          <w:tcPr>
            <w:tcW w:w="11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местного бюджета муниципального образования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15"/>
        </w:trPr>
        <w:tc>
          <w:tcPr>
            <w:tcW w:w="11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Петровский сельсовет Саракташского района Оренбургской области на 20201год и на плановый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период 2022 и 2023 годов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60"/>
        </w:trPr>
        <w:tc>
          <w:tcPr>
            <w:tcW w:w="7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( руб)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3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B85" w:rsidRPr="003B1DF7" w:rsidRDefault="009A4B85" w:rsidP="0038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Петровского сельсовета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5 721 600,00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5 316 600,00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5 237 700,00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2 576 500,00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2 447 700,00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2 352 400,00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2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767 248,80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767 248,80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651 000,00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3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767 248,80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767 248,80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651 000,00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96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767 248,80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767 248,80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651 000,00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767 248,80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767 248,80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651 000,00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767 248,80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767 248,80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651 000,00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5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589 284,80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589 284,80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по обязательному социальному страхованию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177 964,00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177 964,00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151 000,00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45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1 779 551,20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1 680 451,20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1 701 400,00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3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1 779 551,20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1 680 451,20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1 701 400,00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1 779 551,20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1 680 451,20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1 701 400,00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1 779 551,20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1 680 451,20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1 701 400,00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9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1 672 451,20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1 672 451,20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1 672 451,20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1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1 282 798,00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1 282 798,00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1 282 798,00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8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страхованию госуд (муницип) органов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389 653,20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389 653,20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389 653,20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8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77 900,00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28 948,80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5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77 900,00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28 948,80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5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5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8 000,00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8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8 000,00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21 200,00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8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Обеспечение деятельности финансовых ,налоговых и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28 100,00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77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программа"Реализация муниципальной политики на территории муниципального образования Петровский сельсовет Сарактташского района Оренбургской области на 2017 -2024 гг"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28 100,00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27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28 100,00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0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на осуществление части переданных полномочий по внешнему муниципальному контролю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28 100,00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1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6310010080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28 100,00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1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9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расходов ( напрограммные мероприятия 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1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7700095100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7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7700095100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5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Членские взносы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7700095100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4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107 100,00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107 100,00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102 000,00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103 000,00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9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6320000000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102 000,00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103 000,00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6320051180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102 000,00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103 000,00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69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6320051180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101 556,00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101 556,00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101 556,00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6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6320051180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78 000,00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78 000,00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14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6320051180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23 556,00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23 556,00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23 556,00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69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6320051180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444,00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1 444,00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5 544,00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6320051180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444,00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1 444,00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5 544,00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5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143 300,00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4 119,00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137 300,00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137 300,00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9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 "Обеспечение пожарной безопасности на территории муниципального образования Петровский сельсовет"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6330000000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137 300,00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97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6330095020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137 300,00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6330095020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137 300,00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6330095020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137 300,00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4 119,00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8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4 119,00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8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Меры поддержки добровольных народных дружин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7700020040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4 119,00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0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7700020040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4 119,00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6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7700020040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4 119,00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4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704 000,00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756 000,00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2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704 000,00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756 000,00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704 000,00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756 000,00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"Развитие дорожного хозяйства на территории муниципального образования Петровский сельсовет"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704 000,00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728 000,00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756 000,00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9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6340095280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704 000,00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728 000,00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756 000,00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8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6340095280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704 000,00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728 000,00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756 000,00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9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6340095280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704 000,00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728 000,00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756 000,00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91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6340095280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153 600,00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153 600,00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153 600,00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8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"Благоустройство территории муниципального образования Петровский сельсовет"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6350000000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153 600,00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0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6350095310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153 600,00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6350095310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153 600,00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6350095310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153 600,00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0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2 042 200,00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2 033 781,00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2 022 200,00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2 042 200,00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2 033 781,00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2 022 200,00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2 042 200,00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2 033 781,00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2 022 200,00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"Развитие культуры на территории муниципального образования Петровский сельсовет"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6360000000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2 042 200,00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2 033 781,00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2 022 200,00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115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6360075080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2 022 200,00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2 022 200,00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2 022 200,00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6360075080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2 022 200,00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2 022 200,00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2 022 200,00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91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6360095220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11 581,00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6360095220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11 581,00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6360095220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11 581,00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6360095220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F7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программа"Реализация муниципальной политики на территории муниципального образования Петровский сельсовет Сарактташского района Оренбургской области на 2017 -2024 гг"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6310025050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22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Пенсия за выслугу лет муниципальным служащим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6310025050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1D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5 721 600,00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1D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5 316 600,00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5 237 700,00</w:t>
            </w: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B85" w:rsidRPr="003B1DF7" w:rsidTr="00381127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A4B85" w:rsidRPr="003B1DF7" w:rsidRDefault="009A4B85" w:rsidP="003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1"/>
        <w:gridCol w:w="53"/>
        <w:gridCol w:w="2873"/>
        <w:gridCol w:w="80"/>
        <w:gridCol w:w="846"/>
        <w:gridCol w:w="80"/>
        <w:gridCol w:w="767"/>
        <w:gridCol w:w="702"/>
        <w:gridCol w:w="987"/>
        <w:gridCol w:w="451"/>
        <w:gridCol w:w="1239"/>
      </w:tblGrid>
      <w:tr w:rsidR="009A4B85" w:rsidTr="00381127">
        <w:trPr>
          <w:trHeight w:val="274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10</w:t>
            </w:r>
          </w:p>
        </w:tc>
        <w:tc>
          <w:tcPr>
            <w:tcW w:w="3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23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3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23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Петровского сельсовета</w:t>
            </w:r>
          </w:p>
        </w:tc>
        <w:tc>
          <w:tcPr>
            <w:tcW w:w="3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23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25.11. 2020 года № 12</w:t>
            </w:r>
          </w:p>
        </w:tc>
        <w:tc>
          <w:tcPr>
            <w:tcW w:w="3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50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1622"/>
        </w:trPr>
        <w:tc>
          <w:tcPr>
            <w:tcW w:w="88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межбюджетных трансфертов, передаваемых районному бюджету из бюджета  Петровского сельсовета на осуществление части полномочий по решению вопросов местного значения в соответствии с заключенными соглашениями на 2021 год и на плановый период 2022, 2023 годов</w:t>
            </w:r>
          </w:p>
        </w:tc>
      </w:tr>
      <w:tr w:rsidR="009A4B85" w:rsidTr="00381127">
        <w:trPr>
          <w:trHeight w:val="432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 1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1726"/>
        </w:trPr>
        <w:tc>
          <w:tcPr>
            <w:tcW w:w="88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межбюджетных трансфертов, передаваемых районному бюджету из бюджета  Петровского сельсовета на осуществление части полномочий по решению вопросов местного значения в соответствии с заключенными соглашениями по культуре на 2021 год и на плановый период 2022, 2023 годов</w:t>
            </w:r>
          </w:p>
        </w:tc>
      </w:tr>
      <w:tr w:rsidR="009A4B85" w:rsidTr="00381127">
        <w:trPr>
          <w:trHeight w:val="562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6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района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2021 год 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2022 год 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2023 год 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6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Саракташский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2 022 200,00   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2 022 200,00   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2 022 200,00   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5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2 022 200,00   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2 022 200,00   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2 022 200,00   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23"/>
        </w:trPr>
        <w:tc>
          <w:tcPr>
            <w:tcW w:w="8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trHeight w:val="223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gridAfter w:val="1"/>
          <w:wAfter w:w="1239" w:type="dxa"/>
          <w:trHeight w:val="293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12</w:t>
            </w: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gridAfter w:val="1"/>
          <w:wAfter w:w="1239" w:type="dxa"/>
          <w:trHeight w:val="293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gridAfter w:val="1"/>
          <w:wAfter w:w="1239" w:type="dxa"/>
          <w:trHeight w:val="293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Петровского сельовета</w:t>
            </w: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gridAfter w:val="1"/>
          <w:wAfter w:w="1239" w:type="dxa"/>
          <w:trHeight w:val="238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___________ 2020 года № 12</w:t>
            </w: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gridAfter w:val="1"/>
          <w:wAfter w:w="1239" w:type="dxa"/>
          <w:trHeight w:val="238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gridAfter w:val="1"/>
          <w:wAfter w:w="1239" w:type="dxa"/>
          <w:trHeight w:val="2218"/>
        </w:trPr>
        <w:tc>
          <w:tcPr>
            <w:tcW w:w="8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Распределение межбюджетных трансфертов, передаваемых бюджету  Петровского сельсовета из районного бюджета на осуществление части полномочий по решению вопросов местного значения в соответствии с заключенными соглашениями на 2021 год и на плановый период 2022, 2023 годов</w:t>
            </w:r>
          </w:p>
        </w:tc>
      </w:tr>
      <w:tr w:rsidR="009A4B85" w:rsidTr="00381127">
        <w:trPr>
          <w:gridAfter w:val="1"/>
          <w:wAfter w:w="1239" w:type="dxa"/>
          <w:trHeight w:val="209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gridAfter w:val="1"/>
          <w:wAfter w:w="1239" w:type="dxa"/>
          <w:trHeight w:val="374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Таблица 1</w:t>
            </w:r>
          </w:p>
        </w:tc>
      </w:tr>
      <w:tr w:rsidR="009A4B85" w:rsidTr="00381127">
        <w:trPr>
          <w:gridAfter w:val="1"/>
          <w:wAfter w:w="1239" w:type="dxa"/>
          <w:trHeight w:val="209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4B85" w:rsidTr="00381127">
        <w:trPr>
          <w:gridAfter w:val="1"/>
          <w:wAfter w:w="1239" w:type="dxa"/>
          <w:trHeight w:val="2429"/>
        </w:trPr>
        <w:tc>
          <w:tcPr>
            <w:tcW w:w="8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Распределение межбюджетных трансфертов, передаваемых бюджету  Петровского сельсовета из районного бюджета на осуществление части полномочий по решению вопросов местного значения в соответствии с заключенными соглашениями по  на 2021 год и на плановый период 2022, 2023 годов</w:t>
            </w:r>
          </w:p>
        </w:tc>
      </w:tr>
      <w:tr w:rsidR="009A4B85" w:rsidTr="00381127">
        <w:trPr>
          <w:gridAfter w:val="1"/>
          <w:wAfter w:w="1239" w:type="dxa"/>
          <w:trHeight w:val="586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9A4B85" w:rsidTr="00381127">
        <w:trPr>
          <w:gridAfter w:val="1"/>
          <w:wAfter w:w="1239" w:type="dxa"/>
          <w:trHeight w:val="557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района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2021 год 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2022 год 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2023 год </w:t>
            </w:r>
          </w:p>
        </w:tc>
      </w:tr>
      <w:tr w:rsidR="009A4B85" w:rsidTr="00381127">
        <w:trPr>
          <w:gridAfter w:val="1"/>
          <w:wAfter w:w="1239" w:type="dxa"/>
          <w:trHeight w:val="293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Саракташский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3 408 600,00   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3029600,00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2 953 700,00   </w:t>
            </w:r>
          </w:p>
        </w:tc>
      </w:tr>
      <w:tr w:rsidR="009A4B85" w:rsidTr="00381127">
        <w:trPr>
          <w:gridAfter w:val="1"/>
          <w:wAfter w:w="1239" w:type="dxa"/>
          <w:trHeight w:val="293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3408600,00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3029600,00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2953700,00</w:t>
            </w:r>
          </w:p>
        </w:tc>
      </w:tr>
      <w:tr w:rsidR="009A4B85" w:rsidTr="00381127">
        <w:trPr>
          <w:gridAfter w:val="1"/>
          <w:wAfter w:w="1239" w:type="dxa"/>
          <w:trHeight w:val="293"/>
        </w:trPr>
        <w:tc>
          <w:tcPr>
            <w:tcW w:w="86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4B85" w:rsidTr="00381127">
        <w:trPr>
          <w:gridAfter w:val="1"/>
          <w:wAfter w:w="1239" w:type="dxa"/>
          <w:trHeight w:val="238"/>
        </w:trPr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85" w:rsidRDefault="009A4B85" w:rsidP="00381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Pr="00C7687D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9A4B85" w:rsidRDefault="009A4B85" w:rsidP="009A4B85">
      <w:pPr>
        <w:pStyle w:val="aa"/>
        <w:rPr>
          <w:rFonts w:ascii="Times New Roman" w:eastAsiaTheme="minorEastAsia" w:hAnsi="Times New Roman"/>
          <w:sz w:val="28"/>
          <w:szCs w:val="28"/>
        </w:rPr>
      </w:pPr>
    </w:p>
    <w:p w:rsidR="00C679AF" w:rsidRDefault="00C679AF"/>
    <w:sectPr w:rsidR="00C6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013752B"/>
    <w:multiLevelType w:val="hybridMultilevel"/>
    <w:tmpl w:val="C83C60BE"/>
    <w:lvl w:ilvl="0" w:tplc="CF0C8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958F2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54A7ADC"/>
    <w:multiLevelType w:val="hybridMultilevel"/>
    <w:tmpl w:val="FFEE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691831"/>
    <w:multiLevelType w:val="multilevel"/>
    <w:tmpl w:val="B148ADB0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</w:num>
  <w:num w:numId="5">
    <w:abstractNumId w:val="1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13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85"/>
    <w:rsid w:val="009A4B85"/>
    <w:rsid w:val="00C679AF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8CD8E-51A3-4340-8C70-34404D20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A4B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4B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4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B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B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B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9A4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4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4B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9A4B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A4B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A4B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rsid w:val="009A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9A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9A4B85"/>
    <w:rPr>
      <w:color w:val="0000FF"/>
      <w:u w:val="single"/>
    </w:rPr>
  </w:style>
  <w:style w:type="paragraph" w:customStyle="1" w:styleId="200">
    <w:name w:val="20"/>
    <w:basedOn w:val="a"/>
    <w:rsid w:val="009A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9A4B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A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9A4B85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9A4B85"/>
    <w:rPr>
      <w:b/>
      <w:bCs/>
    </w:rPr>
  </w:style>
  <w:style w:type="character" w:customStyle="1" w:styleId="blk">
    <w:name w:val="blk"/>
    <w:basedOn w:val="a0"/>
    <w:rsid w:val="009A4B85"/>
  </w:style>
  <w:style w:type="paragraph" w:styleId="a6">
    <w:name w:val="Balloon Text"/>
    <w:basedOn w:val="a"/>
    <w:link w:val="a7"/>
    <w:semiHidden/>
    <w:unhideWhenUsed/>
    <w:rsid w:val="009A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85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9A4B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9A4B85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9A4B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A4B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A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9A4B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A4B8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9A4B85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A4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9A4B85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9A4B8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9A4B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9A4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9A4B8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A4B85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9A4B85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A4B85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9A4B85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9A4B85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9A4B8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9A4B8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9A4B8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A4B85"/>
  </w:style>
  <w:style w:type="paragraph" w:styleId="af3">
    <w:name w:val="header"/>
    <w:basedOn w:val="a"/>
    <w:link w:val="af4"/>
    <w:unhideWhenUsed/>
    <w:rsid w:val="009A4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9A4B85"/>
  </w:style>
  <w:style w:type="paragraph" w:styleId="af5">
    <w:name w:val="footer"/>
    <w:basedOn w:val="a"/>
    <w:link w:val="af6"/>
    <w:uiPriority w:val="99"/>
    <w:semiHidden/>
    <w:unhideWhenUsed/>
    <w:rsid w:val="009A4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9A4B85"/>
  </w:style>
  <w:style w:type="character" w:styleId="af7">
    <w:name w:val="Emphasis"/>
    <w:basedOn w:val="a0"/>
    <w:uiPriority w:val="20"/>
    <w:qFormat/>
    <w:rsid w:val="009A4B85"/>
    <w:rPr>
      <w:i/>
      <w:iCs/>
    </w:rPr>
  </w:style>
  <w:style w:type="character" w:customStyle="1" w:styleId="v2">
    <w:name w:val="v2"/>
    <w:basedOn w:val="a0"/>
    <w:rsid w:val="009A4B85"/>
  </w:style>
  <w:style w:type="character" w:customStyle="1" w:styleId="v1">
    <w:name w:val="v1"/>
    <w:basedOn w:val="a0"/>
    <w:rsid w:val="009A4B85"/>
  </w:style>
  <w:style w:type="paragraph" w:styleId="af8">
    <w:name w:val="Plain Text"/>
    <w:basedOn w:val="a"/>
    <w:link w:val="12"/>
    <w:semiHidden/>
    <w:unhideWhenUsed/>
    <w:rsid w:val="009A4B8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9A4B85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9A4B8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9A4B85"/>
  </w:style>
  <w:style w:type="table" w:styleId="afa">
    <w:name w:val="Table Grid"/>
    <w:basedOn w:val="a1"/>
    <w:uiPriority w:val="99"/>
    <w:rsid w:val="009A4B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9A4B85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9A4B85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A4B85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9A4B85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A4B85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A4B85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9A4B8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9A4B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9A4B85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A4B85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9A4B85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9A4B8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9A4B85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9A4B8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9A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9A4B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9A4B85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9A4B85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9A4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9A4B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9A4B85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A4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A4B8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A4B8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6">
    <w:name w:val="Схема документа Знак1"/>
    <w:basedOn w:val="a0"/>
    <w:uiPriority w:val="99"/>
    <w:semiHidden/>
    <w:rsid w:val="009A4B85"/>
    <w:rPr>
      <w:rFonts w:ascii="Tahoma" w:hAnsi="Tahoma" w:cs="Tahoma"/>
      <w:sz w:val="16"/>
      <w:szCs w:val="16"/>
    </w:rPr>
  </w:style>
  <w:style w:type="paragraph" w:customStyle="1" w:styleId="FR2">
    <w:name w:val="FR2"/>
    <w:rsid w:val="009A4B85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A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9A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9A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9A4B85"/>
  </w:style>
  <w:style w:type="character" w:customStyle="1" w:styleId="aff">
    <w:name w:val="Цветовое выделение"/>
    <w:rsid w:val="009A4B85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A4B8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A4B85"/>
  </w:style>
  <w:style w:type="paragraph" w:customStyle="1" w:styleId="printj">
    <w:name w:val="printj"/>
    <w:basedOn w:val="a"/>
    <w:rsid w:val="009A4B85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Title"/>
    <w:basedOn w:val="a"/>
    <w:link w:val="aff1"/>
    <w:qFormat/>
    <w:rsid w:val="009A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1">
    <w:name w:val="Название Знак"/>
    <w:basedOn w:val="a0"/>
    <w:link w:val="aff0"/>
    <w:rsid w:val="009A4B85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4440</Words>
  <Characters>25309</Characters>
  <Application>Microsoft Office Word</Application>
  <DocSecurity>0</DocSecurity>
  <Lines>210</Lines>
  <Paragraphs>59</Paragraphs>
  <ScaleCrop>false</ScaleCrop>
  <Company/>
  <LinksUpToDate>false</LinksUpToDate>
  <CharactersWithSpaces>29690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2021-07-13T09:18:00Z</dcterms:created>
  <dcterms:modified xsi:type="dcterms:W3CDTF">2021-07-13T09:18:00Z</dcterms:modified>
</cp:coreProperties>
</file>