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405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7"/>
        <w:gridCol w:w="6458"/>
        <w:gridCol w:w="4690"/>
      </w:tblGrid>
      <w:tr w:rsidR="00606F6F" w:rsidRPr="00B42E5A" w:rsidTr="00326951">
        <w:trPr>
          <w:trHeight w:val="961"/>
          <w:jc w:val="center"/>
        </w:trPr>
        <w:tc>
          <w:tcPr>
            <w:tcW w:w="7257" w:type="dxa"/>
          </w:tcPr>
          <w:p w:rsidR="00606F6F" w:rsidRPr="00B42E5A" w:rsidRDefault="00606F6F" w:rsidP="003D0FD9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8" w:type="dxa"/>
            <w:hideMark/>
          </w:tcPr>
          <w:p w:rsidR="00606F6F" w:rsidRDefault="00606F6F" w:rsidP="003D0FD9">
            <w:pPr>
              <w:tabs>
                <w:tab w:val="left" w:pos="250"/>
              </w:tabs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B42E5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88010" cy="783590"/>
                  <wp:effectExtent l="19050" t="0" r="2540" b="0"/>
                  <wp:docPr id="5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F6F" w:rsidRPr="00B42E5A" w:rsidRDefault="00606F6F" w:rsidP="003D0FD9">
            <w:pPr>
              <w:tabs>
                <w:tab w:val="left" w:pos="250"/>
              </w:tabs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90" w:type="dxa"/>
            <w:hideMark/>
          </w:tcPr>
          <w:p w:rsidR="00606F6F" w:rsidRPr="00B42E5A" w:rsidRDefault="00606F6F" w:rsidP="003D0FD9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06F6F" w:rsidRPr="00B42E5A" w:rsidRDefault="00606F6F" w:rsidP="00606F6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B42E5A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606F6F" w:rsidRPr="00B42E5A" w:rsidRDefault="00606F6F" w:rsidP="00606F6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42E5A">
        <w:rPr>
          <w:rFonts w:ascii="Times New Roman" w:hAnsi="Times New Roman" w:cs="Times New Roman"/>
          <w:b/>
          <w:caps/>
          <w:sz w:val="28"/>
          <w:szCs w:val="28"/>
        </w:rPr>
        <w:t xml:space="preserve">ПЕТРОВСКИЙ сельсовет Саракташского района </w:t>
      </w:r>
    </w:p>
    <w:p w:rsidR="00606F6F" w:rsidRPr="00B42E5A" w:rsidRDefault="00606F6F" w:rsidP="00606F6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42E5A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   третий созыв</w:t>
      </w:r>
    </w:p>
    <w:p w:rsidR="00606F6F" w:rsidRPr="00B42E5A" w:rsidRDefault="00606F6F" w:rsidP="00606F6F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E5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606F6F" w:rsidRPr="00B42E5A" w:rsidRDefault="00606F6F" w:rsidP="00606F6F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    четвертого заседания Совета депутатов                                              Петровского сельсовета </w:t>
      </w:r>
      <w:proofErr w:type="gramStart"/>
      <w:r w:rsidRPr="00B42E5A">
        <w:rPr>
          <w:rFonts w:ascii="Times New Roman" w:hAnsi="Times New Roman" w:cs="Times New Roman"/>
          <w:sz w:val="28"/>
          <w:szCs w:val="28"/>
        </w:rPr>
        <w:t>четвертого  созыва</w:t>
      </w:r>
      <w:proofErr w:type="gramEnd"/>
    </w:p>
    <w:p w:rsidR="00606F6F" w:rsidRPr="00B42E5A" w:rsidRDefault="00606F6F" w:rsidP="00606F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B42E5A">
        <w:rPr>
          <w:rFonts w:ascii="Times New Roman" w:hAnsi="Times New Roman" w:cs="Times New Roman"/>
          <w:sz w:val="28"/>
          <w:szCs w:val="28"/>
        </w:rPr>
        <w:t xml:space="preserve"> .12.2020                      с.  Петровское                                  </w:t>
      </w:r>
      <w:proofErr w:type="gramStart"/>
      <w:r w:rsidRPr="00B42E5A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Pr="00B42E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606F6F" w:rsidRPr="00B42E5A" w:rsidRDefault="00606F6F" w:rsidP="00606F6F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Об установлении ежемесячного денежного </w:t>
      </w:r>
      <w:proofErr w:type="gramStart"/>
      <w:r w:rsidRPr="00B42E5A">
        <w:rPr>
          <w:rFonts w:ascii="Times New Roman" w:hAnsi="Times New Roman" w:cs="Times New Roman"/>
          <w:sz w:val="28"/>
          <w:szCs w:val="28"/>
        </w:rPr>
        <w:t>содержания  главы</w:t>
      </w:r>
      <w:proofErr w:type="gramEnd"/>
      <w:r w:rsidRPr="00B42E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Петровский  сельсовет  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Барсукову</w:t>
      </w:r>
      <w:proofErr w:type="spellEnd"/>
      <w:r w:rsidRPr="00B42E5A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06F6F" w:rsidRPr="00B42E5A" w:rsidRDefault="00606F6F" w:rsidP="00606F6F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В соответствии со статьей 22 Федерального закона от 2 марта 2007 года № 25-ФЗ «О муниципальной службе в Российской Федерации», статьей 16 Закона Оренбургской области от 12 сентября 1997 года  № 130/32-ОЗ «О статусе выборного должностного лица местного самоуправления»,  Положения о порядке оплаты труда лиц, замещающих муниципальные должности и должности муниципальной службы муниципального образования  Петровский  сельсовет 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42E5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утвержденным  решением Совета депутатов  Петровского  сельсовета </w:t>
      </w:r>
      <w:r>
        <w:rPr>
          <w:rFonts w:ascii="Times New Roman" w:hAnsi="Times New Roman" w:cs="Times New Roman"/>
          <w:sz w:val="28"/>
          <w:szCs w:val="28"/>
        </w:rPr>
        <w:t>от 15.03.2016 №38</w:t>
      </w:r>
      <w:r w:rsidRPr="00B60E9B">
        <w:rPr>
          <w:rFonts w:ascii="Times New Roman" w:hAnsi="Times New Roman" w:cs="Times New Roman"/>
          <w:sz w:val="28"/>
          <w:szCs w:val="28"/>
        </w:rPr>
        <w:t>,</w:t>
      </w:r>
      <w:r w:rsidRPr="00B42E5A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 Петровский сельсовет 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42E5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 </w:t>
      </w:r>
    </w:p>
    <w:p w:rsidR="00606F6F" w:rsidRPr="00B42E5A" w:rsidRDefault="00606F6F" w:rsidP="00606F6F">
      <w:pPr>
        <w:ind w:firstLine="743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Pr="00B42E5A">
        <w:rPr>
          <w:rFonts w:ascii="Times New Roman" w:hAnsi="Times New Roman" w:cs="Times New Roman"/>
          <w:sz w:val="28"/>
          <w:szCs w:val="28"/>
        </w:rPr>
        <w:t>депутатов  Петровского</w:t>
      </w:r>
      <w:proofErr w:type="gramEnd"/>
      <w:r w:rsidRPr="00B42E5A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606F6F" w:rsidRPr="00B42E5A" w:rsidRDefault="00606F6F" w:rsidP="00606F6F">
      <w:pPr>
        <w:ind w:firstLine="743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 w:rsidRPr="00B42E5A"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606F6F" w:rsidRPr="00B42E5A" w:rsidRDefault="00606F6F" w:rsidP="00606F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1. Установить главе муниципального </w:t>
      </w:r>
      <w:proofErr w:type="gramStart"/>
      <w:r w:rsidRPr="00B42E5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E5A">
        <w:rPr>
          <w:rFonts w:ascii="Times New Roman" w:hAnsi="Times New Roman" w:cs="Times New Roman"/>
          <w:sz w:val="28"/>
          <w:szCs w:val="28"/>
        </w:rPr>
        <w:t>сельсовет следующее денежное содержание:</w:t>
      </w:r>
    </w:p>
    <w:p w:rsidR="00606F6F" w:rsidRPr="00B42E5A" w:rsidRDefault="00606F6F" w:rsidP="00606F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1.1. Ежемесячный </w:t>
      </w:r>
      <w:r>
        <w:rPr>
          <w:rFonts w:ascii="Times New Roman" w:hAnsi="Times New Roman" w:cs="Times New Roman"/>
          <w:sz w:val="28"/>
          <w:szCs w:val="28"/>
        </w:rPr>
        <w:t>денежный оклад в размере – 13820</w:t>
      </w:r>
      <w:r w:rsidRPr="00B42E5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06F6F" w:rsidRPr="00B42E5A" w:rsidRDefault="00606F6F" w:rsidP="00606F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1.2. Ежемесячное </w:t>
      </w:r>
      <w:r>
        <w:rPr>
          <w:rFonts w:ascii="Times New Roman" w:hAnsi="Times New Roman" w:cs="Times New Roman"/>
          <w:sz w:val="28"/>
          <w:szCs w:val="28"/>
        </w:rPr>
        <w:t xml:space="preserve">денежное поощрение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  18</w:t>
      </w:r>
      <w:r w:rsidRPr="00B42E5A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B42E5A">
        <w:rPr>
          <w:rFonts w:ascii="Times New Roman" w:hAnsi="Times New Roman" w:cs="Times New Roman"/>
          <w:sz w:val="28"/>
          <w:szCs w:val="28"/>
        </w:rPr>
        <w:t>% от денежного оклада.</w:t>
      </w:r>
    </w:p>
    <w:p w:rsidR="00606F6F" w:rsidRPr="00B42E5A" w:rsidRDefault="00606F6F" w:rsidP="00606F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>1.3. Районный коэффициент в соответствии с действующим законодательством.</w:t>
      </w:r>
    </w:p>
    <w:p w:rsidR="00606F6F" w:rsidRPr="00B42E5A" w:rsidRDefault="00606F6F" w:rsidP="00606F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lastRenderedPageBreak/>
        <w:t xml:space="preserve">2. На главу муниципального образования  Петровский  сельсовет 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42E5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распространяют действие отдельные  части Положения о порядке оплаты труда лиц, замещающих муниципальные должности и должности муниципальной службы муниципального образования   Петровский  сельсовет 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42E5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утвержденного решением Совета депутатов МО  Петровский  сельсовет </w:t>
      </w:r>
      <w:r>
        <w:rPr>
          <w:rFonts w:ascii="Times New Roman" w:hAnsi="Times New Roman" w:cs="Times New Roman"/>
          <w:sz w:val="28"/>
          <w:szCs w:val="28"/>
        </w:rPr>
        <w:t>от 15.03.2016 № 38</w:t>
      </w:r>
      <w:r w:rsidRPr="00B42E5A">
        <w:rPr>
          <w:rFonts w:ascii="Times New Roman" w:hAnsi="Times New Roman" w:cs="Times New Roman"/>
          <w:sz w:val="28"/>
          <w:szCs w:val="28"/>
        </w:rPr>
        <w:t xml:space="preserve"> а именно:  материальная помощь, единовременная выплата при предоставлении ежегодного оплачиваемого отпуска, премия за выполнение особо важных и сложных заданий, премии по результатам работы за год.</w:t>
      </w:r>
    </w:p>
    <w:p w:rsidR="00606F6F" w:rsidRPr="00B42E5A" w:rsidRDefault="00606F6F" w:rsidP="00606F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3. Денежное содержание главы муниципального </w:t>
      </w:r>
      <w:proofErr w:type="gramStart"/>
      <w:r w:rsidRPr="00B42E5A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B42E5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42E5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  подлежит индексации в порядке и в случаях, установленных трудовым законодательством и иными нормативными правовыми актами Российской Федерации и Оренбургской области.</w:t>
      </w:r>
    </w:p>
    <w:p w:rsidR="00606F6F" w:rsidRPr="00B42E5A" w:rsidRDefault="00606F6F" w:rsidP="00606F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4. Считать утратившим силу решение Совета депутатов 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42E5A">
        <w:rPr>
          <w:rFonts w:ascii="Times New Roman" w:hAnsi="Times New Roman" w:cs="Times New Roman"/>
          <w:sz w:val="28"/>
          <w:szCs w:val="28"/>
        </w:rPr>
        <w:t xml:space="preserve"> поссовета </w:t>
      </w:r>
      <w:r w:rsidRPr="002D5CBA">
        <w:rPr>
          <w:rFonts w:ascii="Times New Roman" w:hAnsi="Times New Roman" w:cs="Times New Roman"/>
          <w:sz w:val="28"/>
          <w:szCs w:val="28"/>
        </w:rPr>
        <w:t>от 21.10.2015 № 15</w:t>
      </w:r>
      <w:r w:rsidRPr="00B42E5A">
        <w:rPr>
          <w:rFonts w:ascii="Times New Roman" w:hAnsi="Times New Roman" w:cs="Times New Roman"/>
          <w:sz w:val="28"/>
          <w:szCs w:val="28"/>
        </w:rPr>
        <w:t xml:space="preserve"> «Об </w:t>
      </w:r>
      <w:proofErr w:type="gramStart"/>
      <w:r w:rsidRPr="00B42E5A">
        <w:rPr>
          <w:rFonts w:ascii="Times New Roman" w:hAnsi="Times New Roman" w:cs="Times New Roman"/>
          <w:sz w:val="28"/>
          <w:szCs w:val="28"/>
        </w:rPr>
        <w:t>установлении  денежного</w:t>
      </w:r>
      <w:proofErr w:type="gramEnd"/>
      <w:r w:rsidRPr="00B42E5A">
        <w:rPr>
          <w:rFonts w:ascii="Times New Roman" w:hAnsi="Times New Roman" w:cs="Times New Roman"/>
          <w:sz w:val="28"/>
          <w:szCs w:val="28"/>
        </w:rPr>
        <w:t xml:space="preserve"> содержания главы  муниципального образования  Петровский  сельсовет 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42E5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области».</w:t>
      </w:r>
    </w:p>
    <w:p w:rsidR="00606F6F" w:rsidRPr="00B42E5A" w:rsidRDefault="00606F6F" w:rsidP="00606F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>5. 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Заельская</w:t>
      </w:r>
      <w:proofErr w:type="spellEnd"/>
      <w:r w:rsidRPr="00B42E5A">
        <w:rPr>
          <w:rFonts w:ascii="Times New Roman" w:hAnsi="Times New Roman" w:cs="Times New Roman"/>
          <w:sz w:val="28"/>
          <w:szCs w:val="28"/>
        </w:rPr>
        <w:t xml:space="preserve"> Ж.А.).</w:t>
      </w:r>
    </w:p>
    <w:p w:rsidR="00606F6F" w:rsidRPr="00B42E5A" w:rsidRDefault="00606F6F" w:rsidP="00606F6F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6.  Настоящее решение вступает в силу с момента его подписания </w:t>
      </w:r>
      <w:proofErr w:type="gramStart"/>
      <w:r w:rsidRPr="00B42E5A">
        <w:rPr>
          <w:rFonts w:ascii="Times New Roman" w:hAnsi="Times New Roman" w:cs="Times New Roman"/>
          <w:sz w:val="28"/>
          <w:szCs w:val="28"/>
        </w:rPr>
        <w:t>и  распространяется</w:t>
      </w:r>
      <w:proofErr w:type="gramEnd"/>
      <w:r w:rsidRPr="00B42E5A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января 2021 года,  подлежит обнародованию и  размещению на официальном сайте муниципального образования Петровский  сельсовет 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42E5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606F6F" w:rsidRPr="00B42E5A" w:rsidRDefault="00606F6F" w:rsidP="00606F6F">
      <w:pPr>
        <w:rPr>
          <w:rFonts w:ascii="Times New Roman" w:hAnsi="Times New Roman" w:cs="Times New Roman"/>
          <w:sz w:val="28"/>
          <w:szCs w:val="28"/>
        </w:rPr>
      </w:pPr>
    </w:p>
    <w:p w:rsidR="00606F6F" w:rsidRPr="00B42E5A" w:rsidRDefault="00606F6F" w:rsidP="00606F6F">
      <w:pPr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Е.Г.Григорян</w:t>
      </w:r>
      <w:proofErr w:type="spellEnd"/>
    </w:p>
    <w:p w:rsidR="00606F6F" w:rsidRPr="00B42E5A" w:rsidRDefault="00606F6F" w:rsidP="00606F6F">
      <w:pPr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B42E5A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 w:rsidRPr="00B42E5A">
        <w:rPr>
          <w:rFonts w:ascii="Times New Roman" w:hAnsi="Times New Roman" w:cs="Times New Roman"/>
          <w:sz w:val="28"/>
          <w:szCs w:val="28"/>
        </w:rPr>
        <w:t>А.А.Барсуков</w:t>
      </w:r>
      <w:proofErr w:type="spellEnd"/>
    </w:p>
    <w:p w:rsidR="00606F6F" w:rsidRPr="00B42E5A" w:rsidRDefault="00606F6F" w:rsidP="00606F6F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606F6F" w:rsidRPr="00B42E5A" w:rsidRDefault="00606F6F" w:rsidP="00606F6F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B42E5A">
        <w:rPr>
          <w:rFonts w:ascii="Times New Roman" w:hAnsi="Times New Roman" w:cs="Times New Roman"/>
          <w:sz w:val="28"/>
          <w:szCs w:val="28"/>
        </w:rPr>
        <w:t xml:space="preserve">Разослано: прокуратуре района, администрации сельсовета, постоянной комиссии, официальный сайт администрации сельсовета </w:t>
      </w:r>
    </w:p>
    <w:p w:rsidR="002D48CC" w:rsidRPr="00070D48" w:rsidRDefault="002D48CC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6A2" w:rsidRDefault="000066A2" w:rsidP="00B8117E">
      <w:pPr>
        <w:spacing w:after="0" w:line="240" w:lineRule="auto"/>
      </w:pPr>
      <w:r>
        <w:separator/>
      </w:r>
    </w:p>
  </w:endnote>
  <w:endnote w:type="continuationSeparator" w:id="0">
    <w:p w:rsidR="000066A2" w:rsidRDefault="000066A2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6A2" w:rsidRDefault="000066A2" w:rsidP="00B8117E">
      <w:pPr>
        <w:spacing w:after="0" w:line="240" w:lineRule="auto"/>
      </w:pPr>
      <w:r>
        <w:separator/>
      </w:r>
    </w:p>
  </w:footnote>
  <w:footnote w:type="continuationSeparator" w:id="0">
    <w:p w:rsidR="000066A2" w:rsidRDefault="000066A2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066A2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70D48"/>
    <w:rsid w:val="00083C62"/>
    <w:rsid w:val="00086958"/>
    <w:rsid w:val="000943E9"/>
    <w:rsid w:val="00095B4A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6951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6F6F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27A2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5C9C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47851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7732D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76FC4-62A6-4BC8-A548-E50A34EA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2020-11-10T03:31:00Z</cp:lastPrinted>
  <dcterms:created xsi:type="dcterms:W3CDTF">2020-12-30T17:33:00Z</dcterms:created>
  <dcterms:modified xsi:type="dcterms:W3CDTF">2020-12-30T17:34:00Z</dcterms:modified>
</cp:coreProperties>
</file>