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B9D" w:rsidRPr="00B94328" w:rsidRDefault="00CA2FF6" w:rsidP="00CA2FF6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43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B9D" w:rsidRPr="00B94328" w:rsidRDefault="005B5B9D" w:rsidP="005B5B9D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>ПРЕДСЕДАТЕЛЬ СОВЕТ ДЕПУТАТОВ</w:t>
      </w:r>
    </w:p>
    <w:p w:rsidR="005B5B9D" w:rsidRPr="00B94328" w:rsidRDefault="005B5B9D" w:rsidP="005B5B9D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  <w:r w:rsidR="00B0583A" w:rsidRPr="00B94328">
        <w:rPr>
          <w:rFonts w:ascii="Times New Roman" w:hAnsi="Times New Roman" w:cs="Times New Roman"/>
          <w:b/>
          <w:sz w:val="28"/>
          <w:szCs w:val="28"/>
        </w:rPr>
        <w:t xml:space="preserve">  ПЕТРОВСКИЙ </w:t>
      </w:r>
      <w:r w:rsidRPr="00B94328">
        <w:rPr>
          <w:rFonts w:ascii="Times New Roman" w:hAnsi="Times New Roman" w:cs="Times New Roman"/>
          <w:b/>
          <w:sz w:val="28"/>
          <w:szCs w:val="28"/>
        </w:rPr>
        <w:t xml:space="preserve">  СЕЛЬСОВЕТ САРАКТАШСКОГО РАЙОНА ОРЕНБУРГСКОЙ ОБЛАСТИ </w:t>
      </w:r>
    </w:p>
    <w:p w:rsidR="005B5B9D" w:rsidRPr="00B94328" w:rsidRDefault="005B5B9D" w:rsidP="005B5B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B9D" w:rsidRPr="00B94328" w:rsidRDefault="005B5B9D" w:rsidP="005B5B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>Р А С П О Р Я Ж Е Н И Е</w:t>
      </w:r>
    </w:p>
    <w:p w:rsidR="005B5B9D" w:rsidRPr="00B94328" w:rsidRDefault="005B5B9D" w:rsidP="005B5B9D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5B5B9D" w:rsidRPr="00B94328" w:rsidRDefault="005B5B9D" w:rsidP="005B5B9D">
      <w:pPr>
        <w:widowControl w:val="0"/>
        <w:autoSpaceDE w:val="0"/>
        <w:autoSpaceDN w:val="0"/>
        <w:adjustRightInd w:val="0"/>
        <w:ind w:right="283"/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B0583A" w:rsidP="005B5B9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14</w:t>
      </w:r>
      <w:r w:rsidR="005B5B9D" w:rsidRPr="00B94328">
        <w:rPr>
          <w:rFonts w:ascii="Times New Roman" w:hAnsi="Times New Roman" w:cs="Times New Roman"/>
          <w:sz w:val="28"/>
          <w:szCs w:val="28"/>
        </w:rPr>
        <w:t xml:space="preserve">.01.2021            </w:t>
      </w:r>
      <w:r w:rsidRPr="00B94328">
        <w:rPr>
          <w:rFonts w:ascii="Times New Roman" w:hAnsi="Times New Roman" w:cs="Times New Roman"/>
          <w:sz w:val="28"/>
          <w:szCs w:val="28"/>
        </w:rPr>
        <w:t xml:space="preserve">               с. Петровское </w:t>
      </w:r>
      <w:r w:rsidR="005B5B9D" w:rsidRPr="00B9432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B94328">
        <w:rPr>
          <w:rFonts w:ascii="Times New Roman" w:hAnsi="Times New Roman" w:cs="Times New Roman"/>
          <w:sz w:val="28"/>
          <w:szCs w:val="28"/>
        </w:rPr>
        <w:t>№  5</w:t>
      </w:r>
      <w:r w:rsidR="005B5B9D" w:rsidRPr="00B94328">
        <w:rPr>
          <w:rFonts w:ascii="Times New Roman" w:hAnsi="Times New Roman" w:cs="Times New Roman"/>
          <w:sz w:val="28"/>
          <w:szCs w:val="28"/>
        </w:rPr>
        <w:t>-р</w:t>
      </w:r>
    </w:p>
    <w:p w:rsidR="005B5B9D" w:rsidRPr="00B94328" w:rsidRDefault="005B5B9D" w:rsidP="005B5B9D">
      <w:pPr>
        <w:pStyle w:val="aa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5B5B9D" w:rsidRPr="00B94328" w:rsidRDefault="005B5B9D" w:rsidP="005B5B9D">
      <w:pPr>
        <w:pStyle w:val="af1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      </w:t>
      </w:r>
      <w:r w:rsidRPr="00B94328">
        <w:rPr>
          <w:rFonts w:ascii="Times New Roman" w:hAnsi="Times New Roman" w:cs="Times New Roman"/>
          <w:sz w:val="28"/>
          <w:szCs w:val="28"/>
        </w:rPr>
        <w:tab/>
      </w:r>
    </w:p>
    <w:p w:rsidR="005B5B9D" w:rsidRPr="00B94328" w:rsidRDefault="005B5B9D" w:rsidP="005B5B9D">
      <w:pPr>
        <w:pStyle w:val="3"/>
        <w:tabs>
          <w:tab w:val="left" w:pos="7980"/>
        </w:tabs>
        <w:ind w:left="1540" w:right="1345"/>
        <w:jc w:val="center"/>
        <w:rPr>
          <w:b w:val="0"/>
          <w:sz w:val="28"/>
          <w:szCs w:val="28"/>
        </w:rPr>
      </w:pPr>
      <w:r w:rsidRPr="00B94328">
        <w:rPr>
          <w:b w:val="0"/>
          <w:sz w:val="28"/>
          <w:szCs w:val="28"/>
        </w:rPr>
        <w:t xml:space="preserve">Об обнародовании проекта решения </w:t>
      </w:r>
      <w:r w:rsidR="00B0583A" w:rsidRPr="00B94328">
        <w:rPr>
          <w:b w:val="0"/>
          <w:sz w:val="28"/>
          <w:szCs w:val="28"/>
        </w:rPr>
        <w:t xml:space="preserve">Совета депутатовПетровского </w:t>
      </w:r>
      <w:r w:rsidRPr="00B94328">
        <w:rPr>
          <w:b w:val="0"/>
          <w:sz w:val="28"/>
          <w:szCs w:val="28"/>
        </w:rPr>
        <w:t xml:space="preserve"> сельсовета Саракташского района Оренбургской области «О внесении изменений и дополнений  в Устав муниципального образования </w:t>
      </w:r>
      <w:r w:rsidR="00B0583A" w:rsidRPr="00B94328">
        <w:rPr>
          <w:b w:val="0"/>
          <w:sz w:val="28"/>
          <w:szCs w:val="28"/>
        </w:rPr>
        <w:t xml:space="preserve">Петровский </w:t>
      </w:r>
      <w:r w:rsidRPr="00B94328">
        <w:rPr>
          <w:b w:val="0"/>
          <w:sz w:val="28"/>
          <w:szCs w:val="28"/>
        </w:rPr>
        <w:t xml:space="preserve">сельсовет Саракташского района Оренбургской области», </w:t>
      </w:r>
      <w:r w:rsidRPr="00B94328">
        <w:rPr>
          <w:sz w:val="28"/>
          <w:szCs w:val="28"/>
        </w:rPr>
        <w:t xml:space="preserve"> </w:t>
      </w:r>
      <w:r w:rsidRPr="00B94328">
        <w:rPr>
          <w:b w:val="0"/>
          <w:sz w:val="28"/>
          <w:szCs w:val="28"/>
        </w:rPr>
        <w:t xml:space="preserve"> «Порядка учета предложений и участия граждан в обсуждении проекта»  и назначении и организации публичных слушаний</w:t>
      </w:r>
    </w:p>
    <w:p w:rsidR="005B5B9D" w:rsidRPr="00B94328" w:rsidRDefault="005B5B9D" w:rsidP="005B5B9D">
      <w:pPr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pStyle w:val="af1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В целях приведения Устава муниципального образования </w:t>
      </w:r>
      <w:r w:rsidR="00B0583A" w:rsidRPr="00B94328"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B94328"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в соответствие с действующим законодательством,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B0583A" w:rsidRPr="00B94328">
        <w:rPr>
          <w:rFonts w:ascii="Times New Roman" w:hAnsi="Times New Roman" w:cs="Times New Roman"/>
          <w:sz w:val="28"/>
          <w:szCs w:val="28"/>
        </w:rPr>
        <w:t xml:space="preserve">Уставом  Петровского </w:t>
      </w:r>
      <w:r w:rsidRPr="00B94328">
        <w:rPr>
          <w:rFonts w:ascii="Times New Roman" w:hAnsi="Times New Roman" w:cs="Times New Roman"/>
          <w:sz w:val="28"/>
          <w:szCs w:val="28"/>
        </w:rPr>
        <w:t>сельсовета, Положением о публичных слушаниях, утвержденным решением Совета депутатов</w:t>
      </w:r>
      <w:r w:rsidR="00B0583A" w:rsidRPr="00B94328">
        <w:rPr>
          <w:rFonts w:ascii="Times New Roman" w:hAnsi="Times New Roman" w:cs="Times New Roman"/>
          <w:sz w:val="28"/>
          <w:szCs w:val="28"/>
        </w:rPr>
        <w:t xml:space="preserve"> Петровского </w:t>
      </w:r>
      <w:r w:rsidRPr="00B94328">
        <w:rPr>
          <w:rFonts w:ascii="Times New Roman" w:hAnsi="Times New Roman" w:cs="Times New Roman"/>
          <w:sz w:val="28"/>
          <w:szCs w:val="28"/>
        </w:rPr>
        <w:t xml:space="preserve">сельсовета от </w:t>
      </w:r>
      <w:r w:rsidR="00E76409" w:rsidRPr="00B94328">
        <w:rPr>
          <w:rFonts w:ascii="Times New Roman" w:hAnsi="Times New Roman" w:cs="Times New Roman"/>
          <w:sz w:val="28"/>
          <w:szCs w:val="28"/>
        </w:rPr>
        <w:t>24.10.2005</w:t>
      </w:r>
      <w:r w:rsidRPr="00B94328">
        <w:rPr>
          <w:rFonts w:ascii="Times New Roman" w:hAnsi="Times New Roman" w:cs="Times New Roman"/>
          <w:sz w:val="28"/>
          <w:szCs w:val="28"/>
        </w:rPr>
        <w:t xml:space="preserve"> №  </w:t>
      </w:r>
      <w:r w:rsidR="00E76409" w:rsidRPr="00B94328">
        <w:rPr>
          <w:rFonts w:ascii="Times New Roman" w:hAnsi="Times New Roman" w:cs="Times New Roman"/>
          <w:sz w:val="28"/>
          <w:szCs w:val="28"/>
        </w:rPr>
        <w:t>3</w:t>
      </w:r>
      <w:r w:rsidRPr="00B94328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5B5B9D" w:rsidRPr="00B94328" w:rsidRDefault="005B5B9D" w:rsidP="005B5B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pStyle w:val="ConsNormal"/>
        <w:widowControl/>
        <w:numPr>
          <w:ilvl w:val="0"/>
          <w:numId w:val="19"/>
        </w:numPr>
        <w:adjustRightInd w:val="0"/>
        <w:ind w:left="0" w:firstLine="770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B0583A" w:rsidRPr="00B94328">
        <w:rPr>
          <w:rFonts w:ascii="Times New Roman" w:hAnsi="Times New Roman" w:cs="Times New Roman"/>
          <w:sz w:val="28"/>
          <w:szCs w:val="28"/>
        </w:rPr>
        <w:t xml:space="preserve">15 </w:t>
      </w:r>
      <w:r w:rsidRPr="00B94328">
        <w:rPr>
          <w:rFonts w:ascii="Times New Roman" w:hAnsi="Times New Roman" w:cs="Times New Roman"/>
          <w:sz w:val="28"/>
          <w:szCs w:val="28"/>
        </w:rPr>
        <w:t>января 2021 года проект</w:t>
      </w:r>
      <w:r w:rsidR="00B0583A" w:rsidRPr="00B94328">
        <w:rPr>
          <w:rFonts w:ascii="Times New Roman" w:hAnsi="Times New Roman" w:cs="Times New Roman"/>
          <w:sz w:val="28"/>
          <w:szCs w:val="28"/>
        </w:rPr>
        <w:t xml:space="preserve"> Решения Совета депутатов Петровского </w:t>
      </w:r>
      <w:r w:rsidRPr="00B94328">
        <w:rPr>
          <w:rFonts w:ascii="Times New Roman" w:hAnsi="Times New Roman" w:cs="Times New Roman"/>
          <w:sz w:val="28"/>
          <w:szCs w:val="28"/>
        </w:rPr>
        <w:t xml:space="preserve">сельсовета Саракташского района Оренбургской области «О внесении изменений и дополнений  в Устав муниципального образования </w:t>
      </w:r>
      <w:r w:rsidR="00B0583A" w:rsidRPr="00B94328"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B94328"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(приложение № 1) и Порядок учета предложений и участия граждан </w:t>
      </w:r>
      <w:r w:rsidRPr="00B94328">
        <w:rPr>
          <w:rFonts w:ascii="Times New Roman" w:hAnsi="Times New Roman" w:cs="Times New Roman"/>
          <w:sz w:val="28"/>
          <w:szCs w:val="28"/>
        </w:rPr>
        <w:lastRenderedPageBreak/>
        <w:t>в обсуждении проекта</w:t>
      </w:r>
      <w:r w:rsidR="00E76409" w:rsidRPr="00B94328">
        <w:rPr>
          <w:rFonts w:ascii="Times New Roman" w:hAnsi="Times New Roman" w:cs="Times New Roman"/>
          <w:sz w:val="28"/>
          <w:szCs w:val="28"/>
        </w:rPr>
        <w:t xml:space="preserve">, </w:t>
      </w:r>
      <w:r w:rsidRPr="00B94328">
        <w:rPr>
          <w:rFonts w:ascii="Times New Roman" w:hAnsi="Times New Roman" w:cs="Times New Roman"/>
          <w:sz w:val="28"/>
          <w:szCs w:val="28"/>
        </w:rPr>
        <w:t>утвержденный</w:t>
      </w:r>
      <w:r w:rsidR="00B0583A" w:rsidRPr="00B94328">
        <w:rPr>
          <w:rFonts w:ascii="Times New Roman" w:hAnsi="Times New Roman" w:cs="Times New Roman"/>
          <w:sz w:val="28"/>
          <w:szCs w:val="28"/>
        </w:rPr>
        <w:t xml:space="preserve"> решением Совета депутатов Петровского </w:t>
      </w:r>
      <w:r w:rsidR="00E76409" w:rsidRPr="00B94328">
        <w:rPr>
          <w:rFonts w:ascii="Times New Roman" w:hAnsi="Times New Roman" w:cs="Times New Roman"/>
          <w:sz w:val="28"/>
          <w:szCs w:val="28"/>
        </w:rPr>
        <w:t xml:space="preserve"> сельсовета от 30.06.2014 №  122 </w:t>
      </w:r>
      <w:r w:rsidRPr="00B94328">
        <w:rPr>
          <w:rFonts w:ascii="Times New Roman" w:hAnsi="Times New Roman" w:cs="Times New Roman"/>
          <w:sz w:val="28"/>
          <w:szCs w:val="28"/>
        </w:rPr>
        <w:t>(приложение № 2).</w:t>
      </w:r>
    </w:p>
    <w:p w:rsidR="005B5B9D" w:rsidRPr="00B94328" w:rsidRDefault="005B5B9D" w:rsidP="005B5B9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2. </w:t>
      </w:r>
      <w:r w:rsidRPr="00B94328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публичное слушание по проекту </w:t>
      </w:r>
      <w:r w:rsidR="00B0583A" w:rsidRPr="00B9432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депутатов Петровского </w:t>
      </w:r>
      <w:r w:rsidRPr="00B9432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Саракташского района Оренбургской области «О внесении изменений и дополнений  в Уста</w:t>
      </w:r>
      <w:r w:rsidR="00B0583A" w:rsidRPr="00B94328">
        <w:rPr>
          <w:rFonts w:ascii="Times New Roman" w:hAnsi="Times New Roman" w:cs="Times New Roman"/>
          <w:color w:val="000000"/>
          <w:sz w:val="28"/>
          <w:szCs w:val="28"/>
        </w:rPr>
        <w:t xml:space="preserve">в муниципального образования Петровский </w:t>
      </w:r>
      <w:r w:rsidRPr="00B94328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 Саракташского района Оренбургской области»  </w:t>
      </w:r>
      <w:r w:rsidR="00B0583A" w:rsidRPr="00B94328">
        <w:rPr>
          <w:rFonts w:ascii="Times New Roman" w:hAnsi="Times New Roman" w:cs="Times New Roman"/>
          <w:color w:val="000000"/>
          <w:sz w:val="28"/>
          <w:szCs w:val="28"/>
        </w:rPr>
        <w:t xml:space="preserve">26 </w:t>
      </w:r>
      <w:r w:rsidRPr="00B94328">
        <w:rPr>
          <w:rFonts w:ascii="Times New Roman" w:hAnsi="Times New Roman" w:cs="Times New Roman"/>
          <w:color w:val="000000"/>
          <w:sz w:val="28"/>
          <w:szCs w:val="28"/>
        </w:rPr>
        <w:t xml:space="preserve">января 2021 года </w:t>
      </w:r>
      <w:r w:rsidR="00B0583A" w:rsidRPr="00B94328">
        <w:rPr>
          <w:rFonts w:ascii="Times New Roman" w:hAnsi="Times New Roman" w:cs="Times New Roman"/>
          <w:color w:val="000000"/>
          <w:sz w:val="28"/>
          <w:szCs w:val="28"/>
        </w:rPr>
        <w:t>в 18.00</w:t>
      </w:r>
      <w:r w:rsidRPr="00B94328">
        <w:rPr>
          <w:rFonts w:ascii="Times New Roman" w:hAnsi="Times New Roman" w:cs="Times New Roman"/>
          <w:color w:val="000000"/>
          <w:sz w:val="28"/>
          <w:szCs w:val="28"/>
        </w:rPr>
        <w:t xml:space="preserve"> часов в здании администрации </w:t>
      </w:r>
      <w:r w:rsidR="00B0583A" w:rsidRPr="00B94328">
        <w:rPr>
          <w:rFonts w:ascii="Times New Roman" w:hAnsi="Times New Roman" w:cs="Times New Roman"/>
          <w:sz w:val="28"/>
          <w:szCs w:val="28"/>
        </w:rPr>
        <w:t xml:space="preserve">Петровского </w:t>
      </w:r>
      <w:r w:rsidRPr="00B94328">
        <w:rPr>
          <w:rFonts w:ascii="Times New Roman" w:hAnsi="Times New Roman" w:cs="Times New Roman"/>
          <w:color w:val="000000"/>
          <w:sz w:val="28"/>
          <w:szCs w:val="28"/>
        </w:rPr>
        <w:t>сельсовета по адресу: Оренбургская област</w:t>
      </w:r>
      <w:r w:rsidR="00B0583A" w:rsidRPr="00B94328">
        <w:rPr>
          <w:rFonts w:ascii="Times New Roman" w:hAnsi="Times New Roman" w:cs="Times New Roman"/>
          <w:color w:val="000000"/>
          <w:sz w:val="28"/>
          <w:szCs w:val="28"/>
        </w:rPr>
        <w:t xml:space="preserve">ь, Саракташский район, село Петровское, улица Школьная, </w:t>
      </w:r>
      <w:r w:rsidRPr="00B943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5B9D" w:rsidRPr="00B94328" w:rsidRDefault="005B5B9D" w:rsidP="005B5B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3. Определить местом сбора предложений и замечаний всех заинтересованных лиц по проекту в здании администрации с. </w:t>
      </w:r>
      <w:r w:rsidR="00194A6B" w:rsidRPr="00B94328">
        <w:rPr>
          <w:rFonts w:ascii="Times New Roman" w:hAnsi="Times New Roman" w:cs="Times New Roman"/>
          <w:sz w:val="28"/>
          <w:szCs w:val="28"/>
        </w:rPr>
        <w:t xml:space="preserve"> Петровское </w:t>
      </w:r>
      <w:r w:rsidRPr="00B94328">
        <w:rPr>
          <w:rFonts w:ascii="Times New Roman" w:hAnsi="Times New Roman" w:cs="Times New Roman"/>
          <w:sz w:val="28"/>
          <w:szCs w:val="28"/>
        </w:rPr>
        <w:t xml:space="preserve">, ул. </w:t>
      </w:r>
      <w:r w:rsidR="00194A6B" w:rsidRPr="00B94328">
        <w:rPr>
          <w:rFonts w:ascii="Times New Roman" w:hAnsi="Times New Roman" w:cs="Times New Roman"/>
          <w:sz w:val="28"/>
          <w:szCs w:val="28"/>
        </w:rPr>
        <w:t>Школьная</w:t>
      </w:r>
      <w:r w:rsidRPr="00B94328">
        <w:rPr>
          <w:rFonts w:ascii="Times New Roman" w:hAnsi="Times New Roman" w:cs="Times New Roman"/>
          <w:sz w:val="28"/>
          <w:szCs w:val="28"/>
        </w:rPr>
        <w:t>, д.</w:t>
      </w:r>
      <w:r w:rsidR="00194A6B" w:rsidRPr="00B94328">
        <w:rPr>
          <w:rFonts w:ascii="Times New Roman" w:hAnsi="Times New Roman" w:cs="Times New Roman"/>
          <w:sz w:val="28"/>
          <w:szCs w:val="28"/>
        </w:rPr>
        <w:t>1, кабинет</w:t>
      </w:r>
      <w:r w:rsidR="00D02460">
        <w:rPr>
          <w:rFonts w:ascii="Times New Roman" w:hAnsi="Times New Roman" w:cs="Times New Roman"/>
          <w:sz w:val="28"/>
          <w:szCs w:val="28"/>
        </w:rPr>
        <w:t xml:space="preserve"> </w:t>
      </w:r>
      <w:r w:rsidR="00194A6B" w:rsidRPr="00B94328">
        <w:rPr>
          <w:rFonts w:ascii="Times New Roman" w:hAnsi="Times New Roman" w:cs="Times New Roman"/>
          <w:sz w:val="28"/>
          <w:szCs w:val="28"/>
        </w:rPr>
        <w:t>заместителя главы администрации сельсовета</w:t>
      </w:r>
      <w:r w:rsidRPr="00B94328">
        <w:rPr>
          <w:rFonts w:ascii="Times New Roman" w:hAnsi="Times New Roman" w:cs="Times New Roman"/>
          <w:sz w:val="28"/>
          <w:szCs w:val="28"/>
        </w:rPr>
        <w:t xml:space="preserve"> и установить срок подачи замечаний и предложений  до</w:t>
      </w:r>
      <w:r w:rsidR="00662C1B" w:rsidRPr="00B94328">
        <w:rPr>
          <w:rFonts w:ascii="Times New Roman" w:hAnsi="Times New Roman" w:cs="Times New Roman"/>
          <w:sz w:val="28"/>
          <w:szCs w:val="28"/>
        </w:rPr>
        <w:t xml:space="preserve"> 25</w:t>
      </w:r>
      <w:r w:rsidRPr="00B94328">
        <w:rPr>
          <w:rFonts w:ascii="Times New Roman" w:hAnsi="Times New Roman" w:cs="Times New Roman"/>
          <w:sz w:val="28"/>
          <w:szCs w:val="28"/>
        </w:rPr>
        <w:t xml:space="preserve"> января </w:t>
      </w:r>
      <w:smartTag w:uri="urn:schemas-microsoft-com:office:smarttags" w:element="metricconverter">
        <w:smartTagPr>
          <w:attr w:name="ProductID" w:val="2021 г"/>
        </w:smartTagPr>
        <w:r w:rsidRPr="00B94328">
          <w:rPr>
            <w:rFonts w:ascii="Times New Roman" w:hAnsi="Times New Roman" w:cs="Times New Roman"/>
            <w:sz w:val="28"/>
            <w:szCs w:val="28"/>
          </w:rPr>
          <w:t>2021 г</w:t>
        </w:r>
      </w:smartTag>
      <w:r w:rsidRPr="00B943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5B9D" w:rsidRPr="00B94328" w:rsidRDefault="005B5B9D" w:rsidP="005B5B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4. Назначить лицом, ответственным за сбор и обобщение предложений и замечаний населения по пр</w:t>
      </w:r>
      <w:r w:rsidR="00662C1B" w:rsidRPr="00B94328">
        <w:rPr>
          <w:rFonts w:ascii="Times New Roman" w:hAnsi="Times New Roman" w:cs="Times New Roman"/>
          <w:sz w:val="28"/>
          <w:szCs w:val="28"/>
        </w:rPr>
        <w:t xml:space="preserve">оекту Решения Совета депутатов Петровского </w:t>
      </w:r>
      <w:r w:rsidRPr="00B94328">
        <w:rPr>
          <w:rFonts w:ascii="Times New Roman" w:hAnsi="Times New Roman" w:cs="Times New Roman"/>
          <w:sz w:val="28"/>
          <w:szCs w:val="28"/>
        </w:rPr>
        <w:t xml:space="preserve">сельсовета Саракташского района Оренбургской области «О внесении изменений и дополнений  в Устав муниципального образования </w:t>
      </w:r>
      <w:r w:rsidR="00662C1B" w:rsidRPr="00B94328">
        <w:rPr>
          <w:rFonts w:ascii="Times New Roman" w:hAnsi="Times New Roman" w:cs="Times New Roman"/>
          <w:sz w:val="28"/>
          <w:szCs w:val="28"/>
        </w:rPr>
        <w:t xml:space="preserve">Петровский </w:t>
      </w:r>
      <w:r w:rsidRPr="00B94328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  </w:t>
      </w:r>
      <w:r w:rsidR="00662C1B" w:rsidRPr="00B94328">
        <w:rPr>
          <w:rFonts w:ascii="Times New Roman" w:hAnsi="Times New Roman" w:cs="Times New Roman"/>
          <w:sz w:val="28"/>
          <w:szCs w:val="28"/>
        </w:rPr>
        <w:t>заместителя главы администрации сельсовета Липатову Р.М.</w:t>
      </w:r>
      <w:r w:rsidRPr="00B94328">
        <w:rPr>
          <w:rFonts w:ascii="Times New Roman" w:hAnsi="Times New Roman" w:cs="Times New Roman"/>
          <w:sz w:val="28"/>
          <w:szCs w:val="28"/>
        </w:rPr>
        <w:t>.</w:t>
      </w:r>
    </w:p>
    <w:p w:rsidR="005B5B9D" w:rsidRPr="00B94328" w:rsidRDefault="005B5B9D" w:rsidP="005B5B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5. Создать комиссию по подготовке и проведению публичных слушаний по проекту Решения Совета депутатов </w:t>
      </w:r>
      <w:r w:rsidR="00662C1B" w:rsidRPr="00B94328">
        <w:rPr>
          <w:rFonts w:ascii="Times New Roman" w:hAnsi="Times New Roman" w:cs="Times New Roman"/>
          <w:sz w:val="28"/>
          <w:szCs w:val="28"/>
        </w:rPr>
        <w:t xml:space="preserve"> Петровского </w:t>
      </w:r>
      <w:r w:rsidRPr="00B94328">
        <w:rPr>
          <w:rFonts w:ascii="Times New Roman" w:hAnsi="Times New Roman" w:cs="Times New Roman"/>
          <w:sz w:val="28"/>
          <w:szCs w:val="28"/>
        </w:rPr>
        <w:t>сельсовета Саракташского района Оренбургской области «О внесении изменений и дополнений  в Устав муниципального образования</w:t>
      </w:r>
      <w:r w:rsidR="00662C1B" w:rsidRPr="00B94328"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B94328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утвердить его состав согласно приложению № 3.</w:t>
      </w:r>
    </w:p>
    <w:p w:rsidR="005B5B9D" w:rsidRPr="00B94328" w:rsidRDefault="005B5B9D" w:rsidP="005B5B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6.   Результаты проведенных публичных слушаний обнародовать и  разместить на официальном сайте </w:t>
      </w:r>
      <w:r w:rsidR="00662C1B" w:rsidRPr="00B94328">
        <w:rPr>
          <w:rFonts w:ascii="Times New Roman" w:hAnsi="Times New Roman" w:cs="Times New Roman"/>
          <w:sz w:val="28"/>
          <w:szCs w:val="28"/>
        </w:rPr>
        <w:t xml:space="preserve"> Петровского </w:t>
      </w:r>
      <w:r w:rsidRPr="00B94328">
        <w:rPr>
          <w:rFonts w:ascii="Times New Roman" w:hAnsi="Times New Roman" w:cs="Times New Roman"/>
          <w:sz w:val="28"/>
          <w:szCs w:val="28"/>
        </w:rPr>
        <w:t>сельсовета  http://</w:t>
      </w:r>
      <w:r w:rsidR="00662C1B" w:rsidRPr="00B9432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62C1B" w:rsidRPr="00B94328">
        <w:rPr>
          <w:rFonts w:ascii="Times New Roman" w:hAnsi="Times New Roman" w:cs="Times New Roman"/>
          <w:sz w:val="28"/>
          <w:szCs w:val="28"/>
        </w:rPr>
        <w:t xml:space="preserve"> </w:t>
      </w:r>
      <w:r w:rsidR="00662C1B" w:rsidRPr="00B94328">
        <w:rPr>
          <w:rFonts w:ascii="Times New Roman" w:hAnsi="Times New Roman" w:cs="Times New Roman"/>
          <w:sz w:val="28"/>
          <w:szCs w:val="28"/>
          <w:lang w:val="en-US"/>
        </w:rPr>
        <w:t>petrovskoe</w:t>
      </w:r>
      <w:r w:rsidRPr="00B94328">
        <w:rPr>
          <w:rFonts w:ascii="Times New Roman" w:hAnsi="Times New Roman" w:cs="Times New Roman"/>
          <w:sz w:val="28"/>
          <w:szCs w:val="28"/>
        </w:rPr>
        <w:t>.ru/</w:t>
      </w:r>
    </w:p>
    <w:p w:rsidR="005B5B9D" w:rsidRPr="00B94328" w:rsidRDefault="005B5B9D" w:rsidP="005B5B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7.   Контроль за исполнением настоящего распоряжения в</w:t>
      </w:r>
      <w:r w:rsidR="00662C1B" w:rsidRPr="00B94328">
        <w:rPr>
          <w:rFonts w:ascii="Times New Roman" w:hAnsi="Times New Roman" w:cs="Times New Roman"/>
          <w:sz w:val="28"/>
          <w:szCs w:val="28"/>
        </w:rPr>
        <w:t>озложить на главу сельсовета Барсукова А.А.</w:t>
      </w:r>
      <w:r w:rsidRPr="00B94328">
        <w:rPr>
          <w:rFonts w:ascii="Times New Roman" w:hAnsi="Times New Roman" w:cs="Times New Roman"/>
          <w:sz w:val="28"/>
          <w:szCs w:val="28"/>
        </w:rPr>
        <w:t xml:space="preserve">  .</w:t>
      </w:r>
    </w:p>
    <w:p w:rsidR="005B5B9D" w:rsidRPr="00B94328" w:rsidRDefault="005B5B9D" w:rsidP="005B5B9D">
      <w:pPr>
        <w:pStyle w:val="ConsNormal"/>
        <w:spacing w:after="20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8. Настоящее распоряжение вступает в силу со дня его подписания.</w:t>
      </w:r>
    </w:p>
    <w:p w:rsidR="005B5B9D" w:rsidRPr="00B94328" w:rsidRDefault="005B5B9D" w:rsidP="005B5B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</w:t>
      </w:r>
      <w:r w:rsidR="00662C1B" w:rsidRPr="00B94328">
        <w:rPr>
          <w:rFonts w:ascii="Times New Roman" w:hAnsi="Times New Roman" w:cs="Times New Roman"/>
          <w:sz w:val="28"/>
          <w:szCs w:val="28"/>
        </w:rPr>
        <w:t xml:space="preserve">               Е.Г.Григорян</w:t>
      </w:r>
    </w:p>
    <w:p w:rsidR="005B5B9D" w:rsidRPr="00B94328" w:rsidRDefault="005B5B9D" w:rsidP="005B5B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spacing w:before="120"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5B5B9D" w:rsidRPr="00B94328" w:rsidRDefault="005B5B9D" w:rsidP="005B5B9D">
      <w:pPr>
        <w:spacing w:before="120"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 xml:space="preserve">к распоряжению Председателя </w:t>
      </w:r>
    </w:p>
    <w:p w:rsidR="005B5B9D" w:rsidRPr="00B94328" w:rsidRDefault="00662C1B" w:rsidP="005B5B9D">
      <w:pPr>
        <w:spacing w:before="120"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 xml:space="preserve">Совета депутатов  Петровского </w:t>
      </w:r>
      <w:r w:rsidR="005B5B9D" w:rsidRPr="00B94328">
        <w:rPr>
          <w:rFonts w:ascii="Times New Roman" w:hAnsi="Times New Roman" w:cs="Times New Roman"/>
          <w:b/>
          <w:sz w:val="28"/>
          <w:szCs w:val="28"/>
        </w:rPr>
        <w:t>сельсовета</w:t>
      </w:r>
    </w:p>
    <w:p w:rsidR="005B5B9D" w:rsidRPr="00B94328" w:rsidRDefault="005B5B9D" w:rsidP="005B5B9D">
      <w:pPr>
        <w:spacing w:before="120"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 xml:space="preserve"> Саракташского района </w:t>
      </w:r>
    </w:p>
    <w:p w:rsidR="005B5B9D" w:rsidRPr="00B94328" w:rsidRDefault="005B5B9D" w:rsidP="005B5B9D">
      <w:pPr>
        <w:spacing w:before="120"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5B5B9D" w:rsidRPr="00B94328" w:rsidRDefault="005B5B9D" w:rsidP="005B5B9D">
      <w:pPr>
        <w:spacing w:before="120"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>о</w:t>
      </w:r>
      <w:r w:rsidR="00662C1B" w:rsidRPr="00B94328">
        <w:rPr>
          <w:rFonts w:ascii="Times New Roman" w:hAnsi="Times New Roman" w:cs="Times New Roman"/>
          <w:b/>
          <w:sz w:val="28"/>
          <w:szCs w:val="28"/>
        </w:rPr>
        <w:t>т  14.01.2021 № 5</w:t>
      </w:r>
      <w:r w:rsidRPr="00B94328">
        <w:rPr>
          <w:rFonts w:ascii="Times New Roman" w:hAnsi="Times New Roman" w:cs="Times New Roman"/>
          <w:b/>
          <w:sz w:val="28"/>
          <w:szCs w:val="28"/>
        </w:rPr>
        <w:t>-р</w:t>
      </w:r>
    </w:p>
    <w:p w:rsidR="005B5B9D" w:rsidRPr="00B94328" w:rsidRDefault="005B5B9D" w:rsidP="005B5B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5B5B9D" w:rsidRPr="00B94328" w:rsidTr="00BA5603">
        <w:trPr>
          <w:trHeight w:val="961"/>
          <w:jc w:val="center"/>
        </w:trPr>
        <w:tc>
          <w:tcPr>
            <w:tcW w:w="3321" w:type="dxa"/>
          </w:tcPr>
          <w:p w:rsidR="005B5B9D" w:rsidRPr="00B94328" w:rsidRDefault="005B5B9D" w:rsidP="00BA5603">
            <w:pPr>
              <w:tabs>
                <w:tab w:val="left" w:pos="710"/>
              </w:tabs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B5B9D" w:rsidRPr="00B94328" w:rsidRDefault="005B5B9D" w:rsidP="00BA5603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62" w:type="dxa"/>
          </w:tcPr>
          <w:p w:rsidR="005B5B9D" w:rsidRPr="00B94328" w:rsidRDefault="005B5B9D" w:rsidP="00662C1B">
            <w:pPr>
              <w:tabs>
                <w:tab w:val="left" w:pos="885"/>
              </w:tabs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328">
              <w:rPr>
                <w:rFonts w:ascii="Times New Roman" w:hAnsi="Times New Roman" w:cs="Times New Roman"/>
                <w:b/>
                <w:sz w:val="28"/>
                <w:szCs w:val="28"/>
              </w:rPr>
              <w:t>ПРОЕКТ РЕШЕНИЯ СОВЕТА ДЕПУТАТОВ</w:t>
            </w:r>
          </w:p>
        </w:tc>
      </w:tr>
    </w:tbl>
    <w:p w:rsidR="005B5B9D" w:rsidRPr="00B94328" w:rsidRDefault="005B5B9D" w:rsidP="005B5B9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94328">
        <w:rPr>
          <w:b/>
          <w:sz w:val="28"/>
          <w:szCs w:val="28"/>
        </w:rPr>
        <w:t>СОВЕТ ДЕПУТАТОВ</w:t>
      </w:r>
    </w:p>
    <w:p w:rsidR="005B5B9D" w:rsidRPr="00B94328" w:rsidRDefault="005B5B9D" w:rsidP="005B5B9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94328">
        <w:rPr>
          <w:b/>
          <w:sz w:val="28"/>
          <w:szCs w:val="28"/>
        </w:rPr>
        <w:t>МУНИЦИПАЛЬНОГО ОБРАЗОВАНИЯ</w:t>
      </w:r>
    </w:p>
    <w:p w:rsidR="005B5B9D" w:rsidRPr="00B94328" w:rsidRDefault="00662C1B" w:rsidP="005B5B9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94328">
        <w:rPr>
          <w:b/>
          <w:sz w:val="28"/>
          <w:szCs w:val="28"/>
        </w:rPr>
        <w:t xml:space="preserve"> ПЕТРОВСКИЙ</w:t>
      </w:r>
      <w:r w:rsidR="005B5B9D" w:rsidRPr="00B94328">
        <w:rPr>
          <w:b/>
          <w:sz w:val="28"/>
          <w:szCs w:val="28"/>
        </w:rPr>
        <w:t>СЕЛЬСОВЕТ</w:t>
      </w:r>
    </w:p>
    <w:p w:rsidR="005B5B9D" w:rsidRPr="00B94328" w:rsidRDefault="005B5B9D" w:rsidP="005B5B9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94328">
        <w:rPr>
          <w:b/>
          <w:sz w:val="28"/>
          <w:szCs w:val="28"/>
        </w:rPr>
        <w:t>САРАКТАШСКОГО РАЙОНА</w:t>
      </w:r>
    </w:p>
    <w:p w:rsidR="005B5B9D" w:rsidRPr="00B94328" w:rsidRDefault="005B5B9D" w:rsidP="005B5B9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94328">
        <w:rPr>
          <w:b/>
          <w:sz w:val="28"/>
          <w:szCs w:val="28"/>
        </w:rPr>
        <w:t>ОРЕНБУРГСКОЙ ОБЛАСТИ</w:t>
      </w:r>
    </w:p>
    <w:p w:rsidR="005B5B9D" w:rsidRPr="00B94328" w:rsidRDefault="00662C1B" w:rsidP="005B5B9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94328">
        <w:rPr>
          <w:b/>
          <w:sz w:val="28"/>
          <w:szCs w:val="28"/>
        </w:rPr>
        <w:t>ЧЕТВЕРТЫЙ</w:t>
      </w:r>
      <w:r w:rsidR="005B5B9D" w:rsidRPr="00B94328">
        <w:rPr>
          <w:b/>
          <w:sz w:val="28"/>
          <w:szCs w:val="28"/>
        </w:rPr>
        <w:t xml:space="preserve"> СОЗЫВ</w:t>
      </w:r>
    </w:p>
    <w:p w:rsidR="005B5B9D" w:rsidRPr="00B94328" w:rsidRDefault="005B5B9D" w:rsidP="005B5B9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B5B9D" w:rsidRPr="00B94328" w:rsidRDefault="005B5B9D" w:rsidP="005B5B9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94328">
        <w:rPr>
          <w:b/>
          <w:sz w:val="28"/>
          <w:szCs w:val="28"/>
        </w:rPr>
        <w:t>Р Е Ш Е Н И Е</w:t>
      </w:r>
    </w:p>
    <w:p w:rsidR="005B5B9D" w:rsidRPr="00B94328" w:rsidRDefault="00662C1B" w:rsidP="005B5B9D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94328">
        <w:rPr>
          <w:sz w:val="28"/>
          <w:szCs w:val="28"/>
        </w:rPr>
        <w:t>внеочередного пятого</w:t>
      </w:r>
      <w:r w:rsidR="005B5B9D" w:rsidRPr="00B94328">
        <w:rPr>
          <w:sz w:val="28"/>
          <w:szCs w:val="28"/>
        </w:rPr>
        <w:t xml:space="preserve"> заседания Совета депутатов</w:t>
      </w:r>
    </w:p>
    <w:p w:rsidR="005B5B9D" w:rsidRPr="00B94328" w:rsidRDefault="00662C1B" w:rsidP="005B5B9D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94328">
        <w:rPr>
          <w:sz w:val="28"/>
          <w:szCs w:val="28"/>
        </w:rPr>
        <w:t xml:space="preserve">Петровского сельсовета четвертого </w:t>
      </w:r>
      <w:r w:rsidR="005B5B9D" w:rsidRPr="00B94328">
        <w:rPr>
          <w:sz w:val="28"/>
          <w:szCs w:val="28"/>
        </w:rPr>
        <w:t xml:space="preserve"> созыва</w:t>
      </w:r>
    </w:p>
    <w:p w:rsidR="005B5B9D" w:rsidRPr="00B94328" w:rsidRDefault="005B5B9D" w:rsidP="005B5B9D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B5B9D" w:rsidRPr="00B94328" w:rsidRDefault="00662C1B" w:rsidP="005B5B9D">
      <w:pPr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17.02</w:t>
      </w:r>
      <w:r w:rsidR="005B5B9D" w:rsidRPr="00B94328">
        <w:rPr>
          <w:rFonts w:ascii="Times New Roman" w:hAnsi="Times New Roman" w:cs="Times New Roman"/>
          <w:sz w:val="28"/>
          <w:szCs w:val="28"/>
        </w:rPr>
        <w:t xml:space="preserve">.2021         </w:t>
      </w:r>
      <w:r w:rsidRPr="00B94328">
        <w:rPr>
          <w:rFonts w:ascii="Times New Roman" w:hAnsi="Times New Roman" w:cs="Times New Roman"/>
          <w:sz w:val="28"/>
          <w:szCs w:val="28"/>
        </w:rPr>
        <w:t xml:space="preserve">                  с.  Петровское </w:t>
      </w:r>
      <w:r w:rsidR="005B5B9D" w:rsidRPr="00B94328">
        <w:rPr>
          <w:rFonts w:ascii="Times New Roman" w:hAnsi="Times New Roman" w:cs="Times New Roman"/>
          <w:sz w:val="28"/>
          <w:szCs w:val="28"/>
        </w:rPr>
        <w:t xml:space="preserve">    </w:t>
      </w:r>
      <w:r w:rsidR="00D02460">
        <w:rPr>
          <w:rFonts w:ascii="Times New Roman" w:hAnsi="Times New Roman" w:cs="Times New Roman"/>
          <w:sz w:val="28"/>
          <w:szCs w:val="28"/>
        </w:rPr>
        <w:t xml:space="preserve">                         № 25</w:t>
      </w:r>
    </w:p>
    <w:p w:rsidR="005B5B9D" w:rsidRPr="00B94328" w:rsidRDefault="005B5B9D" w:rsidP="005B5B9D">
      <w:pPr>
        <w:rPr>
          <w:rFonts w:ascii="Times New Roman" w:hAnsi="Times New Roman" w:cs="Times New Roman"/>
          <w:b/>
          <w:sz w:val="28"/>
          <w:szCs w:val="28"/>
        </w:rPr>
      </w:pPr>
    </w:p>
    <w:p w:rsidR="005B5B9D" w:rsidRPr="00B94328" w:rsidRDefault="005B5B9D" w:rsidP="005B5B9D">
      <w:pPr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О  внесении изменений и дополнений в  Устав  </w:t>
      </w:r>
    </w:p>
    <w:p w:rsidR="005B5B9D" w:rsidRPr="00B94328" w:rsidRDefault="005B5B9D" w:rsidP="005B5B9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lastRenderedPageBreak/>
        <w:t xml:space="preserve"> муниципального   образования  </w:t>
      </w:r>
      <w:r w:rsidR="00662C1B" w:rsidRPr="00B94328"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B94328">
        <w:rPr>
          <w:rFonts w:ascii="Times New Roman" w:hAnsi="Times New Roman" w:cs="Times New Roman"/>
          <w:sz w:val="28"/>
          <w:szCs w:val="28"/>
        </w:rPr>
        <w:t>сельсовет</w:t>
      </w:r>
    </w:p>
    <w:p w:rsidR="005B5B9D" w:rsidRPr="00B94328" w:rsidRDefault="005B5B9D" w:rsidP="005B5B9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  Саракташского района  Оренбургской области</w:t>
      </w:r>
    </w:p>
    <w:p w:rsidR="005B5B9D" w:rsidRPr="00B94328" w:rsidRDefault="005B5B9D" w:rsidP="005B5B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pStyle w:val="ConsPlusNormal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м</w:t>
      </w:r>
      <w:r w:rsidR="00662C1B" w:rsidRPr="00B94328">
        <w:rPr>
          <w:rFonts w:ascii="Times New Roman" w:hAnsi="Times New Roman" w:cs="Times New Roman"/>
          <w:sz w:val="28"/>
          <w:szCs w:val="28"/>
        </w:rPr>
        <w:t xml:space="preserve">униципального образования Петровский </w:t>
      </w:r>
      <w:r w:rsidRPr="00B94328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Совет депутатов  мун</w:t>
      </w:r>
      <w:r w:rsidR="00662C1B" w:rsidRPr="00B94328">
        <w:rPr>
          <w:rFonts w:ascii="Times New Roman" w:hAnsi="Times New Roman" w:cs="Times New Roman"/>
          <w:sz w:val="28"/>
          <w:szCs w:val="28"/>
        </w:rPr>
        <w:t xml:space="preserve">иципального образования  Петровский </w:t>
      </w:r>
      <w:r w:rsidRPr="00B94328">
        <w:rPr>
          <w:rFonts w:ascii="Times New Roman" w:hAnsi="Times New Roman" w:cs="Times New Roman"/>
          <w:sz w:val="28"/>
          <w:szCs w:val="28"/>
        </w:rPr>
        <w:t xml:space="preserve"> сельсовет    Саракташского района Оренбургской области </w:t>
      </w:r>
    </w:p>
    <w:p w:rsidR="005B5B9D" w:rsidRPr="00B94328" w:rsidRDefault="005B5B9D" w:rsidP="005B5B9D">
      <w:pPr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B5B9D" w:rsidRPr="00B94328" w:rsidRDefault="005B5B9D" w:rsidP="005B5B9D">
      <w:pPr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               РЕШИЛ:</w:t>
      </w:r>
    </w:p>
    <w:p w:rsidR="005B5B9D" w:rsidRPr="00B94328" w:rsidRDefault="005B5B9D" w:rsidP="005B5B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bCs/>
          <w:sz w:val="28"/>
          <w:szCs w:val="28"/>
        </w:rPr>
        <w:t>1.</w:t>
      </w:r>
      <w:r w:rsidRPr="00B94328">
        <w:rPr>
          <w:rFonts w:ascii="Times New Roman" w:hAnsi="Times New Roman" w:cs="Times New Roman"/>
          <w:sz w:val="28"/>
          <w:szCs w:val="28"/>
        </w:rPr>
        <w:t xml:space="preserve"> Внести в Устав </w:t>
      </w:r>
      <w:r w:rsidR="00662C1B" w:rsidRPr="00B943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Петровский </w:t>
      </w:r>
      <w:r w:rsidRPr="00B94328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изменения и дополнения  согласно приложению.</w:t>
      </w:r>
    </w:p>
    <w:p w:rsidR="005B5B9D" w:rsidRPr="00B94328" w:rsidRDefault="005B5B9D" w:rsidP="005B5B9D">
      <w:pPr>
        <w:spacing w:before="120" w:after="12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bCs/>
          <w:sz w:val="28"/>
          <w:szCs w:val="28"/>
        </w:rPr>
        <w:t>2.</w:t>
      </w:r>
      <w:r w:rsidRPr="00B94328">
        <w:rPr>
          <w:rFonts w:ascii="Times New Roman" w:hAnsi="Times New Roman" w:cs="Times New Roman"/>
          <w:sz w:val="28"/>
          <w:szCs w:val="28"/>
        </w:rPr>
        <w:t xml:space="preserve">   Главе му</w:t>
      </w:r>
      <w:r w:rsidR="00662C1B" w:rsidRPr="00B94328">
        <w:rPr>
          <w:rFonts w:ascii="Times New Roman" w:hAnsi="Times New Roman" w:cs="Times New Roman"/>
          <w:sz w:val="28"/>
          <w:szCs w:val="28"/>
        </w:rPr>
        <w:t xml:space="preserve">ниципального образования  Петровский </w:t>
      </w:r>
      <w:r w:rsidRPr="00B94328">
        <w:rPr>
          <w:rFonts w:ascii="Times New Roman" w:hAnsi="Times New Roman" w:cs="Times New Roman"/>
          <w:sz w:val="28"/>
          <w:szCs w:val="28"/>
        </w:rPr>
        <w:t xml:space="preserve"> сельсовет Саракташского  района Орен</w:t>
      </w:r>
      <w:r w:rsidR="00662C1B" w:rsidRPr="00B94328">
        <w:rPr>
          <w:rFonts w:ascii="Times New Roman" w:hAnsi="Times New Roman" w:cs="Times New Roman"/>
          <w:sz w:val="28"/>
          <w:szCs w:val="28"/>
        </w:rPr>
        <w:t xml:space="preserve">бургской области Петровский </w:t>
      </w:r>
      <w:r w:rsidRPr="00B94328">
        <w:rPr>
          <w:rFonts w:ascii="Times New Roman" w:hAnsi="Times New Roman" w:cs="Times New Roman"/>
          <w:sz w:val="28"/>
          <w:szCs w:val="28"/>
        </w:rPr>
        <w:t xml:space="preserve"> представить документы для государственной регистрации изменений и дополнений в Устав м</w:t>
      </w:r>
      <w:r w:rsidR="00662C1B" w:rsidRPr="00B94328">
        <w:rPr>
          <w:rFonts w:ascii="Times New Roman" w:hAnsi="Times New Roman" w:cs="Times New Roman"/>
          <w:sz w:val="28"/>
          <w:szCs w:val="28"/>
        </w:rPr>
        <w:t xml:space="preserve">униципального образования Петровский </w:t>
      </w:r>
      <w:r w:rsidRPr="00B94328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в Управление Министерства юстиции по Оренбургской области в течение 15 дней.</w:t>
      </w:r>
    </w:p>
    <w:p w:rsidR="005B5B9D" w:rsidRPr="00B94328" w:rsidRDefault="005B5B9D" w:rsidP="005B5B9D">
      <w:pPr>
        <w:spacing w:before="120" w:after="12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bCs/>
          <w:sz w:val="28"/>
          <w:szCs w:val="28"/>
        </w:rPr>
        <w:t xml:space="preserve"> 3.</w:t>
      </w:r>
      <w:r w:rsidRPr="00B94328">
        <w:rPr>
          <w:rFonts w:ascii="Times New Roman" w:hAnsi="Times New Roman" w:cs="Times New Roman"/>
          <w:sz w:val="28"/>
          <w:szCs w:val="28"/>
        </w:rPr>
        <w:t xml:space="preserve"> Решение о внесении изменений и дополнений в  Устав  муниципального обра</w:t>
      </w:r>
      <w:r w:rsidR="00662C1B" w:rsidRPr="00B94328">
        <w:rPr>
          <w:rFonts w:ascii="Times New Roman" w:hAnsi="Times New Roman" w:cs="Times New Roman"/>
          <w:sz w:val="28"/>
          <w:szCs w:val="28"/>
        </w:rPr>
        <w:t xml:space="preserve">зования Петровский </w:t>
      </w:r>
      <w:r w:rsidRPr="00B94328">
        <w:rPr>
          <w:rFonts w:ascii="Times New Roman" w:hAnsi="Times New Roman" w:cs="Times New Roman"/>
          <w:sz w:val="28"/>
          <w:szCs w:val="28"/>
        </w:rPr>
        <w:t xml:space="preserve"> сельсовет  Саракташского  района Оренбургской области  вступают в силу после его государственной регистрации, обнародования и подлежит размещению на сайте муницип</w:t>
      </w:r>
      <w:r w:rsidR="00662C1B" w:rsidRPr="00B94328">
        <w:rPr>
          <w:rFonts w:ascii="Times New Roman" w:hAnsi="Times New Roman" w:cs="Times New Roman"/>
          <w:sz w:val="28"/>
          <w:szCs w:val="28"/>
        </w:rPr>
        <w:t xml:space="preserve">ального образования  Петровский </w:t>
      </w:r>
      <w:r w:rsidRPr="00B94328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области.</w:t>
      </w:r>
    </w:p>
    <w:p w:rsidR="005B5B9D" w:rsidRPr="00B94328" w:rsidRDefault="005B5B9D" w:rsidP="005B5B9D">
      <w:pPr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4.   Направить сведения об обнародовании изменений в Устав в Управление Минюста России по Оренбургской области в течении 10 дней после дня их обнародования.</w:t>
      </w:r>
    </w:p>
    <w:p w:rsidR="005B5B9D" w:rsidRPr="00B94328" w:rsidRDefault="005B5B9D" w:rsidP="005B5B9D">
      <w:pPr>
        <w:tabs>
          <w:tab w:val="left" w:pos="1185"/>
        </w:tabs>
        <w:spacing w:before="120" w:after="12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5. Контроль за исполнением данного решения возложить на             постоянную комиссию  по социально – экономическому развитию</w:t>
      </w:r>
      <w:r w:rsidRPr="00B943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62C1B" w:rsidRPr="00B94328">
        <w:rPr>
          <w:rFonts w:ascii="Times New Roman" w:hAnsi="Times New Roman" w:cs="Times New Roman"/>
          <w:sz w:val="28"/>
          <w:szCs w:val="28"/>
        </w:rPr>
        <w:t xml:space="preserve"> (Заельская Ж.А.</w:t>
      </w:r>
      <w:r w:rsidRPr="00B94328">
        <w:rPr>
          <w:rFonts w:ascii="Times New Roman" w:hAnsi="Times New Roman" w:cs="Times New Roman"/>
          <w:sz w:val="28"/>
          <w:szCs w:val="28"/>
        </w:rPr>
        <w:t xml:space="preserve">)     </w:t>
      </w:r>
    </w:p>
    <w:p w:rsidR="005B5B9D" w:rsidRPr="00B94328" w:rsidRDefault="005B5B9D" w:rsidP="005B5B9D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662C1B" w:rsidP="005B5B9D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Председатель Совета депутатов:                                            Е.Г.Григорян</w:t>
      </w:r>
    </w:p>
    <w:p w:rsidR="00662C1B" w:rsidRPr="00B94328" w:rsidRDefault="00662C1B" w:rsidP="005B5B9D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Глава сельсовета:                                                                     А.А.Барсуков</w:t>
      </w:r>
    </w:p>
    <w:p w:rsidR="00CF4B9A" w:rsidRPr="00B94328" w:rsidRDefault="00CF4B9A" w:rsidP="005B5B9D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Разослано: постоянной комиссии, Управлению Министерства юстиции по Оренбургской области, прокуратуре Саракташского района, в дело</w:t>
      </w:r>
    </w:p>
    <w:p w:rsidR="005B5B9D" w:rsidRPr="00B94328" w:rsidRDefault="005B5B9D" w:rsidP="005B5B9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5B9D" w:rsidRPr="00B94328" w:rsidRDefault="005B5B9D" w:rsidP="005B5B9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5B9D" w:rsidRPr="00B94328" w:rsidRDefault="005B5B9D" w:rsidP="005B5B9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5B9D" w:rsidRPr="00B94328" w:rsidRDefault="005B5B9D" w:rsidP="005B5B9D">
      <w:pPr>
        <w:spacing w:before="120"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5B5B9D" w:rsidRPr="00B94328" w:rsidRDefault="00CF4B9A" w:rsidP="005B5B9D">
      <w:pPr>
        <w:spacing w:before="120"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 xml:space="preserve">к решению Совета депутатов Петровского </w:t>
      </w:r>
      <w:r w:rsidR="005B5B9D" w:rsidRPr="00B943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5B9D" w:rsidRPr="00B94328" w:rsidRDefault="005B5B9D" w:rsidP="005B5B9D">
      <w:pPr>
        <w:spacing w:before="120"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 xml:space="preserve">сельсовета Саракташского района </w:t>
      </w:r>
    </w:p>
    <w:p w:rsidR="005B5B9D" w:rsidRPr="00B94328" w:rsidRDefault="005B5B9D" w:rsidP="005B5B9D">
      <w:pPr>
        <w:spacing w:before="120"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5B5B9D" w:rsidRPr="00B94328" w:rsidRDefault="005B5B9D" w:rsidP="005B5B9D">
      <w:pPr>
        <w:spacing w:before="120"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>о</w:t>
      </w:r>
      <w:r w:rsidR="00CF4B9A" w:rsidRPr="00B94328">
        <w:rPr>
          <w:rFonts w:ascii="Times New Roman" w:hAnsi="Times New Roman" w:cs="Times New Roman"/>
          <w:b/>
          <w:sz w:val="28"/>
          <w:szCs w:val="28"/>
        </w:rPr>
        <w:t>т 14.01.2021 № 5</w:t>
      </w:r>
      <w:r w:rsidRPr="00B94328">
        <w:rPr>
          <w:rFonts w:ascii="Times New Roman" w:hAnsi="Times New Roman" w:cs="Times New Roman"/>
          <w:b/>
          <w:sz w:val="28"/>
          <w:szCs w:val="28"/>
        </w:rPr>
        <w:t>-р</w:t>
      </w:r>
    </w:p>
    <w:p w:rsidR="005B5B9D" w:rsidRPr="00B94328" w:rsidRDefault="005B5B9D" w:rsidP="005B5B9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5B9D" w:rsidRPr="00B94328" w:rsidRDefault="005B5B9D" w:rsidP="005B5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 xml:space="preserve">Изменения и дополнения в  Устав  </w:t>
      </w:r>
    </w:p>
    <w:p w:rsidR="005B5B9D" w:rsidRPr="00B94328" w:rsidRDefault="005B5B9D" w:rsidP="005B5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 xml:space="preserve"> муниц</w:t>
      </w:r>
      <w:r w:rsidR="00CF4B9A" w:rsidRPr="00B94328">
        <w:rPr>
          <w:rFonts w:ascii="Times New Roman" w:hAnsi="Times New Roman" w:cs="Times New Roman"/>
          <w:b/>
          <w:sz w:val="28"/>
          <w:szCs w:val="28"/>
        </w:rPr>
        <w:t xml:space="preserve">ипального   образования  Петровский </w:t>
      </w:r>
      <w:r w:rsidRPr="00B94328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5B5B9D" w:rsidRPr="00B94328" w:rsidRDefault="005B5B9D" w:rsidP="005B5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 xml:space="preserve">  Саракташского района  Оренбургской области</w:t>
      </w:r>
    </w:p>
    <w:p w:rsidR="005B5B9D" w:rsidRPr="00B94328" w:rsidRDefault="005B5B9D" w:rsidP="005B5B9D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B9D" w:rsidRPr="00B94328" w:rsidRDefault="005B5B9D" w:rsidP="005B5B9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>1.1. Пункт 5 части 1 статьи 6 исключить.</w:t>
      </w:r>
    </w:p>
    <w:p w:rsidR="005B5B9D" w:rsidRPr="00B94328" w:rsidRDefault="005B5B9D" w:rsidP="005B5B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B94328">
        <w:rPr>
          <w:rFonts w:ascii="Times New Roman" w:hAnsi="Times New Roman" w:cs="Times New Roman"/>
          <w:b/>
          <w:bCs/>
          <w:sz w:val="28"/>
          <w:szCs w:val="28"/>
        </w:rPr>
        <w:t>1.2. С</w:t>
      </w:r>
      <w:r w:rsidRPr="00B94328">
        <w:rPr>
          <w:rFonts w:ascii="Times New Roman" w:hAnsi="Times New Roman" w:cs="Times New Roman"/>
          <w:b/>
          <w:bCs/>
          <w:kern w:val="2"/>
          <w:sz w:val="28"/>
          <w:szCs w:val="28"/>
        </w:rPr>
        <w:t>татью 12 изложить в следующей редакции:</w:t>
      </w:r>
    </w:p>
    <w:p w:rsidR="005B5B9D" w:rsidRPr="00B94328" w:rsidRDefault="005B5B9D" w:rsidP="005B5B9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94328">
        <w:rPr>
          <w:rFonts w:ascii="Times New Roman" w:hAnsi="Times New Roman" w:cs="Times New Roman"/>
          <w:bCs/>
          <w:sz w:val="28"/>
          <w:szCs w:val="28"/>
        </w:rPr>
        <w:t>«Статья 12. Сход граждан</w:t>
      </w:r>
    </w:p>
    <w:p w:rsidR="005B5B9D" w:rsidRPr="00B94328" w:rsidRDefault="005B5B9D" w:rsidP="005B5B9D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1. В случаях, предусмотренных Федеральным законом от </w:t>
      </w:r>
      <w:r w:rsidRPr="00B94328">
        <w:rPr>
          <w:rFonts w:ascii="Times New Roman" w:hAnsi="Times New Roman" w:cs="Times New Roman"/>
          <w:bCs/>
          <w:sz w:val="28"/>
          <w:szCs w:val="28"/>
        </w:rPr>
        <w:t>06.10.2003 № 131-ФЗ</w:t>
      </w:r>
      <w:r w:rsidRPr="00B94328">
        <w:rPr>
          <w:rFonts w:ascii="Times New Roman" w:hAnsi="Times New Roman" w:cs="Times New Roman"/>
          <w:sz w:val="28"/>
          <w:szCs w:val="28"/>
        </w:rPr>
        <w:t>, сход граждан может проводиться:</w:t>
      </w:r>
    </w:p>
    <w:p w:rsidR="005B5B9D" w:rsidRPr="00B94328" w:rsidRDefault="005B5B9D" w:rsidP="005B5B9D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1)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:rsidR="005B5B9D" w:rsidRPr="00B94328" w:rsidRDefault="005B5B9D" w:rsidP="005B5B9D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lastRenderedPageBreak/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5B5B9D" w:rsidRPr="00B94328" w:rsidRDefault="005B5B9D" w:rsidP="005B5B9D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  <w:shd w:val="clear" w:color="auto" w:fill="FFFFFF"/>
        </w:rPr>
        <w:t>3) на части территории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пункта;</w:t>
      </w:r>
    </w:p>
    <w:p w:rsidR="005B5B9D" w:rsidRPr="00B94328" w:rsidRDefault="005B5B9D" w:rsidP="005B5B9D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4) в населенном пункте по вопросу выдвижения кандидатуры старосты населенного пункта, а также по вопросу досрочного прекращения полномочий старосты населенного пункта.</w:t>
      </w:r>
    </w:p>
    <w:p w:rsidR="005B5B9D" w:rsidRPr="00B94328" w:rsidRDefault="005B5B9D" w:rsidP="005B5B9D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2. В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5B5B9D" w:rsidRPr="00B94328" w:rsidRDefault="005B5B9D" w:rsidP="005B5B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kern w:val="2"/>
          <w:sz w:val="28"/>
          <w:szCs w:val="28"/>
        </w:rPr>
        <w:t xml:space="preserve">        3</w:t>
      </w:r>
      <w:r w:rsidRPr="00B94328">
        <w:rPr>
          <w:rFonts w:ascii="Times New Roman" w:hAnsi="Times New Roman" w:cs="Times New Roman"/>
          <w:sz w:val="28"/>
          <w:szCs w:val="28"/>
        </w:rPr>
        <w:t xml:space="preserve">. </w:t>
      </w:r>
      <w:r w:rsidRPr="00B94328">
        <w:rPr>
          <w:rFonts w:ascii="Times New Roman" w:hAnsi="Times New Roman" w:cs="Times New Roman"/>
          <w:sz w:val="28"/>
          <w:szCs w:val="28"/>
          <w:shd w:val="clear" w:color="auto" w:fill="FFFFFF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</w:p>
    <w:p w:rsidR="005B5B9D" w:rsidRPr="00B94328" w:rsidRDefault="005B5B9D" w:rsidP="005B5B9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4328">
        <w:rPr>
          <w:sz w:val="28"/>
          <w:szCs w:val="28"/>
        </w:rPr>
        <w:t xml:space="preserve">        4. Сход граждан за исключением случая , предусмотренного </w:t>
      </w:r>
      <w:r w:rsidRPr="00B94328">
        <w:rPr>
          <w:sz w:val="28"/>
          <w:szCs w:val="28"/>
          <w:shd w:val="clear" w:color="auto" w:fill="FFFFFF"/>
        </w:rPr>
        <w:t xml:space="preserve">пунктом 3 части 1 настоящей статьи, </w:t>
      </w:r>
      <w:r w:rsidRPr="00B94328">
        <w:rPr>
          <w:sz w:val="28"/>
          <w:szCs w:val="28"/>
        </w:rPr>
        <w:t xml:space="preserve"> может созываться главой муниципального образования самостоятельно либо по инициативе группы жителей поселения численностью не менее 10 человек.</w:t>
      </w:r>
    </w:p>
    <w:p w:rsidR="005B5B9D" w:rsidRPr="00B94328" w:rsidRDefault="005B5B9D" w:rsidP="005B5B9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4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5. Сход граждан, предусмотренный пунктом 3 части 1 настоящей статьи, может созываться советом депутатов муниципального образования по инициативе группы жителей соответствующей части территории населенного пункта численностью не менее 10 человек.</w:t>
      </w:r>
    </w:p>
    <w:p w:rsidR="005B5B9D" w:rsidRPr="00B94328" w:rsidRDefault="005B5B9D" w:rsidP="005B5B9D">
      <w:pPr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Критерии определения границ части территории населенного пункта, входящего в состав поселения, на которой может проводиться сход граждан по вопросу введения и использования средств самообложения граждан, устанавливаются законом Оренбургской области.</w:t>
      </w:r>
    </w:p>
    <w:p w:rsidR="005B5B9D" w:rsidRPr="00B94328" w:rsidRDefault="005B5B9D" w:rsidP="005B5B9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4328">
        <w:rPr>
          <w:sz w:val="28"/>
          <w:szCs w:val="28"/>
        </w:rPr>
        <w:t xml:space="preserve">         6. Проведение схода граждан обеспечивается главой муниципального образования.».</w:t>
      </w:r>
    </w:p>
    <w:p w:rsidR="005B5B9D" w:rsidRPr="00B94328" w:rsidRDefault="005B5B9D" w:rsidP="005B5B9D">
      <w:pPr>
        <w:pStyle w:val="a8"/>
        <w:keepLines/>
        <w:widowControl w:val="0"/>
        <w:ind w:firstLine="709"/>
        <w:rPr>
          <w:kern w:val="2"/>
        </w:rPr>
      </w:pPr>
    </w:p>
    <w:p w:rsidR="005B5B9D" w:rsidRPr="00D02460" w:rsidRDefault="005B5B9D" w:rsidP="005B5B9D">
      <w:pPr>
        <w:pStyle w:val="a8"/>
        <w:keepLines/>
        <w:widowControl w:val="0"/>
        <w:rPr>
          <w:b/>
          <w:color w:val="auto"/>
          <w:kern w:val="2"/>
        </w:rPr>
      </w:pPr>
      <w:r w:rsidRPr="00D02460">
        <w:rPr>
          <w:b/>
          <w:color w:val="auto"/>
          <w:kern w:val="2"/>
        </w:rPr>
        <w:t>1.3. Статью 24 изложить в следующей редакции:</w:t>
      </w:r>
    </w:p>
    <w:p w:rsidR="005B5B9D" w:rsidRPr="00D02460" w:rsidRDefault="005B5B9D" w:rsidP="005B5B9D">
      <w:pPr>
        <w:pStyle w:val="a8"/>
        <w:keepLines/>
        <w:widowControl w:val="0"/>
        <w:rPr>
          <w:color w:val="auto"/>
          <w:kern w:val="2"/>
        </w:rPr>
      </w:pPr>
      <w:r w:rsidRPr="00D02460">
        <w:rPr>
          <w:color w:val="auto"/>
          <w:kern w:val="2"/>
        </w:rPr>
        <w:t xml:space="preserve">  «Статья 24. Компетенция Совета депутатов сельсовета</w:t>
      </w:r>
    </w:p>
    <w:p w:rsidR="005B5B9D" w:rsidRPr="00B94328" w:rsidRDefault="005B5B9D" w:rsidP="005B5B9D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1. В исключительной компетенции представительного органа муниципального образования находятся:</w:t>
      </w:r>
    </w:p>
    <w:p w:rsidR="005B5B9D" w:rsidRPr="00B94328" w:rsidRDefault="005B5B9D" w:rsidP="005B5B9D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1) принятие устава муниципального образования и внесение в него изменений и дополнений;</w:t>
      </w:r>
    </w:p>
    <w:p w:rsidR="005B5B9D" w:rsidRPr="00B94328" w:rsidRDefault="005B5B9D" w:rsidP="005B5B9D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2) утверждение местного бюджета и отчета о его исполнении;</w:t>
      </w:r>
    </w:p>
    <w:p w:rsidR="005B5B9D" w:rsidRPr="00B94328" w:rsidRDefault="005B5B9D" w:rsidP="005B5B9D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kern w:val="2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3) установление, изменение и отмена местных налогов и сборов в соответствии с </w:t>
      </w:r>
      <w:hyperlink r:id="rId7" w:history="1">
        <w:r w:rsidRPr="00D0246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B94328">
        <w:rPr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сборах;</w:t>
      </w:r>
      <w:r w:rsidRPr="00B94328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</w:p>
    <w:p w:rsidR="005B5B9D" w:rsidRPr="00B94328" w:rsidRDefault="005B5B9D" w:rsidP="005B5B9D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4) </w:t>
      </w:r>
      <w:r w:rsidRPr="00B94328">
        <w:rPr>
          <w:rFonts w:ascii="Times New Roman" w:hAnsi="Times New Roman" w:cs="Times New Roman"/>
          <w:bCs/>
          <w:sz w:val="28"/>
          <w:szCs w:val="28"/>
        </w:rPr>
        <w:t>утверждение стратегии социально-экономического развития муниципального образования;</w:t>
      </w:r>
    </w:p>
    <w:p w:rsidR="005B5B9D" w:rsidRPr="00B94328" w:rsidRDefault="005B5B9D" w:rsidP="005B5B9D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5) определение порядка управления и распоряжения имуществом, находящимся в муниципальной собственности;</w:t>
      </w:r>
    </w:p>
    <w:p w:rsidR="005B5B9D" w:rsidRPr="00B94328" w:rsidRDefault="005B5B9D" w:rsidP="005B5B9D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5B5B9D" w:rsidRPr="00B94328" w:rsidRDefault="005B5B9D" w:rsidP="005B5B9D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7) определение порядка участия муниципального образования в организациях межмуниципального сотрудничества;</w:t>
      </w:r>
    </w:p>
    <w:p w:rsidR="005B5B9D" w:rsidRPr="00B94328" w:rsidRDefault="005B5B9D" w:rsidP="005B5B9D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8)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5B5B9D" w:rsidRPr="00B94328" w:rsidRDefault="005B5B9D" w:rsidP="005B5B9D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9)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5B5B9D" w:rsidRPr="00B94328" w:rsidRDefault="005B5B9D" w:rsidP="005B5B9D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10) принятие решения об удалении главы </w:t>
      </w:r>
      <w:r w:rsidRPr="00B94328">
        <w:rPr>
          <w:rStyle w:val="blk"/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B94328">
        <w:rPr>
          <w:rFonts w:ascii="Times New Roman" w:hAnsi="Times New Roman" w:cs="Times New Roman"/>
          <w:sz w:val="28"/>
          <w:szCs w:val="28"/>
        </w:rPr>
        <w:t>в отставку;</w:t>
      </w:r>
    </w:p>
    <w:p w:rsidR="005B5B9D" w:rsidRPr="00B94328" w:rsidRDefault="005B5B9D" w:rsidP="005B5B9D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lastRenderedPageBreak/>
        <w:t>11) утверждение правил благоустройства территории муниципального образования</w:t>
      </w:r>
    </w:p>
    <w:p w:rsidR="005B5B9D" w:rsidRPr="00B94328" w:rsidRDefault="005B5B9D" w:rsidP="005B5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2. В компетенции представительного органа муниципального образования находятся:</w:t>
      </w:r>
    </w:p>
    <w:p w:rsidR="005B5B9D" w:rsidRPr="00B94328" w:rsidRDefault="005B5B9D" w:rsidP="005B5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1) принятие решения о создании контрольно-счетного органа, в целях осуществления внешнего муниципального финансового контроля;</w:t>
      </w:r>
    </w:p>
    <w:p w:rsidR="005B5B9D" w:rsidRPr="00B94328" w:rsidRDefault="005B5B9D" w:rsidP="005B5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2) определение органа, осуществляющего муниципальный контроль,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5B5B9D" w:rsidRPr="00B94328" w:rsidRDefault="005B5B9D" w:rsidP="005B5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3) иные полномочия, определенные федеральными законами и принимаемыми в соответствии с ними Уставом (Основным законом), законами Оренбургской области и настоящим Уставом </w:t>
      </w:r>
    </w:p>
    <w:p w:rsidR="005B5B9D" w:rsidRPr="00B94328" w:rsidRDefault="005B5B9D" w:rsidP="005B5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2. Совет депутатов сельсовета</w:t>
      </w:r>
      <w:r w:rsidRPr="00B943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4328">
        <w:rPr>
          <w:rFonts w:ascii="Times New Roman" w:hAnsi="Times New Roman" w:cs="Times New Roman"/>
          <w:sz w:val="28"/>
          <w:szCs w:val="28"/>
        </w:rPr>
        <w:t xml:space="preserve">заслушивает ежегодные отчеты главы </w:t>
      </w:r>
      <w:r w:rsidRPr="00B94328">
        <w:rPr>
          <w:rStyle w:val="blk"/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B94328">
        <w:rPr>
          <w:rFonts w:ascii="Times New Roman" w:hAnsi="Times New Roman" w:cs="Times New Roman"/>
          <w:sz w:val="28"/>
          <w:szCs w:val="28"/>
        </w:rPr>
        <w:t xml:space="preserve">о результатах его деятельности, деятельности местной администрации и иных подведомственных главе </w:t>
      </w:r>
      <w:r w:rsidRPr="00B94328">
        <w:rPr>
          <w:rStyle w:val="blk"/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94328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 в том числе о решении вопросов, поставленных Советом депутатов</w:t>
      </w:r>
      <w:r w:rsidRPr="00B94328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Pr="00B94328">
        <w:rPr>
          <w:rFonts w:ascii="Times New Roman" w:hAnsi="Times New Roman" w:cs="Times New Roman"/>
          <w:sz w:val="28"/>
          <w:szCs w:val="28"/>
        </w:rPr>
        <w:t>.».</w:t>
      </w:r>
    </w:p>
    <w:p w:rsidR="005B5B9D" w:rsidRPr="00B94328" w:rsidRDefault="005B5B9D" w:rsidP="005B5B9D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5B5B9D" w:rsidRPr="00B94328" w:rsidRDefault="005B5B9D" w:rsidP="005B5B9D">
      <w:pPr>
        <w:autoSpaceDE w:val="0"/>
        <w:autoSpaceDN w:val="0"/>
        <w:adjustRightInd w:val="0"/>
        <w:spacing w:line="120" w:lineRule="atLeast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>1.4. В статье 25:</w:t>
      </w:r>
    </w:p>
    <w:p w:rsidR="005B5B9D" w:rsidRPr="00B94328" w:rsidRDefault="005B5B9D" w:rsidP="005B5B9D">
      <w:pPr>
        <w:autoSpaceDE w:val="0"/>
        <w:autoSpaceDN w:val="0"/>
        <w:adjustRightInd w:val="0"/>
        <w:spacing w:line="12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1.4.1 В абзаце 1 цифру 1 удалить.</w:t>
      </w:r>
    </w:p>
    <w:p w:rsidR="005B5B9D" w:rsidRPr="00B94328" w:rsidRDefault="005B5B9D" w:rsidP="005B5B9D">
      <w:pPr>
        <w:autoSpaceDE w:val="0"/>
        <w:autoSpaceDN w:val="0"/>
        <w:adjustRightInd w:val="0"/>
        <w:spacing w:line="12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1.4.2. Пункт 3 изложить в следующей редакции:</w:t>
      </w:r>
    </w:p>
    <w:p w:rsidR="005B5B9D" w:rsidRPr="00B94328" w:rsidRDefault="005B5B9D" w:rsidP="005B5B9D">
      <w:pPr>
        <w:autoSpaceDE w:val="0"/>
        <w:autoSpaceDN w:val="0"/>
        <w:adjustRightInd w:val="0"/>
        <w:spacing w:line="12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«3) в случае преобразования муниципального образования, осуществляемого в соответствии с частями 3, 3.1-1, 3.2, 3.3, 4 - 6.2, 7 - 7.2 статьи 13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образования;».</w:t>
      </w:r>
    </w:p>
    <w:p w:rsidR="005B5B9D" w:rsidRPr="00B94328" w:rsidRDefault="005B5B9D" w:rsidP="005B5B9D">
      <w:pPr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shd w:val="clear" w:color="auto" w:fill="FFFFFF"/>
        <w:spacing w:line="22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94328">
        <w:rPr>
          <w:rFonts w:ascii="Times New Roman" w:hAnsi="Times New Roman" w:cs="Times New Roman"/>
          <w:b/>
          <w:sz w:val="28"/>
          <w:szCs w:val="28"/>
        </w:rPr>
        <w:t>1.5.  Статью 26 дополнить  частью 6.1. следующего содержания:</w:t>
      </w:r>
    </w:p>
    <w:p w:rsidR="005B5B9D" w:rsidRPr="00B94328" w:rsidRDefault="005B5B9D" w:rsidP="005B5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«6.1. Депутату для осуществления своих полномочий на непостоянной основе гарантируется сохранение места работы (должности) на период, продолжительность которого в совокупности составляет два рабочих дня в </w:t>
      </w:r>
      <w:r w:rsidRPr="00B94328">
        <w:rPr>
          <w:rFonts w:ascii="Times New Roman" w:hAnsi="Times New Roman" w:cs="Times New Roman"/>
          <w:sz w:val="28"/>
          <w:szCs w:val="28"/>
        </w:rPr>
        <w:lastRenderedPageBreak/>
        <w:t>месяц. Освобождение от выполнения производственных или служебных обязанностей депутата, осуществляющего свои полномочия на непостоянной основе, производится на основании официального уведомления депутатом работодателя.».</w:t>
      </w:r>
    </w:p>
    <w:p w:rsidR="005B5B9D" w:rsidRPr="00B94328" w:rsidRDefault="005B5B9D" w:rsidP="005B5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>1.6. Пункт 12 части 1 статьи 30 изложить в следующей редакции:</w:t>
      </w:r>
    </w:p>
    <w:p w:rsidR="005B5B9D" w:rsidRPr="00B94328" w:rsidRDefault="005B5B9D" w:rsidP="005B5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«12) преобразования муниципального образования, осуществляемого в соответствии с частями 3, 3.1-1, 3.2, 3.3, 4 - 6.2, 7 - 7.2 статьи 13 Федерального закона от 6 октября 2003 года № 131-ФЗ «Об общих принципах организации местного самоуправления в Российской Федерации», а также в случае упразднения муниципального образования;»</w:t>
      </w:r>
    </w:p>
    <w:p w:rsidR="005B5B9D" w:rsidRPr="00B94328" w:rsidRDefault="005B5B9D" w:rsidP="005B5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>1.7. В части 4 статьи 44 после слов «информационных стендах» удалить  запятую.</w:t>
      </w:r>
    </w:p>
    <w:p w:rsidR="005B5B9D" w:rsidRPr="00B94328" w:rsidRDefault="005B5B9D" w:rsidP="005B5B9D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CF4B9A" w:rsidP="005B5B9D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Председатель Совета депутатов:                                    Е.Г.Григорян</w:t>
      </w:r>
    </w:p>
    <w:p w:rsidR="00CF4B9A" w:rsidRPr="00B94328" w:rsidRDefault="00CF4B9A" w:rsidP="005B5B9D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Глава сельсовета:                                                              А.А.Барсуков</w:t>
      </w:r>
    </w:p>
    <w:p w:rsidR="00CF4B9A" w:rsidRPr="00B94328" w:rsidRDefault="00CF4B9A" w:rsidP="005B5B9D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Разослано: постоянной комиссии, Управлению Министерства юстиции по Оренбургской области, прокуратуре Саракташского района,</w:t>
      </w:r>
      <w:r w:rsidR="00D02460">
        <w:rPr>
          <w:rFonts w:ascii="Times New Roman" w:hAnsi="Times New Roman" w:cs="Times New Roman"/>
          <w:sz w:val="28"/>
          <w:szCs w:val="28"/>
        </w:rPr>
        <w:t xml:space="preserve"> сайт администрации, </w:t>
      </w:r>
      <w:r w:rsidRPr="00B94328">
        <w:rPr>
          <w:rFonts w:ascii="Times New Roman" w:hAnsi="Times New Roman" w:cs="Times New Roman"/>
          <w:sz w:val="28"/>
          <w:szCs w:val="28"/>
        </w:rPr>
        <w:t xml:space="preserve"> в дело</w:t>
      </w:r>
    </w:p>
    <w:p w:rsidR="005B5B9D" w:rsidRPr="00B94328" w:rsidRDefault="005B5B9D" w:rsidP="005B5B9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5B9D" w:rsidRPr="00B94328" w:rsidRDefault="005B5B9D" w:rsidP="005B5B9D">
      <w:pPr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spacing w:before="120"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5B5B9D" w:rsidRPr="00B94328" w:rsidRDefault="005B5B9D" w:rsidP="005B5B9D">
      <w:pPr>
        <w:spacing w:before="120"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 xml:space="preserve">к распоряжению Председателя </w:t>
      </w:r>
    </w:p>
    <w:p w:rsidR="005B5B9D" w:rsidRPr="00B94328" w:rsidRDefault="00CF4B9A" w:rsidP="005B5B9D">
      <w:pPr>
        <w:spacing w:before="120"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 xml:space="preserve">Совета депутатов  Петровского </w:t>
      </w:r>
      <w:r w:rsidR="005B5B9D" w:rsidRPr="00B94328">
        <w:rPr>
          <w:rFonts w:ascii="Times New Roman" w:hAnsi="Times New Roman" w:cs="Times New Roman"/>
          <w:b/>
          <w:sz w:val="28"/>
          <w:szCs w:val="28"/>
        </w:rPr>
        <w:t>Сельсовета</w:t>
      </w:r>
    </w:p>
    <w:p w:rsidR="005B5B9D" w:rsidRPr="00B94328" w:rsidRDefault="005B5B9D" w:rsidP="005B5B9D">
      <w:pPr>
        <w:spacing w:before="120"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 xml:space="preserve"> Саракташского района </w:t>
      </w:r>
    </w:p>
    <w:p w:rsidR="005B5B9D" w:rsidRPr="00B94328" w:rsidRDefault="005B5B9D" w:rsidP="005B5B9D">
      <w:pPr>
        <w:spacing w:before="120"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5B5B9D" w:rsidRPr="00B94328" w:rsidRDefault="00CF4B9A" w:rsidP="005B5B9D">
      <w:pPr>
        <w:spacing w:before="120"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lastRenderedPageBreak/>
        <w:t>от 14.01.2021 №5</w:t>
      </w:r>
      <w:r w:rsidR="005B5B9D" w:rsidRPr="00B94328">
        <w:rPr>
          <w:rFonts w:ascii="Times New Roman" w:hAnsi="Times New Roman" w:cs="Times New Roman"/>
          <w:b/>
          <w:sz w:val="28"/>
          <w:szCs w:val="28"/>
        </w:rPr>
        <w:t>-р</w:t>
      </w:r>
    </w:p>
    <w:p w:rsidR="005B5B9D" w:rsidRPr="00B94328" w:rsidRDefault="005B5B9D" w:rsidP="005B5B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B9D" w:rsidRPr="00B94328" w:rsidRDefault="005B5B9D" w:rsidP="005B5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5B5B9D" w:rsidRPr="00B94328" w:rsidRDefault="005B5B9D" w:rsidP="005B5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>учета предложений и участия граждан в обсуждении проекта</w:t>
      </w:r>
    </w:p>
    <w:p w:rsidR="00B94328" w:rsidRPr="00B94328" w:rsidRDefault="00B94328" w:rsidP="00B94328">
      <w:pPr>
        <w:pStyle w:val="af8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4328" w:rsidRPr="00B94328" w:rsidRDefault="00B94328" w:rsidP="00B94328">
      <w:pPr>
        <w:pStyle w:val="af8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328" w:rsidRPr="00B94328" w:rsidRDefault="00B94328" w:rsidP="00B94328">
      <w:pPr>
        <w:pStyle w:val="af8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1. Настоящий Порядок разработан на основании статьи 44 Федерального закона от 06.10.2003. №131-ФЗ «Об общих принципах организации местного самоуправления в Российской Федерации» и устанавливает правила и формы участия граждан  Петровского  сельсовета в обсуждении проекта</w:t>
      </w:r>
      <w:r>
        <w:rPr>
          <w:rFonts w:ascii="Times New Roman" w:hAnsi="Times New Roman" w:cs="Times New Roman"/>
          <w:sz w:val="28"/>
          <w:szCs w:val="28"/>
        </w:rPr>
        <w:t xml:space="preserve"> изменений и дополнений в  Устав</w:t>
      </w:r>
      <w:r w:rsidRPr="00B943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Петровский  сельсовет Саракташского района Оренбур</w:t>
      </w:r>
      <w:r>
        <w:rPr>
          <w:rFonts w:ascii="Times New Roman" w:hAnsi="Times New Roman" w:cs="Times New Roman"/>
          <w:sz w:val="28"/>
          <w:szCs w:val="28"/>
        </w:rPr>
        <w:t xml:space="preserve">гской области </w:t>
      </w:r>
      <w:r w:rsidRPr="00B943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328" w:rsidRPr="00B94328" w:rsidRDefault="00B94328" w:rsidP="00B94328"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2. Правотворческая инициатива граждан в о</w:t>
      </w:r>
      <w:r>
        <w:rPr>
          <w:rFonts w:ascii="Times New Roman" w:hAnsi="Times New Roman" w:cs="Times New Roman"/>
          <w:sz w:val="28"/>
          <w:szCs w:val="28"/>
        </w:rPr>
        <w:t>бсуждении проекта изменений и дополнений в  Устав</w:t>
      </w:r>
      <w:r w:rsidRPr="00B94328">
        <w:rPr>
          <w:rFonts w:ascii="Times New Roman" w:hAnsi="Times New Roman" w:cs="Times New Roman"/>
          <w:sz w:val="28"/>
          <w:szCs w:val="28"/>
        </w:rPr>
        <w:t xml:space="preserve"> и учет предложений по данному проекту осуществляются в ходе публичных слушаний, а также посредством направления личных обращений в администрацию   Петровского сельсовета.</w:t>
      </w:r>
    </w:p>
    <w:p w:rsidR="00B94328" w:rsidRPr="00B94328" w:rsidRDefault="00B94328" w:rsidP="00B94328">
      <w:pPr>
        <w:pStyle w:val="af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Обсуждение изменений и дополнений в Устав</w:t>
      </w:r>
      <w:r w:rsidRPr="00B94328">
        <w:rPr>
          <w:rFonts w:ascii="Times New Roman" w:hAnsi="Times New Roman" w:cs="Times New Roman"/>
          <w:sz w:val="28"/>
          <w:szCs w:val="28"/>
        </w:rPr>
        <w:t xml:space="preserve"> может проводиться на специально организованных собраниях трудовых коллективов организаций любых форм собственности, информационных конференциях для жителей </w:t>
      </w:r>
      <w:r>
        <w:rPr>
          <w:rFonts w:ascii="Times New Roman" w:hAnsi="Times New Roman" w:cs="Times New Roman"/>
          <w:sz w:val="28"/>
          <w:szCs w:val="28"/>
        </w:rPr>
        <w:t xml:space="preserve"> Петровского </w:t>
      </w:r>
      <w:r w:rsidRPr="00B94328">
        <w:rPr>
          <w:rFonts w:ascii="Times New Roman" w:hAnsi="Times New Roman" w:cs="Times New Roman"/>
          <w:sz w:val="28"/>
          <w:szCs w:val="28"/>
        </w:rPr>
        <w:t xml:space="preserve"> сельсовета, в том числе по инициативе администрации сельсовета. Специалисты администрации сельсовета могут быть приглашены гражданами, трудовыми  коллективами для разъяснения положений </w:t>
      </w:r>
      <w:r>
        <w:rPr>
          <w:rFonts w:ascii="Times New Roman" w:hAnsi="Times New Roman" w:cs="Times New Roman"/>
          <w:sz w:val="28"/>
          <w:szCs w:val="28"/>
        </w:rPr>
        <w:t xml:space="preserve"> изменений и дополнений в Устав</w:t>
      </w:r>
      <w:r w:rsidRPr="00B94328">
        <w:rPr>
          <w:rFonts w:ascii="Times New Roman" w:hAnsi="Times New Roman" w:cs="Times New Roman"/>
          <w:sz w:val="28"/>
          <w:szCs w:val="28"/>
        </w:rPr>
        <w:t>.</w:t>
      </w:r>
    </w:p>
    <w:p w:rsidR="00B94328" w:rsidRPr="00B94328" w:rsidRDefault="00B94328" w:rsidP="00B94328">
      <w:pPr>
        <w:pStyle w:val="af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4. Созданный инициатором проведения публичных слушаний по обсуждению проекта </w:t>
      </w:r>
      <w:r>
        <w:rPr>
          <w:rFonts w:ascii="Times New Roman" w:hAnsi="Times New Roman" w:cs="Times New Roman"/>
          <w:sz w:val="28"/>
          <w:szCs w:val="28"/>
        </w:rPr>
        <w:t xml:space="preserve"> изменений и дополнений в  Устав</w:t>
      </w:r>
      <w:r w:rsidRPr="00B94328">
        <w:rPr>
          <w:rFonts w:ascii="Times New Roman" w:hAnsi="Times New Roman" w:cs="Times New Roman"/>
          <w:sz w:val="28"/>
          <w:szCs w:val="28"/>
        </w:rPr>
        <w:t xml:space="preserve"> оргкомитет обнародует и опубликовывает на официальном сайте администрации  Петровского  сельсовета Решение инициатора о проведении публичных слушаний по Проекту </w:t>
      </w:r>
      <w:r>
        <w:rPr>
          <w:rFonts w:ascii="Times New Roman" w:hAnsi="Times New Roman" w:cs="Times New Roman"/>
          <w:sz w:val="28"/>
          <w:szCs w:val="28"/>
        </w:rPr>
        <w:t xml:space="preserve"> изменений и дополнений</w:t>
      </w:r>
      <w:r w:rsidRPr="00B94328">
        <w:rPr>
          <w:rFonts w:ascii="Times New Roman" w:hAnsi="Times New Roman" w:cs="Times New Roman"/>
          <w:sz w:val="28"/>
          <w:szCs w:val="28"/>
        </w:rPr>
        <w:t xml:space="preserve"> Устава, с одновременным опубликованием (обнародованием) настоящего «Порядка участи</w:t>
      </w:r>
      <w:r>
        <w:rPr>
          <w:rFonts w:ascii="Times New Roman" w:hAnsi="Times New Roman" w:cs="Times New Roman"/>
          <w:sz w:val="28"/>
          <w:szCs w:val="28"/>
        </w:rPr>
        <w:t xml:space="preserve">я граждан в обсуждении проекта изменений и дополнений </w:t>
      </w:r>
      <w:r w:rsidRPr="00B94328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 Петровский сельсовет Саракташского района Оренбургской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328">
        <w:rPr>
          <w:rFonts w:ascii="Times New Roman" w:hAnsi="Times New Roman" w:cs="Times New Roman"/>
          <w:sz w:val="28"/>
          <w:szCs w:val="28"/>
        </w:rPr>
        <w:t xml:space="preserve"> и учета предложений  по данному проекту».</w:t>
      </w:r>
    </w:p>
    <w:p w:rsidR="00B94328" w:rsidRPr="00B94328" w:rsidRDefault="00B94328" w:rsidP="00B94328">
      <w:pPr>
        <w:pStyle w:val="af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 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если указанные в Проекте изменения и дополнения вносятся в целях приведения устава </w:t>
      </w:r>
      <w:r w:rsidRPr="00B9432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в соответствие с </w:t>
      </w:r>
      <w:hyperlink r:id="rId8" w:history="1">
        <w:r w:rsidRPr="00B9432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Конституцией</w:t>
        </w:r>
      </w:hyperlink>
      <w:r w:rsidRPr="00B9432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законами.</w:t>
      </w:r>
    </w:p>
    <w:p w:rsidR="00B94328" w:rsidRPr="00B94328" w:rsidRDefault="00B94328" w:rsidP="00B94328">
      <w:pPr>
        <w:pStyle w:val="af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5. Срок подачи предложений по </w:t>
      </w:r>
      <w:r>
        <w:rPr>
          <w:rFonts w:ascii="Times New Roman" w:hAnsi="Times New Roman" w:cs="Times New Roman"/>
          <w:sz w:val="28"/>
          <w:szCs w:val="28"/>
        </w:rPr>
        <w:t xml:space="preserve"> изменению и дополнению в  Устав </w:t>
      </w:r>
      <w:r w:rsidRPr="00B94328">
        <w:rPr>
          <w:rFonts w:ascii="Times New Roman" w:hAnsi="Times New Roman" w:cs="Times New Roman"/>
          <w:sz w:val="28"/>
          <w:szCs w:val="28"/>
        </w:rPr>
        <w:t xml:space="preserve">начинается с момента официального опубликования Решения инициатора о проведении публичных слушаний по Проекту </w:t>
      </w:r>
      <w:r>
        <w:rPr>
          <w:rFonts w:ascii="Times New Roman" w:hAnsi="Times New Roman" w:cs="Times New Roman"/>
          <w:sz w:val="28"/>
          <w:szCs w:val="28"/>
        </w:rPr>
        <w:t xml:space="preserve"> изменений и дополнений</w:t>
      </w:r>
      <w:r w:rsidRPr="00B94328">
        <w:rPr>
          <w:rFonts w:ascii="Times New Roman" w:hAnsi="Times New Roman" w:cs="Times New Roman"/>
          <w:sz w:val="28"/>
          <w:szCs w:val="28"/>
        </w:rPr>
        <w:t xml:space="preserve"> Устава и продолжается вплоть до дня проведения публичных слушаний.    </w:t>
      </w:r>
    </w:p>
    <w:p w:rsidR="00B94328" w:rsidRPr="00B94328" w:rsidRDefault="00B94328" w:rsidP="00B94328">
      <w:pPr>
        <w:pStyle w:val="af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6. Информация о проведении публичных сл</w:t>
      </w:r>
      <w:r>
        <w:rPr>
          <w:rFonts w:ascii="Times New Roman" w:hAnsi="Times New Roman" w:cs="Times New Roman"/>
          <w:sz w:val="28"/>
          <w:szCs w:val="28"/>
        </w:rPr>
        <w:t>ушаний по Проекту  изменений и дополнений в  Устав</w:t>
      </w:r>
      <w:r w:rsidRPr="00B94328">
        <w:rPr>
          <w:rFonts w:ascii="Times New Roman" w:hAnsi="Times New Roman" w:cs="Times New Roman"/>
          <w:sz w:val="28"/>
          <w:szCs w:val="28"/>
        </w:rPr>
        <w:t xml:space="preserve"> публикуется не позднее недели после принятия соответствующего Решения инициатором.</w:t>
      </w:r>
    </w:p>
    <w:p w:rsidR="00B94328" w:rsidRPr="00B94328" w:rsidRDefault="00B94328" w:rsidP="00B94328">
      <w:pPr>
        <w:pStyle w:val="af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7. До дня проведения публичных слушаний с момента опубликования Проекта </w:t>
      </w:r>
      <w:r>
        <w:rPr>
          <w:rFonts w:ascii="Times New Roman" w:hAnsi="Times New Roman" w:cs="Times New Roman"/>
          <w:sz w:val="28"/>
          <w:szCs w:val="28"/>
        </w:rPr>
        <w:t xml:space="preserve"> изменений и дополнений в  Устав</w:t>
      </w:r>
      <w:r w:rsidRPr="00B94328">
        <w:rPr>
          <w:rFonts w:ascii="Times New Roman" w:hAnsi="Times New Roman" w:cs="Times New Roman"/>
          <w:sz w:val="28"/>
          <w:szCs w:val="28"/>
        </w:rPr>
        <w:t>:</w:t>
      </w:r>
    </w:p>
    <w:p w:rsidR="00B94328" w:rsidRPr="00B94328" w:rsidRDefault="00B94328" w:rsidP="00B94328">
      <w:pPr>
        <w:pStyle w:val="af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1) депутаты Совета депутатов могут  провести встречи со своими избирателями на территории своих избирательных округов;</w:t>
      </w:r>
    </w:p>
    <w:p w:rsidR="00B94328" w:rsidRPr="00B94328" w:rsidRDefault="00B94328" w:rsidP="00B94328">
      <w:pPr>
        <w:pStyle w:val="af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2) гражданин (группа граждан, в том числе от имени собрания, конференции), постоянно проживающий (проживающих) на территории  Петровского  сельсовета, оформляет предл</w:t>
      </w:r>
      <w:r>
        <w:rPr>
          <w:rFonts w:ascii="Times New Roman" w:hAnsi="Times New Roman" w:cs="Times New Roman"/>
          <w:sz w:val="28"/>
          <w:szCs w:val="28"/>
        </w:rPr>
        <w:t>ожения по Проекту дополнений и изменений в  Устав</w:t>
      </w:r>
      <w:r w:rsidRPr="00B94328">
        <w:rPr>
          <w:rFonts w:ascii="Times New Roman" w:hAnsi="Times New Roman" w:cs="Times New Roman"/>
          <w:sz w:val="28"/>
          <w:szCs w:val="28"/>
        </w:rPr>
        <w:t xml:space="preserve"> согласно приложению 1 настоящего Порядка и направляет их в оргкомитет, расположенный в администрации сельсовета с приложением сведений по форме согласно приложению 2.</w:t>
      </w:r>
    </w:p>
    <w:p w:rsidR="00B94328" w:rsidRPr="00B94328" w:rsidRDefault="00B94328" w:rsidP="00B94328">
      <w:pPr>
        <w:pStyle w:val="af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8. Участие граждан муниципального образования в обсуждении Проекта </w:t>
      </w:r>
      <w:r>
        <w:rPr>
          <w:rFonts w:ascii="Times New Roman" w:hAnsi="Times New Roman" w:cs="Times New Roman"/>
          <w:sz w:val="28"/>
          <w:szCs w:val="28"/>
        </w:rPr>
        <w:t xml:space="preserve">  изменений и дополнений в  Устав</w:t>
      </w:r>
      <w:r w:rsidRPr="00B94328">
        <w:rPr>
          <w:rFonts w:ascii="Times New Roman" w:hAnsi="Times New Roman" w:cs="Times New Roman"/>
          <w:sz w:val="28"/>
          <w:szCs w:val="28"/>
        </w:rPr>
        <w:t xml:space="preserve"> и в публичных слушаниях добровольное. Инициатор предусматривает помещение для публичных слушаний, достаточное для всех желающих.</w:t>
      </w:r>
    </w:p>
    <w:p w:rsidR="00B94328" w:rsidRPr="00B94328" w:rsidRDefault="00B94328" w:rsidP="00B94328">
      <w:pPr>
        <w:pStyle w:val="af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9. В ходе публичных слушаний ведется протокол, в котором фиксируются все предложения по внесению изменений и дополнений к опубликованному Проекту </w:t>
      </w:r>
      <w:r>
        <w:rPr>
          <w:rFonts w:ascii="Times New Roman" w:hAnsi="Times New Roman" w:cs="Times New Roman"/>
          <w:sz w:val="28"/>
          <w:szCs w:val="28"/>
        </w:rPr>
        <w:t xml:space="preserve"> изменений и дополнений в  Устав</w:t>
      </w:r>
      <w:r w:rsidRPr="00B94328">
        <w:rPr>
          <w:rFonts w:ascii="Times New Roman" w:hAnsi="Times New Roman" w:cs="Times New Roman"/>
          <w:sz w:val="28"/>
          <w:szCs w:val="28"/>
        </w:rPr>
        <w:t xml:space="preserve">. Протокола публичных слушаний до принятия </w:t>
      </w:r>
      <w:r>
        <w:rPr>
          <w:rFonts w:ascii="Times New Roman" w:hAnsi="Times New Roman" w:cs="Times New Roman"/>
          <w:sz w:val="28"/>
          <w:szCs w:val="28"/>
        </w:rPr>
        <w:t xml:space="preserve">изменений и дополнений в Устав </w:t>
      </w:r>
      <w:r w:rsidRPr="00B94328">
        <w:rPr>
          <w:rFonts w:ascii="Times New Roman" w:hAnsi="Times New Roman" w:cs="Times New Roman"/>
          <w:sz w:val="28"/>
          <w:szCs w:val="28"/>
        </w:rPr>
        <w:t xml:space="preserve"> хранится  оргкомитете.</w:t>
      </w:r>
    </w:p>
    <w:p w:rsidR="00B94328" w:rsidRPr="00B94328" w:rsidRDefault="00B94328" w:rsidP="00B94328">
      <w:pPr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      10. Оргкомитет</w:t>
      </w:r>
      <w:r w:rsidRPr="00B943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328">
        <w:rPr>
          <w:rFonts w:ascii="Times New Roman" w:hAnsi="Times New Roman" w:cs="Times New Roman"/>
          <w:sz w:val="28"/>
          <w:szCs w:val="28"/>
        </w:rPr>
        <w:t>регистрирует поступившие предложения в отдельном журнале, обрабатывает их, анализирует, делает заключение по каждому из поступивших предложений и выносит свои рекомендации.  Авторам отклоненных оргкомитетом предложений, в случае отсутствия автора на заседании оргкомитета, в месячный срок направляется письменная информация о причине отклонения предложения.</w:t>
      </w:r>
    </w:p>
    <w:p w:rsidR="00B94328" w:rsidRPr="00B94328" w:rsidRDefault="00B94328" w:rsidP="00B94328">
      <w:pPr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      11. Нарушение сроков подачи предложений по Проекту </w:t>
      </w:r>
      <w:r>
        <w:rPr>
          <w:rFonts w:ascii="Times New Roman" w:hAnsi="Times New Roman" w:cs="Times New Roman"/>
          <w:sz w:val="28"/>
          <w:szCs w:val="28"/>
        </w:rPr>
        <w:t xml:space="preserve"> изменений и дополнений в  Устав</w:t>
      </w:r>
      <w:r w:rsidRPr="00B94328">
        <w:rPr>
          <w:rFonts w:ascii="Times New Roman" w:hAnsi="Times New Roman" w:cs="Times New Roman"/>
          <w:sz w:val="28"/>
          <w:szCs w:val="28"/>
        </w:rPr>
        <w:t>, а также нарушение требований пункта 7 настоящего Порядка служат основанием для отклонения предложения без объяснения причин.</w:t>
      </w:r>
    </w:p>
    <w:p w:rsidR="00B94328" w:rsidRPr="00B94328" w:rsidRDefault="00B94328" w:rsidP="00B9432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12. Оргкомитет извещает о своих заседаниях по обсуждению поступивших предложений по Проекту </w:t>
      </w:r>
      <w:r>
        <w:rPr>
          <w:rFonts w:ascii="Times New Roman" w:hAnsi="Times New Roman" w:cs="Times New Roman"/>
          <w:sz w:val="28"/>
          <w:szCs w:val="28"/>
        </w:rPr>
        <w:t xml:space="preserve"> изменений и дополнений в Устав</w:t>
      </w:r>
      <w:r w:rsidRPr="00B94328">
        <w:rPr>
          <w:rFonts w:ascii="Times New Roman" w:hAnsi="Times New Roman" w:cs="Times New Roman"/>
          <w:sz w:val="28"/>
          <w:szCs w:val="28"/>
        </w:rPr>
        <w:t xml:space="preserve"> автора (авторов) предложений, который вправе изложить свою точку зрения </w:t>
      </w:r>
      <w:r w:rsidRPr="00B94328">
        <w:rPr>
          <w:rFonts w:ascii="Times New Roman" w:hAnsi="Times New Roman" w:cs="Times New Roman"/>
          <w:sz w:val="28"/>
          <w:szCs w:val="28"/>
        </w:rPr>
        <w:lastRenderedPageBreak/>
        <w:t>по существу предложения. Участие автора поправки в работе оргкомитета фиксируется в соответствующем протоколе заседания оргкомитета.</w:t>
      </w:r>
    </w:p>
    <w:p w:rsidR="00B94328" w:rsidRPr="00B94328" w:rsidRDefault="00B94328" w:rsidP="00B9432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13. При подготовке рассмотрения вопроса об утверждении Проекта </w:t>
      </w:r>
      <w:r w:rsidR="00D02460">
        <w:rPr>
          <w:rFonts w:ascii="Times New Roman" w:hAnsi="Times New Roman" w:cs="Times New Roman"/>
          <w:sz w:val="28"/>
          <w:szCs w:val="28"/>
        </w:rPr>
        <w:t xml:space="preserve"> изменений и дополнений в  Устав</w:t>
      </w:r>
      <w:r w:rsidRPr="00B94328">
        <w:rPr>
          <w:rFonts w:ascii="Times New Roman" w:hAnsi="Times New Roman" w:cs="Times New Roman"/>
          <w:sz w:val="28"/>
          <w:szCs w:val="28"/>
        </w:rPr>
        <w:t xml:space="preserve"> на Совете депутатов оргкомитет вносит предложения по приглашению автора (авторов) поправок на это заседание.</w:t>
      </w:r>
    </w:p>
    <w:p w:rsidR="00B94328" w:rsidRPr="00B94328" w:rsidRDefault="00B94328" w:rsidP="00B9432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14. На Совете депутатов оргкомитет докладывает о предложениях, поступивших от граждан (группы граждан), озвучивает свои рекомендации, а также представляет сформированный оргкомитетом дополненный проект </w:t>
      </w:r>
      <w:r w:rsidR="00D02460">
        <w:rPr>
          <w:rFonts w:ascii="Times New Roman" w:hAnsi="Times New Roman" w:cs="Times New Roman"/>
          <w:sz w:val="28"/>
          <w:szCs w:val="28"/>
        </w:rPr>
        <w:t xml:space="preserve"> изменений и дополнений в  Устав</w:t>
      </w:r>
      <w:r w:rsidRPr="00B94328">
        <w:rPr>
          <w:rFonts w:ascii="Times New Roman" w:hAnsi="Times New Roman" w:cs="Times New Roman"/>
          <w:sz w:val="28"/>
          <w:szCs w:val="28"/>
        </w:rPr>
        <w:t xml:space="preserve"> с учетом принятых предложений по внесению изменений и дополнений к Проекту, в том числе в ходе публичных слушаний.</w:t>
      </w:r>
    </w:p>
    <w:p w:rsidR="00B94328" w:rsidRPr="00B94328" w:rsidRDefault="00B94328" w:rsidP="00B94328">
      <w:pPr>
        <w:pStyle w:val="af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15.</w:t>
      </w:r>
      <w:r w:rsidR="00D02460">
        <w:rPr>
          <w:rFonts w:ascii="Times New Roman" w:hAnsi="Times New Roman" w:cs="Times New Roman"/>
          <w:sz w:val="28"/>
          <w:szCs w:val="28"/>
        </w:rPr>
        <w:t xml:space="preserve"> Принятие Проекта изменений и дополнений в Устав</w:t>
      </w:r>
      <w:r w:rsidRPr="00B94328">
        <w:rPr>
          <w:rFonts w:ascii="Times New Roman" w:hAnsi="Times New Roman" w:cs="Times New Roman"/>
          <w:sz w:val="28"/>
          <w:szCs w:val="28"/>
        </w:rPr>
        <w:t xml:space="preserve"> на Совете депутатов происходит не ранее чем через 30 дней со дня официального опубликования текста Проекта изменений в Устав в соответствии с процедурой, закрепленной в регламенте Совета депутатов сельсовета.     </w:t>
      </w:r>
    </w:p>
    <w:p w:rsidR="00B94328" w:rsidRPr="00B94328" w:rsidRDefault="00B94328" w:rsidP="00B94328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pStyle w:val="af8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pStyle w:val="af8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pStyle w:val="af8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94328" w:rsidRPr="00B94328" w:rsidRDefault="00B94328" w:rsidP="00B94328">
      <w:pPr>
        <w:pStyle w:val="af8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к Порядку участия граждан </w:t>
      </w:r>
    </w:p>
    <w:p w:rsidR="00B94328" w:rsidRPr="00B94328" w:rsidRDefault="00B94328" w:rsidP="00B94328">
      <w:pPr>
        <w:pStyle w:val="af8"/>
        <w:ind w:firstLine="360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pStyle w:val="af8"/>
        <w:ind w:firstLine="360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pStyle w:val="af8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Предложения</w:t>
      </w:r>
    </w:p>
    <w:p w:rsidR="00B94328" w:rsidRPr="00B94328" w:rsidRDefault="00D02460" w:rsidP="00B94328">
      <w:pPr>
        <w:pStyle w:val="af8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изменений и дополнений в Устав </w:t>
      </w:r>
      <w:r w:rsidR="00B94328" w:rsidRPr="00B943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Петровский  сельсовет Саракташского района Оренбу</w:t>
      </w:r>
      <w:r>
        <w:rPr>
          <w:rFonts w:ascii="Times New Roman" w:hAnsi="Times New Roman" w:cs="Times New Roman"/>
          <w:sz w:val="28"/>
          <w:szCs w:val="28"/>
        </w:rPr>
        <w:t>ргской области</w:t>
      </w:r>
    </w:p>
    <w:p w:rsidR="00B94328" w:rsidRPr="00B94328" w:rsidRDefault="00B94328" w:rsidP="00B94328">
      <w:pPr>
        <w:pStyle w:val="af8"/>
        <w:ind w:firstLine="36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02"/>
        <w:gridCol w:w="1902"/>
        <w:gridCol w:w="1902"/>
        <w:gridCol w:w="1902"/>
        <w:gridCol w:w="2031"/>
      </w:tblGrid>
      <w:tr w:rsidR="00B94328" w:rsidRPr="00B94328" w:rsidTr="00D0246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28" w:rsidRPr="00B94328" w:rsidRDefault="00B94328" w:rsidP="00BA5603">
            <w:pPr>
              <w:pStyle w:val="af8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2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28" w:rsidRPr="00B94328" w:rsidRDefault="00B94328" w:rsidP="00BA5603">
            <w:pPr>
              <w:pStyle w:val="af8"/>
              <w:suppressAutoHyphens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28">
              <w:rPr>
                <w:rFonts w:ascii="Times New Roman" w:hAnsi="Times New Roman" w:cs="Times New Roman"/>
                <w:sz w:val="28"/>
                <w:szCs w:val="28"/>
              </w:rPr>
              <w:t>Статья, пункт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28" w:rsidRPr="00B94328" w:rsidRDefault="00B94328" w:rsidP="00BA5603">
            <w:pPr>
              <w:pStyle w:val="af8"/>
              <w:suppressAutoHyphens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28">
              <w:rPr>
                <w:rFonts w:ascii="Times New Roman" w:hAnsi="Times New Roman" w:cs="Times New Roman"/>
                <w:sz w:val="28"/>
                <w:szCs w:val="28"/>
              </w:rPr>
              <w:t xml:space="preserve">Текст проекта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28" w:rsidRPr="00B94328" w:rsidRDefault="00B94328" w:rsidP="00BA5603">
            <w:pPr>
              <w:pStyle w:val="af8"/>
              <w:suppressAutoHyphens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28">
              <w:rPr>
                <w:rFonts w:ascii="Times New Roman" w:hAnsi="Times New Roman" w:cs="Times New Roman"/>
                <w:sz w:val="28"/>
                <w:szCs w:val="28"/>
              </w:rPr>
              <w:t>Текст поправки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28" w:rsidRPr="00B94328" w:rsidRDefault="00B94328" w:rsidP="00BA5603">
            <w:pPr>
              <w:pStyle w:val="af8"/>
              <w:suppressAutoHyphens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28">
              <w:rPr>
                <w:rFonts w:ascii="Times New Roman" w:hAnsi="Times New Roman" w:cs="Times New Roman"/>
                <w:sz w:val="28"/>
                <w:szCs w:val="28"/>
              </w:rPr>
              <w:t>Текст проекта с учетом поправки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28" w:rsidRPr="00B94328" w:rsidRDefault="00B94328" w:rsidP="00BA5603">
            <w:pPr>
              <w:pStyle w:val="af8"/>
              <w:suppressAutoHyphens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28">
              <w:rPr>
                <w:rFonts w:ascii="Times New Roman" w:hAnsi="Times New Roman" w:cs="Times New Roman"/>
                <w:sz w:val="28"/>
                <w:szCs w:val="28"/>
              </w:rPr>
              <w:t>Ф.И.О. внесшего поправку</w:t>
            </w:r>
          </w:p>
        </w:tc>
      </w:tr>
      <w:tr w:rsidR="00B94328" w:rsidRPr="00B94328" w:rsidTr="00D0246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28" w:rsidRPr="00B94328" w:rsidRDefault="00B94328" w:rsidP="00BA5603">
            <w:pPr>
              <w:pStyle w:val="af8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28" w:rsidRPr="00B94328" w:rsidRDefault="00B94328" w:rsidP="00BA5603">
            <w:pPr>
              <w:pStyle w:val="af8"/>
              <w:suppressAutoHyphens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28" w:rsidRPr="00B94328" w:rsidRDefault="00B94328" w:rsidP="00BA5603">
            <w:pPr>
              <w:pStyle w:val="af8"/>
              <w:suppressAutoHyphens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28" w:rsidRPr="00B94328" w:rsidRDefault="00B94328" w:rsidP="00BA5603">
            <w:pPr>
              <w:pStyle w:val="af8"/>
              <w:suppressAutoHyphens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28" w:rsidRPr="00B94328" w:rsidRDefault="00B94328" w:rsidP="00BA5603">
            <w:pPr>
              <w:pStyle w:val="af8"/>
              <w:suppressAutoHyphens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28" w:rsidRPr="00B94328" w:rsidRDefault="00B94328" w:rsidP="00BA5603">
            <w:pPr>
              <w:pStyle w:val="af8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4328" w:rsidRPr="00B94328" w:rsidRDefault="00B94328" w:rsidP="00B94328">
      <w:pPr>
        <w:pStyle w:val="af8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pStyle w:val="af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Подпись гражданина (граждан) </w:t>
      </w:r>
    </w:p>
    <w:p w:rsidR="00B94328" w:rsidRPr="00B94328" w:rsidRDefault="00B94328" w:rsidP="00B94328">
      <w:pPr>
        <w:pStyle w:val="af8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pStyle w:val="af8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Приложение 2</w:t>
      </w:r>
    </w:p>
    <w:p w:rsidR="00B94328" w:rsidRPr="00B94328" w:rsidRDefault="00B94328" w:rsidP="00B94328">
      <w:pPr>
        <w:pStyle w:val="af8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к Порядку участия граждан </w:t>
      </w:r>
    </w:p>
    <w:p w:rsidR="00B94328" w:rsidRPr="00B94328" w:rsidRDefault="00B94328" w:rsidP="00B94328">
      <w:pPr>
        <w:pStyle w:val="af8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pStyle w:val="af8"/>
        <w:ind w:firstLine="360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pStyle w:val="af8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Сведения о гражданине (группе граждан),</w:t>
      </w:r>
    </w:p>
    <w:p w:rsidR="00B94328" w:rsidRPr="00B94328" w:rsidRDefault="00B94328" w:rsidP="00B94328">
      <w:pPr>
        <w:pStyle w:val="af8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lastRenderedPageBreak/>
        <w:t>внесшем (в</w:t>
      </w:r>
      <w:r w:rsidR="00D02460">
        <w:rPr>
          <w:rFonts w:ascii="Times New Roman" w:hAnsi="Times New Roman" w:cs="Times New Roman"/>
          <w:sz w:val="28"/>
          <w:szCs w:val="28"/>
        </w:rPr>
        <w:t>несших) предложения по проекту  изменений и дополнений в Устав</w:t>
      </w:r>
      <w:r w:rsidRPr="00B943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Петровский  сельсовет Саракташского района Оренбу</w:t>
      </w:r>
      <w:r w:rsidR="00D02460">
        <w:rPr>
          <w:rFonts w:ascii="Times New Roman" w:hAnsi="Times New Roman" w:cs="Times New Roman"/>
          <w:sz w:val="28"/>
          <w:szCs w:val="28"/>
        </w:rPr>
        <w:t>ргской области</w:t>
      </w:r>
    </w:p>
    <w:p w:rsidR="00B94328" w:rsidRPr="00B94328" w:rsidRDefault="00B94328" w:rsidP="00B94328">
      <w:pPr>
        <w:pStyle w:val="af8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3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633"/>
        <w:gridCol w:w="2268"/>
        <w:gridCol w:w="2277"/>
        <w:gridCol w:w="2117"/>
      </w:tblGrid>
      <w:tr w:rsidR="00D02460" w:rsidRPr="00B94328" w:rsidTr="00D024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Pr="00B94328" w:rsidRDefault="00D02460" w:rsidP="00D02460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02460" w:rsidRPr="00B94328" w:rsidRDefault="00D02460" w:rsidP="00D02460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2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Pr="00B94328" w:rsidRDefault="00D02460" w:rsidP="00D02460">
            <w:pPr>
              <w:pStyle w:val="af8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28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Pr="00B94328" w:rsidRDefault="00D02460" w:rsidP="00D02460">
            <w:pPr>
              <w:pStyle w:val="af8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28">
              <w:rPr>
                <w:rFonts w:ascii="Times New Roman" w:hAnsi="Times New Roman" w:cs="Times New Roman"/>
                <w:sz w:val="28"/>
                <w:szCs w:val="28"/>
              </w:rPr>
              <w:t>Домашний адрес, телефон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Pr="00B94328" w:rsidRDefault="00D02460" w:rsidP="00D02460">
            <w:pPr>
              <w:pStyle w:val="af8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28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Pr="00B94328" w:rsidRDefault="00D02460" w:rsidP="00D02460">
            <w:pPr>
              <w:pStyle w:val="af8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28">
              <w:rPr>
                <w:rFonts w:ascii="Times New Roman" w:hAnsi="Times New Roman" w:cs="Times New Roman"/>
                <w:sz w:val="28"/>
                <w:szCs w:val="28"/>
              </w:rPr>
              <w:t>Место работы (учебы)</w:t>
            </w:r>
          </w:p>
        </w:tc>
      </w:tr>
      <w:tr w:rsidR="00D02460" w:rsidRPr="00B94328" w:rsidTr="00D024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Pr="00B94328" w:rsidRDefault="00D02460" w:rsidP="00D02460">
            <w:pPr>
              <w:pStyle w:val="af8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Pr="00B94328" w:rsidRDefault="00D02460" w:rsidP="00D02460">
            <w:pPr>
              <w:pStyle w:val="af8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Pr="00B94328" w:rsidRDefault="00D02460" w:rsidP="00D02460">
            <w:pPr>
              <w:pStyle w:val="af8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Pr="00B94328" w:rsidRDefault="00D02460" w:rsidP="00D02460">
            <w:pPr>
              <w:pStyle w:val="af8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Pr="00B94328" w:rsidRDefault="00D02460" w:rsidP="00D02460">
            <w:pPr>
              <w:pStyle w:val="af8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4328" w:rsidRPr="00B94328" w:rsidRDefault="00B94328" w:rsidP="00B94328">
      <w:pPr>
        <w:pStyle w:val="af8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pStyle w:val="af8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pStyle w:val="af8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pStyle w:val="af8"/>
        <w:ind w:firstLine="360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Подпись гражданина (граждан) </w:t>
      </w:r>
    </w:p>
    <w:p w:rsidR="00B94328" w:rsidRPr="00B94328" w:rsidRDefault="00B94328" w:rsidP="00B94328">
      <w:pPr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Разослано: прокуратуре района, администрации района, Управлению Министерства юстиции по Оренбургской области, постоянной комиссии </w:t>
      </w:r>
    </w:p>
    <w:p w:rsidR="00B94328" w:rsidRPr="00B94328" w:rsidRDefault="00B94328" w:rsidP="00B94328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rPr>
          <w:rFonts w:ascii="Times New Roman" w:hAnsi="Times New Roman" w:cs="Times New Roman"/>
          <w:sz w:val="28"/>
          <w:szCs w:val="28"/>
        </w:rPr>
      </w:pPr>
    </w:p>
    <w:p w:rsidR="00B94328" w:rsidRPr="00B94328" w:rsidRDefault="00B94328" w:rsidP="00B94328">
      <w:pPr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B9D" w:rsidRPr="00B94328" w:rsidRDefault="005B5B9D" w:rsidP="005B5B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B9D" w:rsidRPr="00B94328" w:rsidRDefault="005B5B9D" w:rsidP="005B5B9D">
      <w:pPr>
        <w:spacing w:before="120"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>Приложение №3</w:t>
      </w:r>
    </w:p>
    <w:p w:rsidR="005B5B9D" w:rsidRPr="00B94328" w:rsidRDefault="005B5B9D" w:rsidP="005B5B9D">
      <w:pPr>
        <w:spacing w:before="120"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 xml:space="preserve">к распоряжению Председателя </w:t>
      </w:r>
    </w:p>
    <w:p w:rsidR="005B5B9D" w:rsidRPr="00B94328" w:rsidRDefault="00CF4B9A" w:rsidP="005B5B9D">
      <w:pPr>
        <w:spacing w:before="120"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 xml:space="preserve">Совета депутатов  Петровского </w:t>
      </w:r>
      <w:r w:rsidR="005B5B9D" w:rsidRPr="00B94328">
        <w:rPr>
          <w:rFonts w:ascii="Times New Roman" w:hAnsi="Times New Roman" w:cs="Times New Roman"/>
          <w:b/>
          <w:sz w:val="28"/>
          <w:szCs w:val="28"/>
        </w:rPr>
        <w:t>Сельсовета</w:t>
      </w:r>
    </w:p>
    <w:p w:rsidR="005B5B9D" w:rsidRPr="00B94328" w:rsidRDefault="005B5B9D" w:rsidP="005B5B9D">
      <w:pPr>
        <w:spacing w:before="120"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 xml:space="preserve"> Саракташского района </w:t>
      </w:r>
    </w:p>
    <w:p w:rsidR="005B5B9D" w:rsidRPr="00B94328" w:rsidRDefault="005B5B9D" w:rsidP="005B5B9D">
      <w:pPr>
        <w:spacing w:before="120"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5B5B9D" w:rsidRPr="00B94328" w:rsidRDefault="00CF4B9A" w:rsidP="005B5B9D">
      <w:pPr>
        <w:spacing w:before="120"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b/>
          <w:sz w:val="28"/>
          <w:szCs w:val="28"/>
        </w:rPr>
        <w:t>от 14.01.2021 №5</w:t>
      </w:r>
      <w:r w:rsidR="005B5B9D" w:rsidRPr="00B94328">
        <w:rPr>
          <w:rFonts w:ascii="Times New Roman" w:hAnsi="Times New Roman" w:cs="Times New Roman"/>
          <w:b/>
          <w:sz w:val="28"/>
          <w:szCs w:val="28"/>
        </w:rPr>
        <w:t>-р</w:t>
      </w:r>
    </w:p>
    <w:p w:rsidR="005B5B9D" w:rsidRPr="00B94328" w:rsidRDefault="005B5B9D" w:rsidP="005B5B9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B9D" w:rsidRPr="00B94328" w:rsidRDefault="005B5B9D" w:rsidP="005B5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B9D" w:rsidRPr="00B94328" w:rsidRDefault="005B5B9D" w:rsidP="005B5B9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Комиссия</w:t>
      </w:r>
    </w:p>
    <w:p w:rsidR="005B5B9D" w:rsidRPr="00B94328" w:rsidRDefault="005B5B9D" w:rsidP="005B5B9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по подготовке и проведению публичных слушаний по проекту Решени</w:t>
      </w:r>
      <w:r w:rsidR="00CF4B9A" w:rsidRPr="00B94328">
        <w:rPr>
          <w:rFonts w:ascii="Times New Roman" w:hAnsi="Times New Roman" w:cs="Times New Roman"/>
          <w:sz w:val="28"/>
          <w:szCs w:val="28"/>
        </w:rPr>
        <w:t xml:space="preserve">я Совета депутатов Петровского </w:t>
      </w:r>
      <w:r w:rsidRPr="00B94328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«О внесении изменений и дополнений  в Устав м</w:t>
      </w:r>
      <w:r w:rsidR="00CF4B9A" w:rsidRPr="00B94328">
        <w:rPr>
          <w:rFonts w:ascii="Times New Roman" w:hAnsi="Times New Roman" w:cs="Times New Roman"/>
          <w:sz w:val="28"/>
          <w:szCs w:val="28"/>
        </w:rPr>
        <w:t xml:space="preserve">униципального образования Петровский </w:t>
      </w:r>
      <w:r w:rsidRPr="00B94328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</w:t>
      </w:r>
    </w:p>
    <w:p w:rsidR="005B5B9D" w:rsidRPr="00B94328" w:rsidRDefault="005B5B9D" w:rsidP="00D02460">
      <w:pPr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Предсе</w:t>
      </w:r>
      <w:r w:rsidR="00CF4B9A" w:rsidRPr="00B94328">
        <w:rPr>
          <w:rFonts w:ascii="Times New Roman" w:hAnsi="Times New Roman" w:cs="Times New Roman"/>
          <w:sz w:val="28"/>
          <w:szCs w:val="28"/>
        </w:rPr>
        <w:t>датель комиссии – Барсуков Александр Алексеевич</w:t>
      </w:r>
      <w:r w:rsidRPr="00B94328">
        <w:rPr>
          <w:rFonts w:ascii="Times New Roman" w:hAnsi="Times New Roman" w:cs="Times New Roman"/>
          <w:sz w:val="28"/>
          <w:szCs w:val="28"/>
        </w:rPr>
        <w:t xml:space="preserve"> -  глава</w:t>
      </w:r>
      <w:r w:rsidR="00CF4B9A" w:rsidRPr="00B94328">
        <w:rPr>
          <w:rFonts w:ascii="Times New Roman" w:hAnsi="Times New Roman" w:cs="Times New Roman"/>
          <w:sz w:val="28"/>
          <w:szCs w:val="28"/>
        </w:rPr>
        <w:t xml:space="preserve"> Петровского </w:t>
      </w:r>
      <w:r w:rsidRPr="00B94328">
        <w:rPr>
          <w:rFonts w:ascii="Times New Roman" w:hAnsi="Times New Roman" w:cs="Times New Roman"/>
          <w:sz w:val="28"/>
          <w:szCs w:val="28"/>
        </w:rPr>
        <w:t>сельсовета.</w:t>
      </w:r>
    </w:p>
    <w:p w:rsidR="005B5B9D" w:rsidRPr="00B94328" w:rsidRDefault="005B5B9D" w:rsidP="005B5B9D">
      <w:pPr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Члены комиссии :</w:t>
      </w:r>
    </w:p>
    <w:p w:rsidR="005B5B9D" w:rsidRPr="00B94328" w:rsidRDefault="00CF4B9A" w:rsidP="005B5B9D">
      <w:pPr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1.Липатова Раиса МИхайловна – заместитель главы администрации Петровского </w:t>
      </w:r>
      <w:r w:rsidR="005B5B9D" w:rsidRPr="00B94328">
        <w:rPr>
          <w:rFonts w:ascii="Times New Roman" w:hAnsi="Times New Roman" w:cs="Times New Roman"/>
          <w:sz w:val="28"/>
          <w:szCs w:val="28"/>
        </w:rPr>
        <w:t>сельсовета.</w:t>
      </w:r>
    </w:p>
    <w:p w:rsidR="005B5B9D" w:rsidRPr="00B94328" w:rsidRDefault="00CF4B9A" w:rsidP="005B5B9D">
      <w:pPr>
        <w:rPr>
          <w:rFonts w:ascii="Times New Roman" w:hAnsi="Times New Roman" w:cs="Times New Roman"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>2. Козлова Оксана Михайловна  - депутат Совета депутатов Петровского  сельсовета четвертого созыва</w:t>
      </w:r>
    </w:p>
    <w:p w:rsidR="005B5B9D" w:rsidRPr="00B94328" w:rsidRDefault="005B5B9D" w:rsidP="005B5B9D">
      <w:pPr>
        <w:rPr>
          <w:rFonts w:ascii="Times New Roman" w:hAnsi="Times New Roman" w:cs="Times New Roman"/>
          <w:b/>
          <w:sz w:val="28"/>
          <w:szCs w:val="28"/>
        </w:rPr>
      </w:pPr>
    </w:p>
    <w:p w:rsidR="005B5B9D" w:rsidRPr="00B94328" w:rsidRDefault="005B5B9D" w:rsidP="005B5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B9D" w:rsidRPr="00B94328" w:rsidRDefault="005B5B9D" w:rsidP="005B5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B9D" w:rsidRPr="00B94328" w:rsidRDefault="005B5B9D" w:rsidP="005B5B9D">
      <w:pPr>
        <w:rPr>
          <w:rFonts w:ascii="Times New Roman" w:hAnsi="Times New Roman" w:cs="Times New Roman"/>
          <w:sz w:val="28"/>
          <w:szCs w:val="28"/>
        </w:rPr>
      </w:pPr>
    </w:p>
    <w:p w:rsidR="005B5B9D" w:rsidRPr="00B94328" w:rsidRDefault="005B5B9D" w:rsidP="005B5B9D">
      <w:pPr>
        <w:rPr>
          <w:rFonts w:ascii="Times New Roman" w:hAnsi="Times New Roman" w:cs="Times New Roman"/>
          <w:sz w:val="28"/>
          <w:szCs w:val="28"/>
        </w:rPr>
      </w:pPr>
    </w:p>
    <w:p w:rsidR="00CA2FF6" w:rsidRPr="00B94328" w:rsidRDefault="00CA2FF6" w:rsidP="00CA2FF6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A2FF6" w:rsidRPr="00B94328" w:rsidRDefault="00CA2FF6" w:rsidP="00CA2FF6">
      <w:pPr>
        <w:rPr>
          <w:rFonts w:ascii="Times New Roman" w:hAnsi="Times New Roman" w:cs="Times New Roman"/>
          <w:sz w:val="28"/>
          <w:szCs w:val="28"/>
        </w:rPr>
      </w:pPr>
    </w:p>
    <w:p w:rsidR="00CA2FF6" w:rsidRPr="00B94328" w:rsidRDefault="00CA2FF6" w:rsidP="00CA2FF6">
      <w:pPr>
        <w:rPr>
          <w:rFonts w:ascii="Times New Roman" w:hAnsi="Times New Roman" w:cs="Times New Roman"/>
          <w:sz w:val="28"/>
          <w:szCs w:val="28"/>
        </w:rPr>
      </w:pPr>
    </w:p>
    <w:p w:rsidR="002D48CC" w:rsidRPr="00B94328" w:rsidRDefault="00CA2FF6" w:rsidP="002D48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43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88F" w:rsidRPr="00B94328" w:rsidRDefault="009A788F" w:rsidP="009F1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A788F" w:rsidRPr="00B94328" w:rsidSect="00146E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997" w:rsidRDefault="00CC3997" w:rsidP="00B8117E">
      <w:pPr>
        <w:spacing w:after="0" w:line="240" w:lineRule="auto"/>
      </w:pPr>
      <w:r>
        <w:separator/>
      </w:r>
    </w:p>
  </w:endnote>
  <w:endnote w:type="continuationSeparator" w:id="0">
    <w:p w:rsidR="00CC3997" w:rsidRDefault="00CC3997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997" w:rsidRDefault="00CC3997" w:rsidP="00B8117E">
      <w:pPr>
        <w:spacing w:after="0" w:line="240" w:lineRule="auto"/>
      </w:pPr>
      <w:r>
        <w:separator/>
      </w:r>
    </w:p>
  </w:footnote>
  <w:footnote w:type="continuationSeparator" w:id="0">
    <w:p w:rsidR="00CC3997" w:rsidRDefault="00CC3997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74BDC"/>
    <w:multiLevelType w:val="hybridMultilevel"/>
    <w:tmpl w:val="FE52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BC1392"/>
    <w:multiLevelType w:val="hybridMultilevel"/>
    <w:tmpl w:val="BA76DF02"/>
    <w:lvl w:ilvl="0" w:tplc="9AC85F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7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6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70D48"/>
    <w:rsid w:val="00083C62"/>
    <w:rsid w:val="00086958"/>
    <w:rsid w:val="000943E9"/>
    <w:rsid w:val="00095B4A"/>
    <w:rsid w:val="000C5925"/>
    <w:rsid w:val="000D159A"/>
    <w:rsid w:val="000D4A29"/>
    <w:rsid w:val="000E7519"/>
    <w:rsid w:val="000F406F"/>
    <w:rsid w:val="00112B3B"/>
    <w:rsid w:val="0012708B"/>
    <w:rsid w:val="00127949"/>
    <w:rsid w:val="00127EAC"/>
    <w:rsid w:val="00134B2F"/>
    <w:rsid w:val="001469F8"/>
    <w:rsid w:val="00146EDF"/>
    <w:rsid w:val="001616F9"/>
    <w:rsid w:val="00167C9C"/>
    <w:rsid w:val="00172A38"/>
    <w:rsid w:val="00191C2A"/>
    <w:rsid w:val="00194A6B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09BD"/>
    <w:rsid w:val="00273D3C"/>
    <w:rsid w:val="00290E9F"/>
    <w:rsid w:val="002945FA"/>
    <w:rsid w:val="00296344"/>
    <w:rsid w:val="002B58DF"/>
    <w:rsid w:val="002C1126"/>
    <w:rsid w:val="002C42F2"/>
    <w:rsid w:val="002C672D"/>
    <w:rsid w:val="002D0498"/>
    <w:rsid w:val="002D48CC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4B98"/>
    <w:rsid w:val="00413625"/>
    <w:rsid w:val="00414235"/>
    <w:rsid w:val="00434057"/>
    <w:rsid w:val="00435CD1"/>
    <w:rsid w:val="00451C57"/>
    <w:rsid w:val="004602FF"/>
    <w:rsid w:val="0048047A"/>
    <w:rsid w:val="00490CCF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27780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A1942"/>
    <w:rsid w:val="005B1FB4"/>
    <w:rsid w:val="005B475F"/>
    <w:rsid w:val="005B5B9D"/>
    <w:rsid w:val="005C6A88"/>
    <w:rsid w:val="005C72B9"/>
    <w:rsid w:val="005D586E"/>
    <w:rsid w:val="005E7857"/>
    <w:rsid w:val="005E79C0"/>
    <w:rsid w:val="005F1C1E"/>
    <w:rsid w:val="0062184C"/>
    <w:rsid w:val="00626412"/>
    <w:rsid w:val="00626CE7"/>
    <w:rsid w:val="00632388"/>
    <w:rsid w:val="00635876"/>
    <w:rsid w:val="00641CDF"/>
    <w:rsid w:val="00651EC6"/>
    <w:rsid w:val="00651F9B"/>
    <w:rsid w:val="00653264"/>
    <w:rsid w:val="00653A89"/>
    <w:rsid w:val="00662C1B"/>
    <w:rsid w:val="00663268"/>
    <w:rsid w:val="006661D2"/>
    <w:rsid w:val="00670A6F"/>
    <w:rsid w:val="00684E1F"/>
    <w:rsid w:val="006A1242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48C4"/>
    <w:rsid w:val="006E53D6"/>
    <w:rsid w:val="006E64C2"/>
    <w:rsid w:val="006F3BB6"/>
    <w:rsid w:val="00700A69"/>
    <w:rsid w:val="00701F91"/>
    <w:rsid w:val="007038AB"/>
    <w:rsid w:val="007321B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3FF1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3B2A"/>
    <w:rsid w:val="009A42BD"/>
    <w:rsid w:val="009A788F"/>
    <w:rsid w:val="009B31FD"/>
    <w:rsid w:val="009D18BF"/>
    <w:rsid w:val="009D2A63"/>
    <w:rsid w:val="009D34DC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37E95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D779B"/>
    <w:rsid w:val="00AF3A96"/>
    <w:rsid w:val="00AF43C2"/>
    <w:rsid w:val="00B03CC7"/>
    <w:rsid w:val="00B0583A"/>
    <w:rsid w:val="00B171EF"/>
    <w:rsid w:val="00B17A79"/>
    <w:rsid w:val="00B17FCE"/>
    <w:rsid w:val="00B4264A"/>
    <w:rsid w:val="00B5001D"/>
    <w:rsid w:val="00B53F06"/>
    <w:rsid w:val="00B62DA5"/>
    <w:rsid w:val="00B63BF7"/>
    <w:rsid w:val="00B657F9"/>
    <w:rsid w:val="00B8117E"/>
    <w:rsid w:val="00B93955"/>
    <w:rsid w:val="00B94328"/>
    <w:rsid w:val="00BB0AD0"/>
    <w:rsid w:val="00BB61D4"/>
    <w:rsid w:val="00BC400F"/>
    <w:rsid w:val="00BD3704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23311"/>
    <w:rsid w:val="00C408B6"/>
    <w:rsid w:val="00C53ACB"/>
    <w:rsid w:val="00C548B6"/>
    <w:rsid w:val="00C72786"/>
    <w:rsid w:val="00C75BB4"/>
    <w:rsid w:val="00C8201C"/>
    <w:rsid w:val="00C8209F"/>
    <w:rsid w:val="00C94925"/>
    <w:rsid w:val="00C95C9C"/>
    <w:rsid w:val="00CA2FF6"/>
    <w:rsid w:val="00CC3997"/>
    <w:rsid w:val="00CC7A4D"/>
    <w:rsid w:val="00CD4CF8"/>
    <w:rsid w:val="00CE0D4F"/>
    <w:rsid w:val="00CE54ED"/>
    <w:rsid w:val="00CF0483"/>
    <w:rsid w:val="00CF2A8D"/>
    <w:rsid w:val="00CF4B9A"/>
    <w:rsid w:val="00D01E1E"/>
    <w:rsid w:val="00D02460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86B0A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604EA"/>
    <w:rsid w:val="00E6053B"/>
    <w:rsid w:val="00E60D79"/>
    <w:rsid w:val="00E70B6F"/>
    <w:rsid w:val="00E7510C"/>
    <w:rsid w:val="00E76409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E83"/>
    <w:rsid w:val="00EE3130"/>
    <w:rsid w:val="00EE5605"/>
    <w:rsid w:val="00EF376D"/>
    <w:rsid w:val="00EF57FE"/>
    <w:rsid w:val="00F03CE3"/>
    <w:rsid w:val="00F07634"/>
    <w:rsid w:val="00F07F72"/>
    <w:rsid w:val="00F308DB"/>
    <w:rsid w:val="00F33B6B"/>
    <w:rsid w:val="00F365ED"/>
    <w:rsid w:val="00F419A9"/>
    <w:rsid w:val="00F44F9F"/>
    <w:rsid w:val="00F53059"/>
    <w:rsid w:val="00F57F44"/>
    <w:rsid w:val="00F60455"/>
    <w:rsid w:val="00F627B9"/>
    <w:rsid w:val="00F62CC0"/>
    <w:rsid w:val="00F6314F"/>
    <w:rsid w:val="00F6325A"/>
    <w:rsid w:val="00F657DF"/>
    <w:rsid w:val="00F66C63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FFCAB81-3781-471F-8FC4-3122CE6E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  <w:style w:type="character" w:customStyle="1" w:styleId="s2">
    <w:name w:val="s2"/>
    <w:basedOn w:val="a0"/>
    <w:rsid w:val="000D4A29"/>
    <w:rPr>
      <w:rFonts w:cs="Times New Roman"/>
    </w:rPr>
  </w:style>
  <w:style w:type="character" w:customStyle="1" w:styleId="4">
    <w:name w:val="Основной текст (4)_"/>
    <w:link w:val="40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4A29"/>
    <w:pPr>
      <w:widowControl w:val="0"/>
      <w:shd w:val="clear" w:color="auto" w:fill="FFFFFF"/>
      <w:spacing w:after="240" w:line="269" w:lineRule="exact"/>
    </w:pPr>
    <w:rPr>
      <w:rFonts w:ascii="Segoe UI" w:hAnsi="Segoe UI"/>
      <w:b/>
      <w:sz w:val="19"/>
    </w:rPr>
  </w:style>
  <w:style w:type="character" w:customStyle="1" w:styleId="26">
    <w:name w:val="Заголовок №2_"/>
    <w:link w:val="27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27">
    <w:name w:val="Заголовок №2"/>
    <w:basedOn w:val="a"/>
    <w:link w:val="26"/>
    <w:rsid w:val="000D4A29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/>
      <w:b/>
      <w:sz w:val="19"/>
    </w:rPr>
  </w:style>
  <w:style w:type="paragraph" w:customStyle="1" w:styleId="s1">
    <w:name w:val="s_1"/>
    <w:basedOn w:val="a"/>
    <w:rsid w:val="005B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5B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D76DFEB65A735CA88CEDE42FB795EC4C9CC3F34AE81672B324C4xDr1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8642;fld=134;dst=5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3107</Words>
  <Characters>17713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2020-11-10T03:31:00Z</cp:lastPrinted>
  <dcterms:created xsi:type="dcterms:W3CDTF">2021-01-21T15:07:00Z</dcterms:created>
  <dcterms:modified xsi:type="dcterms:W3CDTF">2021-01-21T15:07:00Z</dcterms:modified>
</cp:coreProperties>
</file>