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A4" w:rsidRDefault="00A236A4" w:rsidP="00A23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6A4" w:rsidRPr="004F70DE" w:rsidRDefault="00A236A4" w:rsidP="00A23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6A4" w:rsidRPr="004F70DE" w:rsidRDefault="00A236A4" w:rsidP="00A236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F70DE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 сельсовет Саракташского района оренбургской области ЧЕТВЕРТЫЙ созыв</w:t>
      </w:r>
    </w:p>
    <w:p w:rsidR="00A236A4" w:rsidRPr="004F70DE" w:rsidRDefault="00A236A4" w:rsidP="00A236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6A4" w:rsidRPr="004F70DE" w:rsidRDefault="00A236A4" w:rsidP="00A23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70D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F70D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36A4" w:rsidRPr="004F70DE" w:rsidRDefault="00A236A4" w:rsidP="00A23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шес</w:t>
      </w:r>
      <w:r w:rsidRPr="004F70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надцат</w:t>
      </w:r>
      <w:r w:rsidRPr="004F70DE">
        <w:rPr>
          <w:rFonts w:ascii="Times New Roman" w:hAnsi="Times New Roman" w:cs="Times New Roman"/>
          <w:sz w:val="28"/>
          <w:szCs w:val="28"/>
        </w:rPr>
        <w:t>ого заседания Совета депутатов</w:t>
      </w:r>
    </w:p>
    <w:p w:rsidR="00A236A4" w:rsidRDefault="00A236A4" w:rsidP="00A23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A236A4" w:rsidRPr="004F70DE" w:rsidRDefault="00A236A4" w:rsidP="00A23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6A4" w:rsidRPr="004F70DE" w:rsidRDefault="00A236A4" w:rsidP="00A236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36A4" w:rsidRPr="00A67BC0" w:rsidRDefault="00A236A4" w:rsidP="00A2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17.03.2022</w:t>
      </w:r>
      <w:r w:rsidRPr="004F70DE">
        <w:rPr>
          <w:rFonts w:ascii="Times New Roman" w:hAnsi="Times New Roman" w:cs="Times New Roman"/>
          <w:sz w:val="28"/>
          <w:szCs w:val="28"/>
        </w:rPr>
        <w:t xml:space="preserve">                            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DE">
        <w:rPr>
          <w:rFonts w:ascii="Times New Roman" w:hAnsi="Times New Roman" w:cs="Times New Roman"/>
          <w:sz w:val="28"/>
          <w:szCs w:val="28"/>
        </w:rPr>
        <w:t xml:space="preserve">Петровское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70DE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A236A4" w:rsidRPr="000B1301" w:rsidRDefault="00A236A4" w:rsidP="00A236A4">
      <w:pPr>
        <w:spacing w:after="0" w:line="240" w:lineRule="auto"/>
        <w:ind w:right="-1"/>
        <w:jc w:val="center"/>
        <w:rPr>
          <w:rFonts w:ascii="???" w:eastAsia="Times New Roman" w:hAnsi="???"/>
          <w:b/>
          <w:caps/>
          <w:color w:val="000000"/>
          <w:sz w:val="16"/>
          <w:szCs w:val="16"/>
        </w:rPr>
      </w:pPr>
    </w:p>
    <w:p w:rsidR="00A236A4" w:rsidRPr="000B1301" w:rsidRDefault="00A236A4" w:rsidP="00A236A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2088" w:type="dxa"/>
        <w:tblLayout w:type="fixed"/>
        <w:tblLook w:val="00A0"/>
      </w:tblPr>
      <w:tblGrid>
        <w:gridCol w:w="6120"/>
      </w:tblGrid>
      <w:tr w:rsidR="00A236A4" w:rsidRPr="000B1301" w:rsidTr="00655689">
        <w:tc>
          <w:tcPr>
            <w:tcW w:w="6120" w:type="dxa"/>
          </w:tcPr>
          <w:p w:rsidR="00A236A4" w:rsidRPr="000B1301" w:rsidRDefault="00A236A4" w:rsidP="00655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1301"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по подготовке проекта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>става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иципального образования Петровский сельсовет Саракташского района Оренбургской области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 xml:space="preserve">, проектов муниципальных правовых актов о внесении изменений и дополнений 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>став муни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 образования Петровский сельсовет Саракташского района Оренбургской области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 xml:space="preserve">, проектов муниципальных правовых актов </w:t>
            </w:r>
          </w:p>
        </w:tc>
      </w:tr>
    </w:tbl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</w:p>
    <w:p w:rsidR="00A236A4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Руководствуясь частью 4 статьи 15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пункта 1 части 1 статьи 17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йской  Федерации», Уставом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 сельсовет Саракташского района Оренбургской области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A236A4" w:rsidRPr="000B1301" w:rsidRDefault="00A236A4" w:rsidP="00A236A4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Совет депутатов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 сельсовет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Е Ш И Л: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236A4" w:rsidRPr="00A236A4" w:rsidRDefault="00A236A4" w:rsidP="00A236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  <w:r w:rsidRPr="00A236A4">
        <w:rPr>
          <w:rFonts w:ascii="Times New Roman" w:hAnsi="Times New Roman"/>
          <w:sz w:val="28"/>
          <w:szCs w:val="28"/>
        </w:rPr>
        <w:t>Петровский сельсовет Саракташского района Оренбургской области</w:t>
      </w: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передать </w:t>
      </w:r>
      <w:r w:rsidRPr="00A236A4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Саракташский район Оренбургской области часть полномочий по подготовке проекта </w:t>
      </w:r>
      <w:r w:rsidRPr="00A236A4">
        <w:rPr>
          <w:rFonts w:ascii="Times New Roman" w:hAnsi="Times New Roman"/>
          <w:sz w:val="28"/>
          <w:szCs w:val="28"/>
        </w:rPr>
        <w:lastRenderedPageBreak/>
        <w:t>Устава муниципального образования Петровский сельсовет Саракташского района Оренбургской области, проектов муниципальных правовых актов о внесении изменений и дополнений в Устав муниципального образования Петровский сельсовет Саракташского района Оренбургской области, проектов муниципальных правовых актов,</w:t>
      </w: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за счет межбюджетных трансфертов на 2022</w:t>
      </w:r>
      <w:proofErr w:type="gramEnd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год.</w:t>
      </w:r>
    </w:p>
    <w:p w:rsidR="00A236A4" w:rsidRDefault="00A236A4" w:rsidP="00A236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  <w:r w:rsidRPr="00A236A4">
        <w:rPr>
          <w:rFonts w:ascii="Times New Roman" w:hAnsi="Times New Roman"/>
          <w:sz w:val="28"/>
          <w:szCs w:val="28"/>
        </w:rPr>
        <w:t>Петровский сельсовет Саракташского района Оренбургской области</w:t>
      </w: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заключить с администрацией муниципального образования Саракташский район Оренбургской области соглашение о передаче части своих полномочий, </w:t>
      </w:r>
      <w:proofErr w:type="gramStart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>согласно пункта</w:t>
      </w:r>
      <w:proofErr w:type="gramEnd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1 настоящего решения.</w:t>
      </w:r>
    </w:p>
    <w:p w:rsidR="00A236A4" w:rsidRPr="00A236A4" w:rsidRDefault="00A236A4" w:rsidP="00A236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A236A4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данного решения возложить на постоянную комиссию Совета депутатов по бюджету, </w:t>
      </w:r>
      <w:r w:rsidRPr="00A236A4">
        <w:rPr>
          <w:rFonts w:ascii="Times New Roman" w:hAnsi="Times New Roman" w:cs="Times New Roman"/>
          <w:sz w:val="28"/>
          <w:szCs w:val="28"/>
        </w:rPr>
        <w:t>налоговой и финансовой политике, собственности, экономическим вопросам, торговле и быту (Заельская Ж.А.).</w:t>
      </w:r>
    </w:p>
    <w:p w:rsidR="00A236A4" w:rsidRPr="00A236A4" w:rsidRDefault="00A236A4" w:rsidP="00A236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</w:t>
      </w:r>
      <w:r w:rsidRPr="00A236A4">
        <w:rPr>
          <w:rFonts w:ascii="Times New Roman" w:hAnsi="Times New Roman"/>
          <w:sz w:val="28"/>
          <w:szCs w:val="28"/>
        </w:rPr>
        <w:t xml:space="preserve"> администрации Петровский сельсовет Саракташского района Оренбургской области</w:t>
      </w:r>
      <w:r w:rsidRPr="00A236A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Совета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Глава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сельсовета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депутатов района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_____________Е.Г. Григорян                               _____________А.А. Барсуков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Разослано: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прокуратуре района, администрации муниципального образования 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>Саракташск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на сайт, в дело.</w:t>
      </w:r>
    </w:p>
    <w:p w:rsidR="00A236A4" w:rsidRPr="000B1301" w:rsidRDefault="00A236A4" w:rsidP="00A236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36A4" w:rsidRDefault="00A236A4" w:rsidP="00A236A4"/>
    <w:p w:rsidR="00A236A4" w:rsidRDefault="00A236A4" w:rsidP="00A236A4"/>
    <w:p w:rsidR="00A236A4" w:rsidRDefault="00A236A4" w:rsidP="00A236A4"/>
    <w:p w:rsidR="00A236A4" w:rsidRDefault="00A236A4" w:rsidP="00A236A4"/>
    <w:p w:rsidR="00A236A4" w:rsidRDefault="00A236A4" w:rsidP="00A236A4"/>
    <w:p w:rsidR="00A236A4" w:rsidRDefault="00A236A4" w:rsidP="00A236A4"/>
    <w:p w:rsidR="00A236A4" w:rsidRDefault="00A236A4" w:rsidP="00A236A4"/>
    <w:p w:rsidR="00ED6E4A" w:rsidRDefault="00ED6E4A"/>
    <w:sectPr w:rsidR="00ED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536D6"/>
    <w:multiLevelType w:val="hybridMultilevel"/>
    <w:tmpl w:val="BFBACDC8"/>
    <w:lvl w:ilvl="0" w:tplc="FDCC39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236A4"/>
    <w:rsid w:val="00A236A4"/>
    <w:rsid w:val="00ED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6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2022-03-23T07:12:00Z</dcterms:created>
  <dcterms:modified xsi:type="dcterms:W3CDTF">2022-03-23T07:14:00Z</dcterms:modified>
</cp:coreProperties>
</file>