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1D" w:rsidRPr="00C2791D" w:rsidRDefault="00C2791D" w:rsidP="00C2791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2791D" w:rsidRPr="00C2791D" w:rsidRDefault="00C2791D" w:rsidP="00C2791D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91D">
        <w:rPr>
          <w:rFonts w:ascii="Times New Roman" w:hAnsi="Times New Roman" w:cs="Times New Roman"/>
          <w:b/>
          <w:bCs/>
          <w:sz w:val="28"/>
          <w:szCs w:val="28"/>
        </w:rPr>
        <w:t>ПРОТОКОЛ № 2</w:t>
      </w:r>
    </w:p>
    <w:p w:rsidR="00C2791D" w:rsidRPr="00C2791D" w:rsidRDefault="00C2791D" w:rsidP="00C2791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 xml:space="preserve">собрания граждан села Петровское </w:t>
      </w:r>
    </w:p>
    <w:p w:rsidR="00C2791D" w:rsidRPr="00C2791D" w:rsidRDefault="00C2791D" w:rsidP="00C2791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2791D" w:rsidRPr="00C2791D" w:rsidRDefault="00C2791D" w:rsidP="00C2791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>Петровский  сельсовет</w:t>
      </w:r>
    </w:p>
    <w:p w:rsidR="00C2791D" w:rsidRPr="00C2791D" w:rsidRDefault="00C2791D" w:rsidP="00C2791D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>Дата проведения: 08 апреля 2022 года</w:t>
      </w: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>Время проведения: 15:00 часов</w:t>
      </w: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>Место проведения: здание  СДК села  Петровское</w:t>
      </w: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>Присутствовало ______  человек</w:t>
      </w: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2791D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C2791D" w:rsidRPr="00C2791D" w:rsidRDefault="00C2791D" w:rsidP="00C279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4077"/>
        <w:gridCol w:w="5670"/>
      </w:tblGrid>
      <w:tr w:rsidR="00C2791D" w:rsidRPr="00C2791D" w:rsidTr="007360B6">
        <w:tc>
          <w:tcPr>
            <w:tcW w:w="4077" w:type="dxa"/>
          </w:tcPr>
          <w:p w:rsidR="00C2791D" w:rsidRPr="00C2791D" w:rsidRDefault="00C2791D" w:rsidP="007360B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91D">
              <w:rPr>
                <w:rFonts w:ascii="Times New Roman" w:hAnsi="Times New Roman" w:cs="Times New Roman"/>
                <w:sz w:val="28"/>
                <w:szCs w:val="28"/>
              </w:rPr>
              <w:t>Киселев Олег Александрович</w:t>
            </w:r>
          </w:p>
        </w:tc>
        <w:tc>
          <w:tcPr>
            <w:tcW w:w="5670" w:type="dxa"/>
          </w:tcPr>
          <w:p w:rsidR="00C2791D" w:rsidRPr="00C2791D" w:rsidRDefault="00C2791D" w:rsidP="0073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91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C2791D" w:rsidRPr="00C2791D" w:rsidRDefault="00C2791D" w:rsidP="0073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91D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«Районный отдел образования»Саракташского района Оренбургской области</w:t>
            </w:r>
          </w:p>
          <w:p w:rsidR="00C2791D" w:rsidRPr="00C2791D" w:rsidRDefault="00C2791D" w:rsidP="007360B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91D" w:rsidRPr="00C2791D" w:rsidRDefault="00C2791D" w:rsidP="00C2791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91D" w:rsidRPr="00C2791D" w:rsidRDefault="00C2791D" w:rsidP="00C2791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ПОВЕСТКА ДНЯ: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1.Отчёт главы администрации сельсовета о работе</w:t>
      </w:r>
      <w:r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 w:rsidRPr="00C2791D">
        <w:rPr>
          <w:rFonts w:ascii="Times New Roman" w:hAnsi="Times New Roman" w:cs="Times New Roman"/>
          <w:sz w:val="32"/>
          <w:szCs w:val="32"/>
        </w:rPr>
        <w:t xml:space="preserve"> в 2021 году и о планах работы на 2022 год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C2791D">
        <w:rPr>
          <w:rFonts w:ascii="Times New Roman" w:hAnsi="Times New Roman" w:cs="Times New Roman"/>
          <w:sz w:val="32"/>
          <w:szCs w:val="32"/>
        </w:rPr>
        <w:t>Докладчик: Барсуков А.А., глава сельсовета</w:t>
      </w:r>
    </w:p>
    <w:p w:rsidR="00C2791D" w:rsidRPr="00C2791D" w:rsidRDefault="00C2791D" w:rsidP="00C2791D">
      <w:pPr>
        <w:pStyle w:val="a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2.</w:t>
      </w:r>
      <w:hyperlink r:id="rId5" w:history="1">
        <w:r w:rsidRPr="00C2791D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>О реорганизации МОБУ «</w:t>
        </w:r>
        <w:r w:rsidRPr="00C2791D">
          <w:rPr>
            <w:rFonts w:ascii="Times New Roman" w:hAnsi="Times New Roman" w:cs="Times New Roman"/>
            <w:sz w:val="32"/>
            <w:szCs w:val="32"/>
          </w:rPr>
          <w:t>Петровская средняя общеобразовательная школа имени Героя Советского Союза Супонина Дмитрия Владимировича</w:t>
        </w:r>
        <w:r w:rsidRPr="00C2791D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>» путем присоединения к нему</w:t>
        </w:r>
        <w:r w:rsidR="00783036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 xml:space="preserve"> МДОБУ «Петровский детский сад»</w:t>
        </w:r>
        <w:r w:rsidRPr="00C2791D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>.</w:t>
        </w:r>
      </w:hyperlink>
    </w:p>
    <w:p w:rsidR="00C2791D" w:rsidRPr="00C2791D" w:rsidRDefault="00783036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Докладчик:</w:t>
      </w:r>
      <w:r w:rsidRPr="00783036">
        <w:rPr>
          <w:rFonts w:ascii="Times New Roman" w:hAnsi="Times New Roman" w:cs="Times New Roman"/>
          <w:sz w:val="32"/>
          <w:szCs w:val="32"/>
        </w:rPr>
        <w:t xml:space="preserve"> </w:t>
      </w:r>
      <w:r w:rsidRPr="00C2791D">
        <w:rPr>
          <w:rFonts w:ascii="Times New Roman" w:hAnsi="Times New Roman" w:cs="Times New Roman"/>
          <w:sz w:val="32"/>
          <w:szCs w:val="32"/>
        </w:rPr>
        <w:t>Барсуков А.А., глава сельсовета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3. Отчет руководителей предприятий, организаций о работе в 2021 году  и о планах на 2022 год</w:t>
      </w:r>
    </w:p>
    <w:p w:rsidR="00C2791D" w:rsidRPr="00C2791D" w:rsidRDefault="00C2791D" w:rsidP="00C2791D">
      <w:pPr>
        <w:pStyle w:val="a5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Беляева Елена Викторовна – заведующий МДОБУ Петровский д/с</w:t>
      </w:r>
    </w:p>
    <w:p w:rsidR="00C2791D" w:rsidRPr="00C2791D" w:rsidRDefault="00C2791D" w:rsidP="00C2791D">
      <w:pPr>
        <w:pStyle w:val="a5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Чучучина Анастасия Борисовна – директор школы (депутат)</w:t>
      </w:r>
    </w:p>
    <w:p w:rsidR="00C2791D" w:rsidRPr="00C2791D" w:rsidRDefault="00C2791D" w:rsidP="00C2791D">
      <w:pPr>
        <w:pStyle w:val="a5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lastRenderedPageBreak/>
        <w:t>Курносов Александр Борисович-Председатель СПК</w:t>
      </w:r>
    </w:p>
    <w:p w:rsidR="00C2791D" w:rsidRPr="00C2791D" w:rsidRDefault="00C2791D" w:rsidP="00C2791D">
      <w:pPr>
        <w:pStyle w:val="a5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Козяева Людмила Владимировна – начальник Почтового отделения (депутат)</w:t>
      </w:r>
    </w:p>
    <w:p w:rsidR="00C2791D" w:rsidRPr="00C2791D" w:rsidRDefault="00C2791D" w:rsidP="00C2791D">
      <w:pPr>
        <w:pStyle w:val="a5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Заельская Жанна Александровна – заведующий библиотекой (депутат)</w:t>
      </w:r>
    </w:p>
    <w:p w:rsidR="00C2791D" w:rsidRPr="00C2791D" w:rsidRDefault="00C2791D" w:rsidP="00C2791D">
      <w:pPr>
        <w:pStyle w:val="a5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Митюшникова Надежда Михайловна – директор СДК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3. О санитарном состоянии и благоустройстве сел сельсовета                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           Докладчик:  Митюшникова О.А., заместитель главы администрации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5. Отчет участкового уполномоченного МВД РФ «Саракташский о работе в 2021 году  Сбитнев В.Ю. участковый полиции (по согласованию).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               Докладчик: Сбитнев В.Ю. участковый полиции</w:t>
      </w:r>
    </w:p>
    <w:p w:rsidR="00C2791D" w:rsidRPr="00C2791D" w:rsidRDefault="00C2791D" w:rsidP="00C2791D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2791D">
        <w:rPr>
          <w:rFonts w:ascii="Times New Roman" w:hAnsi="Times New Roman" w:cs="Times New Roman"/>
          <w:sz w:val="32"/>
          <w:szCs w:val="32"/>
        </w:rPr>
        <w:t>6. Слово присутствующим:</w:t>
      </w:r>
    </w:p>
    <w:p w:rsidR="00C2791D" w:rsidRDefault="00C2791D" w:rsidP="00C2791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C2791D" w:rsidRPr="00C2791D" w:rsidRDefault="00C2791D" w:rsidP="00C2791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__________________________________________________________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7. Наймы пастухов индивидуального сектора.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8.Разное.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собрания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1.СЛУШАЛИ:  </w:t>
      </w:r>
      <w:r w:rsidRPr="00C2791D">
        <w:rPr>
          <w:rFonts w:ascii="Times New Roman" w:hAnsi="Times New Roman" w:cs="Times New Roman"/>
          <w:b/>
          <w:sz w:val="32"/>
          <w:szCs w:val="32"/>
        </w:rPr>
        <w:t>Барсукова А.А.,</w:t>
      </w:r>
      <w:r w:rsidRPr="00C2791D">
        <w:rPr>
          <w:rFonts w:ascii="Times New Roman" w:hAnsi="Times New Roman" w:cs="Times New Roman"/>
          <w:sz w:val="32"/>
          <w:szCs w:val="32"/>
        </w:rPr>
        <w:t xml:space="preserve"> главу администрации «Отчет о работе</w:t>
      </w:r>
      <w:r w:rsidR="00783036">
        <w:rPr>
          <w:rFonts w:ascii="Times New Roman" w:hAnsi="Times New Roman" w:cs="Times New Roman"/>
          <w:sz w:val="32"/>
          <w:szCs w:val="32"/>
        </w:rPr>
        <w:t xml:space="preserve"> администрации сельсовета в 2021</w:t>
      </w:r>
      <w:r w:rsidRPr="00C2791D">
        <w:rPr>
          <w:rFonts w:ascii="Times New Roman" w:hAnsi="Times New Roman" w:cs="Times New Roman"/>
          <w:sz w:val="32"/>
          <w:szCs w:val="32"/>
        </w:rPr>
        <w:t xml:space="preserve"> году и о планах социально-</w:t>
      </w:r>
      <w:r w:rsidR="00783036">
        <w:rPr>
          <w:rFonts w:ascii="Times New Roman" w:hAnsi="Times New Roman" w:cs="Times New Roman"/>
          <w:sz w:val="32"/>
          <w:szCs w:val="32"/>
        </w:rPr>
        <w:t>экономического развития  на 2022</w:t>
      </w:r>
      <w:r w:rsidRPr="00C2791D">
        <w:rPr>
          <w:rFonts w:ascii="Times New Roman" w:hAnsi="Times New Roman" w:cs="Times New Roman"/>
          <w:sz w:val="32"/>
          <w:szCs w:val="32"/>
        </w:rPr>
        <w:t xml:space="preserve"> год»</w:t>
      </w:r>
    </w:p>
    <w:p w:rsidR="00C2791D" w:rsidRPr="00783036" w:rsidRDefault="00C2791D" w:rsidP="00C2791D">
      <w:pPr>
        <w:pStyle w:val="a4"/>
        <w:spacing w:after="296"/>
        <w:ind w:right="4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83036">
        <w:rPr>
          <w:rStyle w:val="a3"/>
          <w:rFonts w:ascii="Times New Roman" w:hAnsi="Times New Roman" w:cs="Times New Roman"/>
          <w:color w:val="FF0000"/>
          <w:sz w:val="32"/>
          <w:szCs w:val="32"/>
        </w:rPr>
        <w:t xml:space="preserve">Администрация сельсовета работает в соответствии с федеральным, областным законодательством, Уставом сельсовета, Положением об администрации сельсовета. Согласно Федеральному закону 131-03 «Об общих принципах организации местного самоуправления в Российской Федерации» в своей деятельности администрация сельсовета использует разнообразные формы, методы работы по осуществлению полномочий местных органов, проводит целенаправленную работу по укреплению </w:t>
      </w:r>
      <w:r w:rsidRPr="00783036">
        <w:rPr>
          <w:rStyle w:val="a3"/>
          <w:rFonts w:ascii="Times New Roman" w:hAnsi="Times New Roman" w:cs="Times New Roman"/>
          <w:color w:val="FF0000"/>
          <w:sz w:val="32"/>
          <w:szCs w:val="32"/>
        </w:rPr>
        <w:lastRenderedPageBreak/>
        <w:t>социально экономического развития сельсовета, повышению благосостояния его жителей воспитанию населения в духе гражданственности и патриотизма.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Уважаемые депутаты, руководители организаций Петровского муниципального образования!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Сегодня мы собрались здесь все вместе, чтобы подвести итоги проделанной нами работы за 2020 год и наметить задачи на 2021.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Отчитываясь о работе, хочу отметить, что такие отчеты – это не просто традиция, а жизненная необходимость, потому что наглядно видно, что сделано, что предстоит сделать.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 xml:space="preserve">Администрация поселения – это тот орган власти, который решает самые насущные, самые близкие и часто встречающиеся, повседневные проблемы своих жителей. И успех преобразований, происходящих в наших селах, во многом зависит от совместной работы и от доверия друг другу, доверия людей к власти и наоборот власти к людям. И мы стремимся сделать приоритетом в своей работе проблемы населения – это наши проблемы и решать их можно и нужно только общими усилиями жителей, власти и  бизнеса.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2020 год – особенный год в жизни нашего государства. Это год 75 - летия Победы советского народа в годы Великой Отечественной войны, это год укрепления государственности. С 25 июня по 1 июля в России впервые состоялось Всероссийское голосование по внесению изменений в Конституцию РФ, которые позволят укрепить устойчивость государственной власти. Укреплению границ России, а также улучшения качества жизни российских граждан.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 xml:space="preserve">Пользуясь случаем, хочу искренне поблагодарить всех жителей Петровского муниципального образования, кто своим голосом поддержал президента РФ и курс на стабильность и будущее России. Такая поддержка позволит действовать оперативнее и эффективнее в интересах граждан, создавая более комфортные условия для жителей России.                                                                         А для местной власти – главными задачами в работе администрации  прежде всего, заключаются в исполнении бюджета </w:t>
      </w:r>
      <w:r w:rsidRPr="00783036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поселения. Выполнение бюджета по доходам за 2020 год при плане 8.573.621 рублей исполнен на 8.640.512 руб.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 xml:space="preserve"> По собственным доходам план выполнен на 100,8 %.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1843"/>
        <w:gridCol w:w="1559"/>
        <w:gridCol w:w="1701"/>
      </w:tblGrid>
      <w:tr w:rsidR="00C2791D" w:rsidRPr="00783036" w:rsidTr="007360B6">
        <w:trPr>
          <w:trHeight w:hRule="exact" w:val="72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План на 2020 год тыс.руб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Факт</w:t>
            </w:r>
          </w:p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Тыс.руб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%выполнения к годовому плану</w:t>
            </w:r>
          </w:p>
        </w:tc>
      </w:tr>
      <w:tr w:rsidR="00C2791D" w:rsidRPr="00783036" w:rsidTr="007360B6">
        <w:trPr>
          <w:trHeight w:hRule="exact" w:val="3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C2791D" w:rsidRPr="00783036" w:rsidTr="007360B6">
        <w:trPr>
          <w:trHeight w:hRule="exact" w:val="60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Акцизы по подакцизным товарам(продукции) производимой на территории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48.500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53.112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109,5 </w:t>
            </w:r>
          </w:p>
        </w:tc>
      </w:tr>
      <w:tr w:rsidR="00C2791D" w:rsidRPr="00783036" w:rsidTr="007360B6">
        <w:trPr>
          <w:trHeight w:hRule="exact" w:val="56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НАЛОГИ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967.000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1.028.216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106,3</w:t>
            </w:r>
          </w:p>
        </w:tc>
      </w:tr>
      <w:tr w:rsidR="00C2791D" w:rsidRPr="00783036" w:rsidTr="007360B6">
        <w:trPr>
          <w:trHeight w:hRule="exact" w:val="27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103.000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104.736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100,3</w:t>
            </w:r>
          </w:p>
        </w:tc>
      </w:tr>
      <w:tr w:rsidR="00C2791D" w:rsidRPr="00783036" w:rsidTr="007360B6">
        <w:trPr>
          <w:trHeight w:hRule="exact" w:val="32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766.000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825.000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107</w:t>
            </w:r>
          </w:p>
        </w:tc>
      </w:tr>
      <w:tr w:rsidR="00C2791D" w:rsidRPr="00783036" w:rsidTr="007360B6">
        <w:trPr>
          <w:trHeight w:hRule="exact" w:val="23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Собственные доходы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430.237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430.237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91D" w:rsidRPr="00783036" w:rsidRDefault="00C2791D" w:rsidP="007360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8303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100</w:t>
            </w:r>
          </w:p>
        </w:tc>
      </w:tr>
    </w:tbl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Ситуация по бюджету на 2021 год складывается непростая. Дотация уменьшилась. Если учесть, что из бюджета 21 года уже израсходовано 250 тысяч на ремонт дороги в с.Андреевка, то этой суммы будет не хватать на неотложные работы, которые будут необходимы в 2021 году. Анализ по сбору налогов за 2020 год от населения был положительным. В основном все жители отнеслись сознательно. Налоги СПК платит вовремя, принимает участие в проблемах территории.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В прошедшем году деятельность администрации сельсовета была направлена на решение вопросов местного значения.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Проводилась большая организационная работа по совершенствованию нормативно правовой базы органов местного самоуправления. В 2020 году в администрации сельсовета принято 9 распоряжений главы администрации, 83 постановлений администрации сельсовета. Проведено 9 заседаний Совета депутатов. Принято депутатами всего - 59 решения.</w:t>
      </w:r>
      <w:r w:rsidRPr="00783036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Часть полномочий администрации Петровского сельсовета передана администрации Саракташского района, а именно: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-по обеспечению услугами организаций культуры и библиотечного обслуживания жителей поселения;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-по градостроительной деятельности;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>-по размещению заказов на поставки товаров, выполнение работ, оказание услуг для муниципальных нужд;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-по осуществлению земельного контроля за использованием земель поселения.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Установлен единый день проведения приема граждан по личным вопросам главой сельсовета, каждый понедельник с 14.00 до 17.00 часов.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В 2020 году продолжали работу комиссии: женсовет, совет ветеранов, ДНД, комиссия по делам несовершеннолетних, по профилактике преступлений и правонарушений, административная комиссия. В с.Андреевка создан ТОС (территориально-общественное самоуправление). Руководитель Сухоручкин А.М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</w:rPr>
        <w:t>В 2020 году родилось 5 детей, умерло 24 человека.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</w:rPr>
        <w:t>Отопительный сезон года закончился успешно. Во всех организациях и учреждениях соблюдался температурный режим.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По программе «Инициативное бюджетирование» произвели капитальный ремонт по улице Советской с. Петровское – 1200 метров, песчанно-гравийного покрытия с нарезанием кюветов.  Сбор средств шёл очень слабо, половина жителей участие не приняли.  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Облагородили и огородили территорию братских могил на сумму 130 тысяч рублей. Произвели огораживание памятных знаков основателю сел Петровское и Андреевка Крашенинникову Петру Дмитриевичу.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При поддержке администрации района был произведен капитальный ремонт в фойе СДК.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</w:rPr>
        <w:t>Построили 2 навеса в клубе с. Андреевка и 1 навес в СДК почта. Затрачено 95 тысяч рублей.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Капитально отремонтировали мостик через реку Ассель по улице Луговая.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В Андреевке огородили 2 кладбища. Администрацией сельсовета было выделено 150 тысяч рублей на приобретение недостающего </w:t>
      </w: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>материала. Основная сумма шла от сбора жителей. Выражаю огромную благодарность андреевцам за их сознательность.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санитарной очистке и озеленению муниципального образования: было приобретено и высажено 200 саженцев сосен, 10 яблонь. Закуплена и высажена цветочная рассада на сумму 15 тысяч рублей.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Ежегодно прибавляются цветники не только в организациях, предприятиях, но и около домовладений.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Трижды по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 Нарушители были оштрафованы решением административной комиссии.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В перспективе свалки будут аннулированы. Уже пришло письмо из Министерства природоохранных ресурсов на Администрацию сельсовета о закрытии свалок. При нарушении данного постановления идут штрафные санкции от 200-300 тысяч рублей. ТБО будет вывозить ООО «Природа» на перерабатывающие полигоны. Необходимы будут оборудованные площадки и контейнеры в количестве 28 штук на 2 села. Одна оборудованная площадка стоит около 70 тысяч рублей.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Общая протяженность дорог по муниципальному образованию составляет 13,2 км.  В зимнее время регулярно проводилась очистка дорог от снега. Дороги по муниципальному образованию постоянно содержатся в проезжем состоянии. Очисткой дорог занимается Маврин В.Г и СПК Петровский Курносов А.Б.  Благодарю за оперативную работу.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Установлено 15 дорожных знаков.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В с.Андреевка за счет средств администрации сельсовета – 250 тысяч рублей,  произвели капитальный ремонт дороги по улице Советской.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На наше обращение в Министерство дорожного хозяйства Оренбургской области по поводу асфальтирования дороги пришел </w:t>
      </w: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ответ от исполняющего обязанности министра А.В.Полухина, в котором говорится, что учитывая существующую интенсивность движения автотранспорта (840 авт/сут), дорога соответствует строительным нормам и правилам, и перевод её в более высокую категорию с дальнейшим устройством   асфальтобетонного покрытия нецелесообразен.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Также для жителей Андреевки продолжается работа по установку скоростного интернета, проложен кабель от с.Петровского до с.Аскарово. На данный момент интернет работает в здании клуба. Также администрация сельсовета обратилась в Министерство цифрового развития связи Оренбургской области по вопросу сотовой связи. Пришел ответ от министра Д.В.Толпейкина, что Андреевка включена в программу на ближайшее время.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В 2020 году закончили работу по оформлению по невостребованным паям. Процесс этот шёл в течении трёх лет в судебном порядке. На данный момент они переданы в хозяйство.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Больным вопросом в 2020 году стал вопрос по медицине. На уровне районной администрации при участии главы района А.М.Тарасова вопрос о скорой помощи был решен положительно. Администрация сельсовета и СПК Петровский приобрели рессоры для автомобиля скорой помощи. Контроль и руководство по скорой помощи передан в Оренбург. Приезд терапевта оставлен прежний – 4 раза в месяц по вторникам.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На территории в с. Петровское расположен база геолого-съемочной практики  РГУ нефти и газа имени Губкина. Территория из года в год облагораживается, становится привлекательней. Планируется расширение территории.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На территории с.Андреевка развивается перепелиная ферма ИП Лунин. Выезжали представители палаты губернатора под руководством председателя палаты Ивановой А. Г. для анализа перспективного развития. Обсуждался вопрос о развитии данной отрасли.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 приходом теплой погоды производили очистку крыш от снега.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Значительные изменения в облике сельсовета достигнуты, прежде всего, в результате постоянного участия организаций, учреждений, </w:t>
      </w: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расположенных на территории сельсовета, общественных формирований, старосты и части населения в проведении массовых мероприятий по благоустройству и санитарной очистке территорий. Хотелось бы, чтобы </w:t>
      </w: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все</w:t>
      </w: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жители нашей территории были более активны и инициативны.      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78303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Проблемы и планы: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продолжить разъяснительную работу по привлечению кадров на территории;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продолжить работы по благоустройству, озеленению, уличному освещению и поддержанию порядка на территории поселения в целом;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привлечение дополнительных средств, путем обеспечения участия поселения в региональных и федеральных программах (инициативное бюджетирование);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совместно с общественной комиссией проводить рейды по проверке санитарного состояния территории Петровского МО, пропаганде пожарной безопасности;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продолжать работу по профилактике правонарушений и безнадзорности среди несовершеннолетних;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 xml:space="preserve">продолжать работу среди населения по уменьшению числа безнадзорных животных; решить вопрос по отлову бродячих собак.  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в 2021 году в сентябре предстоит перепись населения и выборы депутатов в Законодательное собрание Оренбургской области и Государственную Думу.  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Помочь с облагораживанием территории храма.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Как решается вопрос по марьевкому пруду?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Куда вывозить отходы из сливных ям?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Почему платно проходят анализы на антитела?</w:t>
      </w:r>
    </w:p>
    <w:p w:rsidR="00C2791D" w:rsidRPr="00783036" w:rsidRDefault="00C2791D" w:rsidP="00C2791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hAnsi="Times New Roman" w:cs="Times New Roman"/>
          <w:color w:val="FF0000"/>
          <w:sz w:val="32"/>
          <w:szCs w:val="32"/>
        </w:rPr>
        <w:t>Решить вопрос освещения улиц в ночное время суток.</w:t>
      </w:r>
    </w:p>
    <w:p w:rsidR="00C2791D" w:rsidRPr="00783036" w:rsidRDefault="00C2791D" w:rsidP="00C2791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83036">
        <w:rPr>
          <w:rFonts w:ascii="Times New Roman" w:eastAsia="Times New Roman" w:hAnsi="Times New Roman" w:cs="Times New Roman"/>
          <w:color w:val="FF0000"/>
          <w:sz w:val="32"/>
          <w:szCs w:val="32"/>
        </w:rPr>
        <w:t>В заключении хочется сказать, что деятельность органов местного самоуправления Петровского сельсовета направлена на выполнение основных полномочий и повышение уровня благосостояния населения.</w:t>
      </w:r>
    </w:p>
    <w:p w:rsidR="00783036" w:rsidRPr="00C2791D" w:rsidRDefault="00C2791D" w:rsidP="00783036">
      <w:pPr>
        <w:pStyle w:val="a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>2. СЛУШАЛИ:</w:t>
      </w:r>
      <w:r w:rsidR="00783036" w:rsidRPr="007830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3036" w:rsidRPr="00C2791D">
        <w:rPr>
          <w:rFonts w:ascii="Times New Roman" w:hAnsi="Times New Roman" w:cs="Times New Roman"/>
          <w:b/>
          <w:sz w:val="32"/>
          <w:szCs w:val="32"/>
        </w:rPr>
        <w:t>Барсукова А.А.,</w:t>
      </w:r>
      <w:r w:rsidR="00783036" w:rsidRPr="00C2791D">
        <w:rPr>
          <w:rFonts w:ascii="Times New Roman" w:hAnsi="Times New Roman" w:cs="Times New Roman"/>
          <w:sz w:val="32"/>
          <w:szCs w:val="32"/>
        </w:rPr>
        <w:t xml:space="preserve"> главу администрации</w:t>
      </w:r>
      <w:r w:rsidRPr="00C279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3036">
        <w:rPr>
          <w:rFonts w:ascii="Times New Roman" w:hAnsi="Times New Roman" w:cs="Times New Roman"/>
          <w:b/>
          <w:sz w:val="32"/>
          <w:szCs w:val="32"/>
        </w:rPr>
        <w:t>«</w:t>
      </w:r>
      <w:hyperlink r:id="rId6" w:history="1">
        <w:r w:rsidR="00783036" w:rsidRPr="00C2791D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>О реорганизации МОБУ «</w:t>
        </w:r>
        <w:r w:rsidR="00783036" w:rsidRPr="00C2791D">
          <w:rPr>
            <w:rFonts w:ascii="Times New Roman" w:hAnsi="Times New Roman" w:cs="Times New Roman"/>
            <w:sz w:val="32"/>
            <w:szCs w:val="32"/>
          </w:rPr>
          <w:t xml:space="preserve">Петровская средняя общеобразовательная школа имени Героя Советского Союза Супонина Дмитрия </w:t>
        </w:r>
        <w:r w:rsidR="00783036" w:rsidRPr="00C2791D">
          <w:rPr>
            <w:rFonts w:ascii="Times New Roman" w:hAnsi="Times New Roman" w:cs="Times New Roman"/>
            <w:sz w:val="32"/>
            <w:szCs w:val="32"/>
          </w:rPr>
          <w:lastRenderedPageBreak/>
          <w:t>Владимировича</w:t>
        </w:r>
        <w:r w:rsidR="00783036" w:rsidRPr="00C2791D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>» путем присоединения к нему</w:t>
        </w:r>
        <w:r w:rsidR="00783036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 xml:space="preserve"> МДОБУ «Петровский детский сад»</w:t>
        </w:r>
        <w:r w:rsidR="00783036" w:rsidRPr="00C2791D">
          <w:rPr>
            <w:rStyle w:val="a7"/>
            <w:rFonts w:ascii="Times New Roman" w:hAnsi="Times New Roman"/>
            <w:color w:val="000000"/>
            <w:sz w:val="32"/>
            <w:szCs w:val="32"/>
            <w:u w:val="none"/>
          </w:rPr>
          <w:t>.</w:t>
        </w:r>
      </w:hyperlink>
    </w:p>
    <w:p w:rsidR="00783036" w:rsidRDefault="00783036" w:rsidP="00C2791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2791D" w:rsidRPr="00C2791D" w:rsidRDefault="00783036" w:rsidP="00C2791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C2791D" w:rsidRPr="00C2791D">
        <w:rPr>
          <w:rFonts w:ascii="Times New Roman" w:hAnsi="Times New Roman" w:cs="Times New Roman"/>
          <w:b/>
          <w:sz w:val="32"/>
          <w:szCs w:val="32"/>
        </w:rPr>
        <w:t>РУКОВОДИТЕЛЕЙ ОРГАНИЗАЦИЙ</w:t>
      </w:r>
    </w:p>
    <w:p w:rsidR="00783036" w:rsidRPr="00C2791D" w:rsidRDefault="00C2791D" w:rsidP="00783036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Выступили:  </w:t>
      </w:r>
      <w:r w:rsidR="00783036" w:rsidRPr="00C2791D">
        <w:rPr>
          <w:rFonts w:ascii="Times New Roman" w:hAnsi="Times New Roman" w:cs="Times New Roman"/>
          <w:b/>
          <w:sz w:val="32"/>
          <w:szCs w:val="32"/>
        </w:rPr>
        <w:t xml:space="preserve">Беляева Е.А., заведующая МДОБУ Петровский детский сад  </w:t>
      </w:r>
      <w:r w:rsidR="00783036" w:rsidRPr="00C2791D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В саду работают три разновозрастных группы , в которых воспитываются  64 ребенка.МЛ-18 детей, средняя – 23,старшая – 23.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В 2020 выпущено – 12 детей. В этом году в школу идут 13 детей. Родительская плата за содержание ребенка в д/саду составляет 1040 рублей в месяц.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Работают в саду 19 сотрудников, из них педагогов 6. За счет субвенций в 2019-2020 г.г. приобретены оборудование для спортивной площадки, 2 ноутбука, проектор, мебель для организации образовательной деятельности, спортивный инвентарь и игрушки.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В связи с пандемией, детский сад не принимал детей с 30 марта по 3 сентября. Для возобновления деятельности на спонсорские средства были приобретены рециркулятор и бесконтактные термометры.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Заведующий выразила слова благодарности партнерами спонсорам.</w:t>
      </w:r>
    </w:p>
    <w:p w:rsidR="00783036" w:rsidRPr="00C2791D" w:rsidRDefault="00783036" w:rsidP="0078303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>Чучучина А.Б., директор МОБУ «Петровская СОШ», депутат сельсовета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Режим работы школы при пятидневной  учебной неделе обеспечивает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учащихся.</w:t>
      </w:r>
    </w:p>
    <w:p w:rsidR="00783036" w:rsidRPr="00C2791D" w:rsidRDefault="00783036" w:rsidP="00783036">
      <w:pPr>
        <w:pStyle w:val="a4"/>
        <w:spacing w:after="0"/>
        <w:ind w:right="-143"/>
        <w:jc w:val="both"/>
        <w:rPr>
          <w:rStyle w:val="2"/>
          <w:rFonts w:ascii="Times New Roman" w:hAnsi="Times New Roman" w:cs="Times New Roman"/>
          <w:sz w:val="32"/>
          <w:szCs w:val="32"/>
        </w:rPr>
      </w:pPr>
      <w:r w:rsidRPr="00C2791D">
        <w:rPr>
          <w:rStyle w:val="2"/>
          <w:rFonts w:ascii="Times New Roman" w:hAnsi="Times New Roman" w:cs="Times New Roman"/>
          <w:sz w:val="32"/>
          <w:szCs w:val="32"/>
        </w:rPr>
        <w:t xml:space="preserve">Успешно прошли государственную итоговую аттестацию 21 выпускник основной школы, получив аттестаты и свидетельства. </w:t>
      </w:r>
    </w:p>
    <w:p w:rsidR="00783036" w:rsidRPr="00C2791D" w:rsidRDefault="00783036" w:rsidP="00783036">
      <w:pPr>
        <w:pStyle w:val="a4"/>
        <w:spacing w:after="0"/>
        <w:ind w:right="-143"/>
        <w:jc w:val="both"/>
        <w:rPr>
          <w:rStyle w:val="2"/>
          <w:rFonts w:ascii="Times New Roman" w:hAnsi="Times New Roman" w:cs="Times New Roman"/>
          <w:sz w:val="32"/>
          <w:szCs w:val="32"/>
        </w:rPr>
      </w:pPr>
      <w:r w:rsidRPr="00C2791D">
        <w:rPr>
          <w:rStyle w:val="2"/>
          <w:rFonts w:ascii="Times New Roman" w:hAnsi="Times New Roman" w:cs="Times New Roman"/>
          <w:sz w:val="32"/>
          <w:szCs w:val="32"/>
        </w:rPr>
        <w:t xml:space="preserve">Большую работу школа проводила к 75-летию Великой победы. Несмотря на условия пандемии удалось осуществить Акцию </w:t>
      </w:r>
      <w:r w:rsidRPr="00C2791D">
        <w:rPr>
          <w:rStyle w:val="2"/>
          <w:rFonts w:ascii="Times New Roman" w:hAnsi="Times New Roman" w:cs="Times New Roman"/>
          <w:sz w:val="32"/>
          <w:szCs w:val="32"/>
        </w:rPr>
        <w:lastRenderedPageBreak/>
        <w:t>«Окна Победы» и многие другие мероприятия. С ними можно познакомиться в социальных сетях.</w:t>
      </w:r>
    </w:p>
    <w:p w:rsidR="00783036" w:rsidRPr="00C2791D" w:rsidRDefault="00783036" w:rsidP="00783036">
      <w:pPr>
        <w:pStyle w:val="a4"/>
        <w:spacing w:after="0"/>
        <w:ind w:right="-143"/>
        <w:jc w:val="both"/>
        <w:rPr>
          <w:rFonts w:ascii="Times New Roman" w:hAnsi="Times New Roman" w:cs="Times New Roman"/>
          <w:spacing w:val="4"/>
          <w:sz w:val="32"/>
          <w:szCs w:val="32"/>
          <w:shd w:val="clear" w:color="auto" w:fill="FFFFFF"/>
        </w:rPr>
      </w:pPr>
      <w:r w:rsidRPr="00C2791D">
        <w:rPr>
          <w:rStyle w:val="2"/>
          <w:rFonts w:ascii="Times New Roman" w:hAnsi="Times New Roman" w:cs="Times New Roman"/>
          <w:sz w:val="32"/>
          <w:szCs w:val="32"/>
        </w:rPr>
        <w:t>Так же директор рассказала о том как осуществляется в школе горячее питание для разных категорий обучающихся.</w:t>
      </w:r>
    </w:p>
    <w:p w:rsidR="00783036" w:rsidRPr="00C2791D" w:rsidRDefault="00783036" w:rsidP="00783036">
      <w:pPr>
        <w:pStyle w:val="10"/>
        <w:jc w:val="both"/>
        <w:rPr>
          <w:sz w:val="32"/>
          <w:szCs w:val="32"/>
        </w:rPr>
      </w:pPr>
      <w:r w:rsidRPr="00C2791D">
        <w:rPr>
          <w:sz w:val="32"/>
          <w:szCs w:val="32"/>
        </w:rPr>
        <w:t>Весь коллектив школы прикладывает немало усилий для того, чтобы сделать школу вторым домом для учащихся –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 Все еще впереди!</w:t>
      </w:r>
    </w:p>
    <w:p w:rsidR="00783036" w:rsidRPr="00C2791D" w:rsidRDefault="00783036" w:rsidP="00783036">
      <w:pPr>
        <w:pStyle w:val="10"/>
        <w:ind w:firstLine="851"/>
        <w:jc w:val="both"/>
        <w:rPr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Курносов А.Б., председатель СПК «Петровский», депутат райсовета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Он  доложил о работе хозяйства в 2020 году, отметил, что сработали с прибылью,   особенно по урожайности озимых. Всю полученную прибыль вложили в развитие новых технологий по энергоэффективности, влагосбереженю, приобрели в лизинг новую технику: Газ-53, посевной комплекс Бюлер, телескопический погрузчик и др. В настоящее время идет подкормка озимых. Посевную проведем в срок, так как техника новая. Идут ремонтные работы на току. Участвуем во всех государственных программах. В животноводстве тоже перемены, оборудуем перевозную дойку на Марьевку. Отметил, что хорошо сработали трактористы зимой по очистке дорог. Выразил благодарность жителям села за быстрое реагирование в момент случившегося ЧП с телятами. 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Козяева Л.В., начальник  ПО  с. Петровское, депутат сельсовета 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В петровском почтовом отделении работают три человека: начальник и два почтальона. Выполняем план по месяцам январь-92,19%, февраль_ 101,3 %, март  - 84.45%. на 1 полугодие выписано 112 экземпляров газет различной тематики. На 15.04.2021 «Пульс дня» выписано- 50 газет, это 51% от плана, Оренбуржье – 5 газет, Южного Урала № газеты – 60% плана.</w:t>
      </w:r>
    </w:p>
    <w:p w:rsidR="00783036" w:rsidRPr="00C2791D" w:rsidRDefault="00783036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Спасибо всем, кто принял участие в декаде подписки. Надеюсь на такую же активность и до конца подписной компании.</w:t>
      </w:r>
    </w:p>
    <w:p w:rsidR="00783036" w:rsidRDefault="00783036" w:rsidP="00C2791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lastRenderedPageBreak/>
        <w:t>Заельская Ж.А., заведующая сельской модельной библиотекой, депутат сельсовета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Заведующий рассказал об основных направлениях деятельности сельской библиотеки в 2020 году, привела количественные показатели о книжном фонде, книговыдаче, количестве читателей. </w:t>
      </w:r>
      <w:r w:rsidRPr="00C2791D">
        <w:rPr>
          <w:rFonts w:ascii="Times New Roman" w:eastAsia="Times New Roman" w:hAnsi="Times New Roman" w:cs="Times New Roman"/>
          <w:sz w:val="32"/>
          <w:szCs w:val="32"/>
        </w:rPr>
        <w:t>Книжный фонд составляет 12439 экземпляров, число читателей составляет 880.</w:t>
      </w:r>
      <w:r w:rsidRPr="00C2791D">
        <w:rPr>
          <w:rFonts w:ascii="Times New Roman" w:hAnsi="Times New Roman" w:cs="Times New Roman"/>
          <w:sz w:val="32"/>
          <w:szCs w:val="32"/>
        </w:rPr>
        <w:t xml:space="preserve">, поступило </w:t>
      </w:r>
      <w:r w:rsidRPr="00C2791D">
        <w:rPr>
          <w:rFonts w:ascii="Times New Roman" w:eastAsia="Times New Roman" w:hAnsi="Times New Roman" w:cs="Times New Roman"/>
          <w:sz w:val="32"/>
          <w:szCs w:val="32"/>
        </w:rPr>
        <w:t>6</w:t>
      </w:r>
      <w:r w:rsidRPr="00C2791D">
        <w:rPr>
          <w:rFonts w:ascii="Times New Roman" w:hAnsi="Times New Roman" w:cs="Times New Roman"/>
          <w:sz w:val="32"/>
          <w:szCs w:val="32"/>
        </w:rPr>
        <w:t>7</w:t>
      </w:r>
      <w:r w:rsidRPr="00C2791D">
        <w:rPr>
          <w:rFonts w:ascii="Times New Roman" w:eastAsia="Times New Roman" w:hAnsi="Times New Roman" w:cs="Times New Roman"/>
          <w:sz w:val="32"/>
          <w:szCs w:val="32"/>
        </w:rPr>
        <w:t xml:space="preserve"> книг</w:t>
      </w:r>
      <w:r w:rsidRPr="00C2791D">
        <w:rPr>
          <w:rFonts w:ascii="Times New Roman" w:hAnsi="Times New Roman" w:cs="Times New Roman"/>
          <w:sz w:val="32"/>
          <w:szCs w:val="32"/>
        </w:rPr>
        <w:t xml:space="preserve">, напомнила о масочном режиме при посещении библиотеки.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Митюшникова Н.М., директор Петровского СДК  </w:t>
      </w:r>
    </w:p>
    <w:p w:rsidR="00C2791D" w:rsidRPr="00C2791D" w:rsidRDefault="00C2791D" w:rsidP="00C2791D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791D">
        <w:rPr>
          <w:rFonts w:ascii="Times New Roman" w:hAnsi="Times New Roman" w:cs="Times New Roman"/>
          <w:sz w:val="32"/>
          <w:szCs w:val="32"/>
        </w:rPr>
        <w:t xml:space="preserve">Директор клуба рассказала о работе СДК в условиях пандемии,  о ремонте фойе СДК. </w:t>
      </w:r>
      <w:r w:rsidRPr="00C2791D">
        <w:rPr>
          <w:rFonts w:ascii="Times New Roman" w:eastAsia="Times New Roman" w:hAnsi="Times New Roman" w:cs="Times New Roman"/>
          <w:sz w:val="32"/>
          <w:szCs w:val="32"/>
        </w:rPr>
        <w:t xml:space="preserve">И в заключении хочется сказать большое спасибо всем организациям в подготовке и проведении совместных мероприятий, а также нашим руководителям за их материальную и моральную помощь в решении наших финансовых проблем. И особое спасибо всем артистам и родителям тех детей, которые принимают участие во всех наших мероприятиях.    </w:t>
      </w:r>
    </w:p>
    <w:p w:rsidR="00C2791D" w:rsidRPr="00C2791D" w:rsidRDefault="00C2791D" w:rsidP="0078303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3. СЛУШАЛИ: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>4.СЛУШАЛИ: Митюшникову О.А.</w:t>
      </w:r>
      <w:r w:rsidRPr="00C2791D">
        <w:rPr>
          <w:rFonts w:ascii="Times New Roman" w:hAnsi="Times New Roman" w:cs="Times New Roman"/>
          <w:sz w:val="32"/>
          <w:szCs w:val="32"/>
        </w:rPr>
        <w:t xml:space="preserve"> заместителя главы администрации сельсовета «О санитарном состоянии</w:t>
      </w:r>
      <w:r w:rsidR="00783036">
        <w:rPr>
          <w:rFonts w:ascii="Times New Roman" w:hAnsi="Times New Roman" w:cs="Times New Roman"/>
          <w:sz w:val="32"/>
          <w:szCs w:val="32"/>
        </w:rPr>
        <w:t xml:space="preserve"> и благоустройстве </w:t>
      </w:r>
      <w:r w:rsidRPr="00C2791D">
        <w:rPr>
          <w:rFonts w:ascii="Times New Roman" w:hAnsi="Times New Roman" w:cs="Times New Roman"/>
          <w:sz w:val="32"/>
          <w:szCs w:val="32"/>
        </w:rPr>
        <w:t xml:space="preserve"> сёл сельсовета»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Вопрос о санитарном состоянии на территории  сельсовета находится на контроле администрации с ранней весны до глубокой осени, сейчас издано постановление «Об организации движения транспорта по дорогам сел сельсовета», «О санитарном состоянии сёл сельсовета» и контролируем, чтобы выполнялось постановление, к работе по санитарному состоянию привлекаются общественность, депутаты, за каждым закреплена территория, создана и работает комиссия по санитарному состоянию,   поэтому на собраниях граждан, в дни информации при встречах с односельчанами  постоянно  говорим об этом: в настоящее время волнует вопрос о бесхозных  территориях. Работаем и продолжим работать дальше, т.к приятно жить там, где чисто и красиво, но хочется отметить, что наши села стали чище, это заслуга всех здесь живущих.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lastRenderedPageBreak/>
        <w:t xml:space="preserve"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 рамках месячника необходимо всем нам проводить субботники,  еженедельно по пятницам санитарные дни.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Думаю, что в преддверии  празднования 90-летия Саракташского района  нужно постараться всем навести порядок около домов и придомовой территории. Обратить внимание на заброшенные домовладения и постараться очистить их от сухостоя и мусора, прежде всего защищая свои дома. Особое внимание нужно обратить на нашу молодежь, ее обязательно нужно привлекать к этой деятельности передавать хорошие традиции чистоты и порядка, тогда у наших сел есть будущее!</w:t>
      </w:r>
    </w:p>
    <w:p w:rsidR="0079278B" w:rsidRPr="00A0230A" w:rsidRDefault="0079278B" w:rsidP="007927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благоустройства нашей территории, мы ежегодно участвуем в конкурсе инициативных проектов. В 2022 году с проектом по благоустройству (асфальтрованию) территории мемориального комплекса и части парковой зоны с.Петровское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Спасибо за внимание! Удачи всем в нелегком труде на благо России.</w:t>
      </w:r>
    </w:p>
    <w:p w:rsidR="00C2791D" w:rsidRPr="00C2791D" w:rsidRDefault="00C2791D" w:rsidP="007830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5. СЛУШАЛИ: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t xml:space="preserve">6. СЛУШАЛИ: </w:t>
      </w:r>
      <w:r w:rsidR="00783036">
        <w:rPr>
          <w:rFonts w:ascii="Times New Roman" w:hAnsi="Times New Roman" w:cs="Times New Roman"/>
          <w:b/>
          <w:sz w:val="32"/>
          <w:szCs w:val="32"/>
        </w:rPr>
        <w:t>________________________________</w:t>
      </w:r>
      <w:r w:rsidRPr="00C2791D">
        <w:rPr>
          <w:rFonts w:ascii="Times New Roman" w:hAnsi="Times New Roman" w:cs="Times New Roman"/>
          <w:sz w:val="32"/>
          <w:szCs w:val="32"/>
        </w:rPr>
        <w:t>заместитель главы администрации района, руководитель аппарата администрации района.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Уважаемые петровчане! Мне очень нравится бывать в вашем селе! Разрешите проинформировать вас о социально-экономичеком состоянии Саракташского района (ДОКЛАД). В этом году шестнадцать муниципальных образований района участвуют в инициативном бюджетировании, считаю, это правильно и надо участвовать, только общими усилиями мы улучшим качество жизни, призываю откликнуться и принять участие в 2022 году, а уж из предложенных проектов вы решите, что вам необходимее. Центр села это как душа села, центр должен быть притяжением взглядов, визитной карточкой села.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b/>
          <w:sz w:val="32"/>
          <w:szCs w:val="32"/>
        </w:rPr>
        <w:lastRenderedPageBreak/>
        <w:t>7. СЛУШАЛИ: Барсукова А.А.,</w:t>
      </w:r>
      <w:r w:rsidRPr="00C2791D">
        <w:rPr>
          <w:rFonts w:ascii="Times New Roman" w:hAnsi="Times New Roman" w:cs="Times New Roman"/>
          <w:sz w:val="32"/>
          <w:szCs w:val="32"/>
        </w:rPr>
        <w:t xml:space="preserve"> главу администрации  «О найме пастухов» Желающий пасти индивидуальный скот села Петровское Яковлев Иван Михайлович но его цена 600 руб. с головы.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Выступили: Баталов С.В., житель села, который сказал, что, уже который год пасет скот, больше у нас нет кандидатур, поэтому пожелаем ему в этом важном деле успехов. . 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РЕШИЛИ: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1. Принять к сведению отчет главы  Петровского сельсовета, руководителей предприятий, организаций о работе за 2020 год.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2.Признать работу администрации сельсовета, руководителей предприятий, организаций  удовлетворительной.</w:t>
      </w:r>
    </w:p>
    <w:p w:rsidR="00C2791D" w:rsidRPr="00C2791D" w:rsidRDefault="00C2791D" w:rsidP="00C2791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3.Считать основными задачами в работе администраци</w:t>
      </w:r>
      <w:r w:rsidR="00783036">
        <w:rPr>
          <w:rFonts w:ascii="Times New Roman" w:hAnsi="Times New Roman" w:cs="Times New Roman"/>
          <w:sz w:val="32"/>
          <w:szCs w:val="32"/>
        </w:rPr>
        <w:t>и Петровского сельсовета на 2022</w:t>
      </w:r>
      <w:r w:rsidRPr="00C2791D">
        <w:rPr>
          <w:rFonts w:ascii="Times New Roman" w:hAnsi="Times New Roman" w:cs="Times New Roman"/>
          <w:sz w:val="32"/>
          <w:szCs w:val="32"/>
        </w:rPr>
        <w:t xml:space="preserve"> год следующее:</w:t>
      </w:r>
    </w:p>
    <w:p w:rsidR="00C2791D" w:rsidRPr="00C2791D" w:rsidRDefault="00C2791D" w:rsidP="00C2791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C2791D" w:rsidRPr="00C2791D" w:rsidRDefault="00C2791D" w:rsidP="00C2791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активно участвовать в различных государственных целевых программах;</w:t>
      </w:r>
    </w:p>
    <w:p w:rsidR="00C2791D" w:rsidRPr="00C2791D" w:rsidRDefault="00C2791D" w:rsidP="00C2791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Правила  санитарного состояния, еженедельно сч</w:t>
      </w:r>
      <w:r w:rsidR="00783036">
        <w:rPr>
          <w:rFonts w:ascii="Times New Roman" w:hAnsi="Times New Roman" w:cs="Times New Roman"/>
          <w:sz w:val="32"/>
          <w:szCs w:val="32"/>
        </w:rPr>
        <w:t>итать пятницу – санитарным днем. Вести работу по учету и подтверждению прав собственности на земельные участки и объекты недвижимости.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3.Принять участие в инициативном бюджетировании на 2022 год по  БЛАГОУСТРОЙСТВУ МЕМОРИАЛЬНОГО КОМПЛЕКСА И ПАРКОВОЙ ЗОНЫ СЕЛА.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4. 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lastRenderedPageBreak/>
        <w:t xml:space="preserve">5. </w:t>
      </w:r>
      <w:r w:rsidR="00665F97">
        <w:rPr>
          <w:rFonts w:ascii="Times New Roman" w:hAnsi="Times New Roman" w:cs="Times New Roman"/>
          <w:sz w:val="32"/>
          <w:szCs w:val="32"/>
        </w:rPr>
        <w:t>______апреля</w:t>
      </w:r>
      <w:r w:rsidRPr="00C2791D">
        <w:rPr>
          <w:rFonts w:ascii="Times New Roman" w:hAnsi="Times New Roman" w:cs="Times New Roman"/>
          <w:sz w:val="32"/>
          <w:szCs w:val="32"/>
        </w:rPr>
        <w:t xml:space="preserve"> провести субботник на кладбищах.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6.  Всем жителям, имеющим домашний скот, провести ветеринарные прививки, ответственно относиться к рекомендациям ветеринарной службы.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>7. Администрации сельсовета заключить договора на  пастьбу скота в срок до 25.04.2021г.</w:t>
      </w:r>
    </w:p>
    <w:p w:rsidR="00C2791D" w:rsidRPr="00C2791D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C2791D" w:rsidRPr="00C2791D">
        <w:rPr>
          <w:rFonts w:ascii="Times New Roman" w:hAnsi="Times New Roman" w:cs="Times New Roman"/>
          <w:sz w:val="32"/>
          <w:szCs w:val="32"/>
        </w:rPr>
        <w:t>. Призвать жителей к соблюдению правил содержания животных. (не выпасать без присмотра КРС, собак держать на привязи, не допускать свободного передвижения по улицам крупной птицы.)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</w:t>
      </w:r>
      <w:r w:rsidR="00665F97">
        <w:rPr>
          <w:rFonts w:ascii="Times New Roman" w:hAnsi="Times New Roman" w:cs="Times New Roman"/>
          <w:sz w:val="32"/>
          <w:szCs w:val="32"/>
        </w:rPr>
        <w:t>9</w:t>
      </w:r>
      <w:r w:rsidRPr="00C2791D">
        <w:rPr>
          <w:rFonts w:ascii="Times New Roman" w:hAnsi="Times New Roman" w:cs="Times New Roman"/>
          <w:sz w:val="32"/>
          <w:szCs w:val="32"/>
        </w:rPr>
        <w:t>. Рекомендовать  магазину «Петровский» оборудовать остановку небольшим мусорным контейнером.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Председатель собрания:                                    Курносов А.Б.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Секретарь:                                                          Митюшникова О.А.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2791D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P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791D" w:rsidRDefault="00C2791D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5F97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5F97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5F97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5F97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5F97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5F97" w:rsidRDefault="00665F97" w:rsidP="00C2791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665F97" w:rsidSect="0073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993"/>
    <w:multiLevelType w:val="hybridMultilevel"/>
    <w:tmpl w:val="6FF4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37D3"/>
    <w:multiLevelType w:val="hybridMultilevel"/>
    <w:tmpl w:val="C61A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0307"/>
    <w:multiLevelType w:val="hybridMultilevel"/>
    <w:tmpl w:val="E354BBB2"/>
    <w:lvl w:ilvl="0" w:tplc="161C734E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518FB"/>
    <w:multiLevelType w:val="hybridMultilevel"/>
    <w:tmpl w:val="0BB2F57C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5124E"/>
    <w:multiLevelType w:val="hybridMultilevel"/>
    <w:tmpl w:val="E1E48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1D"/>
    <w:rsid w:val="00031BDA"/>
    <w:rsid w:val="001E0B6E"/>
    <w:rsid w:val="003318FD"/>
    <w:rsid w:val="00393346"/>
    <w:rsid w:val="005072E2"/>
    <w:rsid w:val="00665F97"/>
    <w:rsid w:val="007360B6"/>
    <w:rsid w:val="007576B1"/>
    <w:rsid w:val="00783036"/>
    <w:rsid w:val="0079278B"/>
    <w:rsid w:val="007F0201"/>
    <w:rsid w:val="008D37B2"/>
    <w:rsid w:val="00A31E76"/>
    <w:rsid w:val="00B361D4"/>
    <w:rsid w:val="00C2791D"/>
    <w:rsid w:val="00CB1182"/>
    <w:rsid w:val="00CF5808"/>
    <w:rsid w:val="00D20507"/>
    <w:rsid w:val="00D5228F"/>
    <w:rsid w:val="00E262C1"/>
    <w:rsid w:val="00EA7543"/>
    <w:rsid w:val="00F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13010-E194-4C17-ACFC-17D30D9C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C2791D"/>
    <w:rPr>
      <w:sz w:val="24"/>
      <w:szCs w:val="24"/>
    </w:rPr>
  </w:style>
  <w:style w:type="paragraph" w:styleId="a4">
    <w:name w:val="Body Text"/>
    <w:aliases w:val="Знак"/>
    <w:basedOn w:val="a"/>
    <w:link w:val="a3"/>
    <w:rsid w:val="00C2791D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2791D"/>
  </w:style>
  <w:style w:type="paragraph" w:customStyle="1" w:styleId="10">
    <w:name w:val="Без интервала1"/>
    <w:rsid w:val="00C27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1"/>
    <w:locked/>
    <w:rsid w:val="00C2791D"/>
    <w:rPr>
      <w:spacing w:val="4"/>
      <w:sz w:val="19"/>
      <w:szCs w:val="19"/>
      <w:shd w:val="clear" w:color="auto" w:fill="FFFFFF"/>
    </w:rPr>
  </w:style>
  <w:style w:type="paragraph" w:customStyle="1" w:styleId="21">
    <w:name w:val="Заголовок №21"/>
    <w:basedOn w:val="a"/>
    <w:link w:val="2"/>
    <w:rsid w:val="00C2791D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4"/>
      <w:sz w:val="19"/>
      <w:szCs w:val="19"/>
      <w:shd w:val="clear" w:color="auto" w:fill="FFFFFF"/>
    </w:rPr>
  </w:style>
  <w:style w:type="paragraph" w:styleId="a5">
    <w:name w:val="List Paragraph"/>
    <w:basedOn w:val="a"/>
    <w:uiPriority w:val="34"/>
    <w:qFormat/>
    <w:rsid w:val="00C2791D"/>
    <w:pPr>
      <w:ind w:left="720"/>
      <w:contextualSpacing/>
    </w:pPr>
  </w:style>
  <w:style w:type="paragraph" w:styleId="a6">
    <w:name w:val="No Spacing"/>
    <w:uiPriority w:val="1"/>
    <w:qFormat/>
    <w:rsid w:val="00C2791D"/>
    <w:pPr>
      <w:spacing w:after="0" w:line="240" w:lineRule="auto"/>
    </w:pPr>
  </w:style>
  <w:style w:type="character" w:styleId="a7">
    <w:name w:val="Hyperlink"/>
    <w:uiPriority w:val="99"/>
    <w:semiHidden/>
    <w:rsid w:val="00C2791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279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7419785.0/" TargetMode="External"/><Relationship Id="rId5" Type="http://schemas.openxmlformats.org/officeDocument/2006/relationships/hyperlink" Target="garantf1://2741978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2022-10-17T05:51:00Z</dcterms:created>
  <dcterms:modified xsi:type="dcterms:W3CDTF">2022-10-17T05:51:00Z</dcterms:modified>
</cp:coreProperties>
</file>