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DC" w:rsidRPr="00B3370A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3370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9000" cy="425105"/>
            <wp:effectExtent l="19050" t="0" r="4850" b="0"/>
            <wp:docPr id="8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3" cy="42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DC" w:rsidRPr="00B3370A" w:rsidRDefault="00664CDC" w:rsidP="00664C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:rsidR="00664CDC" w:rsidRPr="00B3370A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64CDC" w:rsidRPr="00B3370A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</w:p>
    <w:p w:rsidR="00664CDC" w:rsidRPr="00B3370A" w:rsidRDefault="00664CDC" w:rsidP="00664C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ПЕТРОВСКИЙ  СЕЛЬСОВЕТ</w:t>
      </w:r>
    </w:p>
    <w:p w:rsidR="00664CDC" w:rsidRPr="00B3370A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САРАКТАШСКОГО РАЙОНА</w:t>
      </w:r>
    </w:p>
    <w:p w:rsidR="00664CDC" w:rsidRPr="00B3370A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664CDC" w:rsidRPr="00B3370A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Pr="00B3370A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664CDC" w:rsidRPr="00B3370A" w:rsidRDefault="00664CDC" w:rsidP="00664CD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3370A">
        <w:rPr>
          <w:rFonts w:ascii="Times New Roman" w:hAnsi="Times New Roman"/>
          <w:sz w:val="28"/>
          <w:szCs w:val="28"/>
        </w:rPr>
        <w:t xml:space="preserve">  девятнадцатого заседания Совета депутатов муниципального образования  Петровский сельсовет четвертого созыва</w:t>
      </w:r>
    </w:p>
    <w:p w:rsidR="00664CDC" w:rsidRPr="00B3370A" w:rsidRDefault="00664CDC" w:rsidP="00664C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Pr="00B3370A" w:rsidRDefault="00664CDC" w:rsidP="00664C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Pr="00B3370A" w:rsidRDefault="00664CDC" w:rsidP="00664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14.09.2022                                   с. Петровское                                            № 108</w:t>
      </w:r>
    </w:p>
    <w:p w:rsidR="00664CDC" w:rsidRPr="00B3370A" w:rsidRDefault="00664CDC" w:rsidP="00664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Pr="00B3370A" w:rsidRDefault="00664CDC" w:rsidP="00664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выплате премии главе администрации Петровского  сельсовета</w:t>
      </w:r>
    </w:p>
    <w:p w:rsidR="00664CDC" w:rsidRDefault="00664CDC" w:rsidP="00664CD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Барсукову А.А.</w:t>
      </w:r>
    </w:p>
    <w:p w:rsidR="00664CDC" w:rsidRPr="00846ABA" w:rsidRDefault="00664CDC" w:rsidP="00664CD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64CDC" w:rsidRPr="00E05973" w:rsidRDefault="00664CDC" w:rsidP="00664C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соответствии с п.8 Положения «О порядке оплаты труда главы муниципального образования  Петровский сельсовет Саракташского района Оренбургской области», утвержденного решением Совета депутатов  Петровского  сельсовета от 21.10.2021 года № 61, за выполнение особо важных и сложных заданий,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квартала, поощрить главу администрации Петровского сельсовета  Барсукова А.А. </w:t>
      </w:r>
      <w:r w:rsidRPr="00E05973">
        <w:rPr>
          <w:rFonts w:ascii="Times New Roman" w:hAnsi="Times New Roman" w:cs="Times New Roman"/>
          <w:sz w:val="28"/>
          <w:szCs w:val="28"/>
        </w:rPr>
        <w:t>премией в размере одного месячного</w:t>
      </w:r>
      <w:r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E05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оплаты труда</w:t>
      </w:r>
      <w:r w:rsidRPr="00E05973">
        <w:rPr>
          <w:rFonts w:ascii="Times New Roman" w:hAnsi="Times New Roman" w:cs="Times New Roman"/>
          <w:sz w:val="28"/>
          <w:szCs w:val="28"/>
        </w:rPr>
        <w:t xml:space="preserve"> в пределах средств фонда оплаты труда. </w:t>
      </w:r>
    </w:p>
    <w:p w:rsidR="00664CDC" w:rsidRDefault="00664CDC" w:rsidP="00664C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(Заельская Ж.А.).</w:t>
      </w:r>
    </w:p>
    <w:p w:rsidR="00664CDC" w:rsidRDefault="00664CDC" w:rsidP="00664CDC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подписания, подлежит официальному опубликованию путём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 Петровский  сельсовет Саракташского района Оренбургской области.</w:t>
      </w:r>
    </w:p>
    <w:p w:rsidR="00664CDC" w:rsidRDefault="00664CDC" w:rsidP="00664CDC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664CDC" w:rsidRDefault="00664CDC" w:rsidP="00664CDC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664CDC" w:rsidRDefault="00664CDC" w:rsidP="00664C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депутатов:                                                       Е.Г.Григорян</w:t>
      </w:r>
    </w:p>
    <w:p w:rsidR="00664CDC" w:rsidRDefault="00664CDC" w:rsidP="00664CDC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  А. А. Барсуков          </w:t>
      </w:r>
      <w:r w:rsidRPr="00135E5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4CDC" w:rsidRPr="0010223E" w:rsidRDefault="00664CDC" w:rsidP="00664CDC">
      <w:pPr>
        <w:pStyle w:val="ConsPlusNormal0"/>
        <w:tabs>
          <w:tab w:val="left" w:pos="709"/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</w:p>
    <w:p w:rsidR="00664CDC" w:rsidRDefault="00664CDC" w:rsidP="00664CDC">
      <w:pPr>
        <w:rPr>
          <w:rFonts w:ascii="Times New Roman" w:hAnsi="Times New Roman" w:cs="Times New Roman"/>
          <w:sz w:val="28"/>
          <w:szCs w:val="28"/>
        </w:rPr>
      </w:pPr>
    </w:p>
    <w:p w:rsidR="00664CDC" w:rsidRDefault="00664CDC" w:rsidP="00664CDC">
      <w:pPr>
        <w:rPr>
          <w:rFonts w:ascii="Times New Roman" w:hAnsi="Times New Roman" w:cs="Times New Roman"/>
          <w:sz w:val="28"/>
          <w:szCs w:val="28"/>
        </w:rPr>
      </w:pPr>
    </w:p>
    <w:p w:rsidR="00664CDC" w:rsidRDefault="00664CDC" w:rsidP="00664CDC">
      <w:r>
        <w:rPr>
          <w:rFonts w:ascii="Times New Roman" w:hAnsi="Times New Roman" w:cs="Times New Roman"/>
          <w:sz w:val="28"/>
          <w:szCs w:val="28"/>
        </w:rPr>
        <w:t>Разослано: бухгалтерия сельсовета, Барсукову А.А.</w:t>
      </w:r>
      <w:r w:rsidRPr="004F70DE">
        <w:rPr>
          <w:rFonts w:ascii="Times New Roman" w:hAnsi="Times New Roman" w:cs="Times New Roman"/>
          <w:sz w:val="28"/>
          <w:szCs w:val="28"/>
        </w:rPr>
        <w:t>, постоянным комиссиям, депутатам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сельсовета, прокуратуре </w:t>
      </w:r>
      <w:r w:rsidRPr="004F70DE">
        <w:rPr>
          <w:rFonts w:ascii="Times New Roman" w:hAnsi="Times New Roman" w:cs="Times New Roman"/>
          <w:sz w:val="28"/>
          <w:szCs w:val="28"/>
        </w:rPr>
        <w:t>района, места для обнародования, официальный сайт администрации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CDC" w:rsidRDefault="00664CDC" w:rsidP="00664CDC">
      <w:pPr>
        <w:jc w:val="center"/>
      </w:pPr>
    </w:p>
    <w:p w:rsidR="00664CDC" w:rsidRDefault="00664CDC" w:rsidP="00664CDC">
      <w:pPr>
        <w:jc w:val="center"/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Default="00664CDC" w:rsidP="00664C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Pr="00846ABA" w:rsidRDefault="00664CDC" w:rsidP="00664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Pr="00846ABA" w:rsidRDefault="00664CDC" w:rsidP="00664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CDC" w:rsidRPr="00846ABA" w:rsidRDefault="00664CDC" w:rsidP="00664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E9A" w:rsidRDefault="00A55E9A"/>
    <w:sectPr w:rsidR="00A5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DC"/>
    <w:rsid w:val="00664CDC"/>
    <w:rsid w:val="00A55E9A"/>
    <w:rsid w:val="00D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0AE75-C47F-4CB4-9960-FFA3DEDE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64CDC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664C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64CDC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64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6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2022-09-23T08:18:00Z</dcterms:created>
  <dcterms:modified xsi:type="dcterms:W3CDTF">2022-09-23T08:18:00Z</dcterms:modified>
</cp:coreProperties>
</file>