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9" w:type="dxa"/>
        <w:jc w:val="center"/>
        <w:tblBorders>
          <w:insideH w:val="single" w:sz="4" w:space="0" w:color="auto"/>
        </w:tblBorders>
        <w:tblLook w:val="01E0"/>
      </w:tblPr>
      <w:tblGrid>
        <w:gridCol w:w="3351"/>
        <w:gridCol w:w="3004"/>
        <w:gridCol w:w="3494"/>
      </w:tblGrid>
      <w:tr w:rsidR="007528CF" w:rsidRPr="007528CF" w:rsidTr="007528CF">
        <w:trPr>
          <w:trHeight w:val="791"/>
          <w:jc w:val="center"/>
        </w:trPr>
        <w:tc>
          <w:tcPr>
            <w:tcW w:w="3351" w:type="dxa"/>
          </w:tcPr>
          <w:p w:rsidR="007528CF" w:rsidRPr="007528CF" w:rsidRDefault="007528CF" w:rsidP="0075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</w:tcPr>
          <w:p w:rsidR="007528CF" w:rsidRPr="007528CF" w:rsidRDefault="007528CF" w:rsidP="0075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28CF" w:rsidRPr="007528CF" w:rsidRDefault="007528CF" w:rsidP="0075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FC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3810</wp:posOffset>
                  </wp:positionV>
                  <wp:extent cx="419100" cy="563380"/>
                  <wp:effectExtent l="0" t="0" r="0" b="8255"/>
                  <wp:wrapNone/>
                  <wp:docPr id="2" name="Рисунок 2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6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4" w:type="dxa"/>
          </w:tcPr>
          <w:p w:rsidR="007528CF" w:rsidRPr="007528CF" w:rsidRDefault="007528CF" w:rsidP="0075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7528CF" w:rsidRPr="007528CF" w:rsidRDefault="007528CF" w:rsidP="0075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7528CF" w:rsidRDefault="007528CF" w:rsidP="007528C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8CF" w:rsidRPr="007528CF" w:rsidRDefault="007528CF" w:rsidP="007528C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938" w:rsidRDefault="007528CF" w:rsidP="007528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836938" w:rsidRDefault="00836938" w:rsidP="007528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</w:t>
      </w:r>
    </w:p>
    <w:p w:rsidR="00836938" w:rsidRDefault="00836938" w:rsidP="007528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ПОСЕЛЕНИЕ</w:t>
      </w:r>
      <w:r w:rsidR="007528CF" w:rsidRPr="00752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36938" w:rsidRDefault="00836938" w:rsidP="007528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ПЕТРОВСКИЙ СЕЛЬСОВЕТ</w:t>
      </w:r>
    </w:p>
    <w:p w:rsidR="00836938" w:rsidRDefault="007528CF" w:rsidP="007528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САРАКТАШСКОГО РАЙОНА </w:t>
      </w:r>
    </w:p>
    <w:p w:rsidR="007528CF" w:rsidRPr="007528CF" w:rsidRDefault="007528CF" w:rsidP="007528C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ОРЕНБУРГСКОЙ ОБЛАСТИ</w:t>
      </w: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938" w:rsidRDefault="00836938" w:rsidP="00752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836938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938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938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8CF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13.10.2022   </w:t>
      </w:r>
      <w:r w:rsidR="007528CF"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8CF"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28CF"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28CF"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28CF"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 </w:t>
      </w:r>
      <w:r w:rsid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Петровское</w:t>
      </w:r>
      <w:r w:rsidR="007528CF"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28CF"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28CF"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81-п</w:t>
      </w:r>
    </w:p>
    <w:p w:rsidR="00836938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938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938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938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752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Порядок уведомления о фактах обращения в целях склонения муниципального служащего к совершению коррупционных правонарушений</w:t>
      </w:r>
      <w:r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Оренбургской области </w:t>
      </w:r>
    </w:p>
    <w:p w:rsidR="00836938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</w:t>
      </w:r>
      <w:r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>7-п</w:t>
      </w:r>
    </w:p>
    <w:p w:rsidR="00836938" w:rsidRPr="007528CF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8CF" w:rsidRDefault="007528CF" w:rsidP="00752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6938" w:rsidRPr="007528CF" w:rsidRDefault="00836938" w:rsidP="007528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 законом  от 25.12.2008. N 273-ФЗ «О противодействии коррупции»,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области: </w:t>
      </w: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528CF" w:rsidRPr="00836938" w:rsidRDefault="007528CF" w:rsidP="00836938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изменения в Порядок уведомления о фактах обращения в целях склонения муниципального служащего к совершению коррупционных правонарушений (далее – Порядок), </w:t>
      </w:r>
      <w:r w:rsidRPr="008369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постановлением администрации Петровский сельсовет Саракташского района Оренбургской области от 25.12.2009 № 37-п,</w:t>
      </w:r>
      <w:r w:rsidRPr="00836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 </w:t>
      </w:r>
    </w:p>
    <w:p w:rsidR="00836938" w:rsidRPr="00836938" w:rsidRDefault="00836938" w:rsidP="0083693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8CF" w:rsidRPr="007528CF" w:rsidRDefault="007528CF" w:rsidP="007528C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7 Порядка изменить и изложить в следующей редакции:</w:t>
      </w: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528CF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Уведомление муниципального служащего подлежит обязательной регистрации в день его поступления в журнале регистрации уведомлений о фактах обращения в целях склонения муниципального служащего к совершению коррупционных правонарушений (далее – журнал регистрации) согласно приложению 2 к Порядку».</w:t>
      </w: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8CF">
        <w:rPr>
          <w:rFonts w:ascii="Times New Roman" w:eastAsia="Times New Roman" w:hAnsi="Times New Roman" w:cs="Times New Roman"/>
          <w:sz w:val="28"/>
          <w:szCs w:val="28"/>
        </w:rPr>
        <w:t xml:space="preserve">2. Постановление вступает в силу после дня его обнародования и </w:t>
      </w:r>
      <w:r w:rsidRPr="007528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подлежит размещению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7528CF">
        <w:rPr>
          <w:rFonts w:ascii="Times New Roman" w:eastAsia="Times New Roman" w:hAnsi="Times New Roman" w:cs="Times New Roman"/>
          <w:sz w:val="28"/>
          <w:szCs w:val="28"/>
        </w:rPr>
        <w:t xml:space="preserve"> сельсовета. </w:t>
      </w: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528CF">
        <w:rPr>
          <w:rFonts w:ascii="Times New Roman" w:eastAsia="Times New Roman" w:hAnsi="Times New Roman" w:cs="Times New Roman"/>
          <w:sz w:val="28"/>
          <w:szCs w:val="28"/>
        </w:rPr>
        <w:t>3. Контроль за его исполнением настоящего постановления оставляю за собой.</w:t>
      </w:r>
    </w:p>
    <w:p w:rsidR="00836938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938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938" w:rsidRPr="007528CF" w:rsidRDefault="00836938" w:rsidP="0083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8CF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  <w:r w:rsidRPr="007528C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83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8CF">
        <w:rPr>
          <w:rFonts w:ascii="Times New Roman" w:eastAsia="Times New Roman" w:hAnsi="Times New Roman" w:cs="Times New Roman"/>
          <w:sz w:val="28"/>
          <w:szCs w:val="28"/>
        </w:rPr>
        <w:t xml:space="preserve">сельсовет             </w:t>
      </w:r>
      <w:r w:rsidRPr="007528CF">
        <w:rPr>
          <w:rFonts w:ascii="Times New Roman" w:eastAsia="Times New Roman" w:hAnsi="Times New Roman" w:cs="Times New Roman"/>
          <w:sz w:val="28"/>
          <w:szCs w:val="28"/>
        </w:rPr>
        <w:tab/>
      </w:r>
      <w:r w:rsidRPr="007528CF">
        <w:rPr>
          <w:rFonts w:ascii="Times New Roman" w:eastAsia="Times New Roman" w:hAnsi="Times New Roman" w:cs="Times New Roman"/>
          <w:sz w:val="28"/>
          <w:szCs w:val="28"/>
        </w:rPr>
        <w:tab/>
      </w:r>
      <w:r w:rsidRPr="007528C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А.А. Барсуков</w:t>
      </w:r>
    </w:p>
    <w:p w:rsidR="007528CF" w:rsidRPr="007528CF" w:rsidRDefault="007528CF" w:rsidP="00752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6938" w:rsidRDefault="00836938" w:rsidP="00752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6938" w:rsidRDefault="00836938" w:rsidP="00752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6938" w:rsidRDefault="00836938" w:rsidP="00752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6938" w:rsidRDefault="00836938" w:rsidP="00752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CF" w:rsidRPr="007528CF" w:rsidRDefault="00836938" w:rsidP="00752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прокуратура района, на сайт, в дело</w:t>
      </w:r>
    </w:p>
    <w:p w:rsidR="00DC15FB" w:rsidRDefault="00DC15FB"/>
    <w:sectPr w:rsidR="00DC15FB" w:rsidSect="00C15C5A">
      <w:headerReference w:type="even" r:id="rId8"/>
      <w:headerReference w:type="default" r:id="rId9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87F" w:rsidRDefault="0007787F" w:rsidP="001E61CD">
      <w:pPr>
        <w:spacing w:after="0" w:line="240" w:lineRule="auto"/>
      </w:pPr>
      <w:r>
        <w:separator/>
      </w:r>
    </w:p>
  </w:endnote>
  <w:endnote w:type="continuationSeparator" w:id="1">
    <w:p w:rsidR="0007787F" w:rsidRDefault="0007787F" w:rsidP="001E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87F" w:rsidRDefault="0007787F" w:rsidP="001E61CD">
      <w:pPr>
        <w:spacing w:after="0" w:line="240" w:lineRule="auto"/>
      </w:pPr>
      <w:r>
        <w:separator/>
      </w:r>
    </w:p>
  </w:footnote>
  <w:footnote w:type="continuationSeparator" w:id="1">
    <w:p w:rsidR="0007787F" w:rsidRDefault="0007787F" w:rsidP="001E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2A6387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28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28CF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0778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633" w:rsidRDefault="0007787F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87B40"/>
    <w:multiLevelType w:val="multilevel"/>
    <w:tmpl w:val="606EE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3AB"/>
    <w:rsid w:val="00050364"/>
    <w:rsid w:val="0007787F"/>
    <w:rsid w:val="001E61CD"/>
    <w:rsid w:val="002A6387"/>
    <w:rsid w:val="00500F00"/>
    <w:rsid w:val="005046E4"/>
    <w:rsid w:val="005477DE"/>
    <w:rsid w:val="007528CF"/>
    <w:rsid w:val="008155F5"/>
    <w:rsid w:val="00836938"/>
    <w:rsid w:val="009B394F"/>
    <w:rsid w:val="00B26D9F"/>
    <w:rsid w:val="00CA7BCF"/>
    <w:rsid w:val="00DC15FB"/>
    <w:rsid w:val="00FC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28CF"/>
  </w:style>
  <w:style w:type="character" w:styleId="a5">
    <w:name w:val="page number"/>
    <w:basedOn w:val="a0"/>
    <w:rsid w:val="007528CF"/>
  </w:style>
  <w:style w:type="paragraph" w:styleId="a6">
    <w:name w:val="Balloon Text"/>
    <w:basedOn w:val="a"/>
    <w:link w:val="a7"/>
    <w:uiPriority w:val="99"/>
    <w:semiHidden/>
    <w:unhideWhenUsed/>
    <w:rsid w:val="0075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8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6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28CF"/>
  </w:style>
  <w:style w:type="character" w:styleId="a5">
    <w:name w:val="page number"/>
    <w:basedOn w:val="a0"/>
    <w:rsid w:val="007528CF"/>
  </w:style>
  <w:style w:type="paragraph" w:styleId="a6">
    <w:name w:val="Balloon Text"/>
    <w:basedOn w:val="a"/>
    <w:link w:val="a7"/>
    <w:uiPriority w:val="99"/>
    <w:semiHidden/>
    <w:unhideWhenUsed/>
    <w:rsid w:val="0075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k37srr</dc:creator>
  <cp:lastModifiedBy>Пользователь Windows</cp:lastModifiedBy>
  <cp:revision>4</cp:revision>
  <cp:lastPrinted>2022-10-13T05:51:00Z</cp:lastPrinted>
  <dcterms:created xsi:type="dcterms:W3CDTF">2022-10-13T05:46:00Z</dcterms:created>
  <dcterms:modified xsi:type="dcterms:W3CDTF">2022-10-13T05:53:00Z</dcterms:modified>
</cp:coreProperties>
</file>