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0D" w:rsidRDefault="000A0F0D" w:rsidP="000A0F0D">
      <w:pPr>
        <w:pStyle w:val="2"/>
        <w:numPr>
          <w:ilvl w:val="0"/>
          <w:numId w:val="0"/>
        </w:numPr>
        <w:ind w:right="2"/>
        <w:jc w:val="center"/>
      </w:pPr>
      <w:r>
        <w:rPr>
          <w:noProof/>
          <w:lang w:eastAsia="ru-RU"/>
        </w:rPr>
        <w:drawing>
          <wp:inline distT="0" distB="0" distL="0" distR="0">
            <wp:extent cx="492760" cy="628015"/>
            <wp:effectExtent l="19050" t="0" r="254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58" r="65266" b="11417"/>
                    <a:stretch>
                      <a:fillRect/>
                    </a:stretch>
                  </pic:blipFill>
                  <pic:spPr bwMode="auto">
                    <a:xfrm>
                      <a:off x="0" y="0"/>
                      <a:ext cx="492760" cy="628015"/>
                    </a:xfrm>
                    <a:prstGeom prst="rect">
                      <a:avLst/>
                    </a:prstGeom>
                    <a:noFill/>
                    <a:ln w="9525">
                      <a:noFill/>
                      <a:miter lim="800000"/>
                      <a:headEnd/>
                      <a:tailEnd/>
                    </a:ln>
                  </pic:spPr>
                </pic:pic>
              </a:graphicData>
            </a:graphic>
          </wp:inline>
        </w:drawing>
      </w:r>
    </w:p>
    <w:p w:rsidR="000A0F0D" w:rsidRPr="008D198D" w:rsidRDefault="000A0F0D" w:rsidP="000A0F0D">
      <w:pPr>
        <w:pStyle w:val="af2"/>
        <w:ind w:right="2" w:firstLine="0"/>
        <w:jc w:val="center"/>
        <w:rPr>
          <w:b/>
        </w:rPr>
      </w:pPr>
      <w:r w:rsidRPr="008D198D">
        <w:rPr>
          <w:b/>
        </w:rPr>
        <w:t>АДМИНИСТРАЦИЯ</w:t>
      </w:r>
    </w:p>
    <w:p w:rsidR="000A0F0D" w:rsidRPr="008D198D" w:rsidRDefault="000A0F0D" w:rsidP="000A0F0D">
      <w:pPr>
        <w:pStyle w:val="af2"/>
        <w:ind w:right="2" w:firstLine="0"/>
        <w:jc w:val="center"/>
        <w:rPr>
          <w:b/>
        </w:rPr>
      </w:pPr>
      <w:r w:rsidRPr="008D198D">
        <w:rPr>
          <w:b/>
        </w:rPr>
        <w:t>МУНИЦИПАЛЬНОГО ОБРАЗОВАНИЯ</w:t>
      </w:r>
    </w:p>
    <w:p w:rsidR="000A0F0D" w:rsidRPr="008D198D" w:rsidRDefault="000A0F0D" w:rsidP="000A0F0D">
      <w:pPr>
        <w:pStyle w:val="af2"/>
        <w:ind w:right="2" w:firstLine="0"/>
        <w:jc w:val="center"/>
        <w:rPr>
          <w:b/>
        </w:rPr>
      </w:pPr>
      <w:r w:rsidRPr="008D198D">
        <w:rPr>
          <w:b/>
        </w:rPr>
        <w:t>СЕЛЬСКОЕ ПОЕЛЕНИЕ</w:t>
      </w:r>
    </w:p>
    <w:p w:rsidR="000A0F0D" w:rsidRPr="008D198D" w:rsidRDefault="000A0F0D" w:rsidP="000A0F0D">
      <w:pPr>
        <w:pStyle w:val="af2"/>
        <w:ind w:right="2" w:firstLine="0"/>
        <w:jc w:val="center"/>
        <w:rPr>
          <w:b/>
        </w:rPr>
      </w:pPr>
      <w:r w:rsidRPr="008D198D">
        <w:rPr>
          <w:b/>
        </w:rPr>
        <w:t xml:space="preserve"> ПЕТРОВСКИЙ СЕЛЬСОВЕТ</w:t>
      </w:r>
    </w:p>
    <w:p w:rsidR="000A0F0D" w:rsidRPr="008D198D" w:rsidRDefault="000A0F0D" w:rsidP="000A0F0D">
      <w:pPr>
        <w:pStyle w:val="af2"/>
        <w:ind w:right="2" w:firstLine="0"/>
        <w:jc w:val="center"/>
        <w:rPr>
          <w:b/>
          <w:bCs/>
          <w:caps/>
        </w:rPr>
      </w:pPr>
      <w:r w:rsidRPr="008D198D">
        <w:rPr>
          <w:b/>
          <w:bCs/>
          <w:caps/>
        </w:rPr>
        <w:t xml:space="preserve">САРАКТАШСКОГО РАЙОНА </w:t>
      </w:r>
    </w:p>
    <w:p w:rsidR="000A0F0D" w:rsidRPr="008D198D" w:rsidRDefault="000A0F0D" w:rsidP="000A0F0D">
      <w:pPr>
        <w:pStyle w:val="af2"/>
        <w:ind w:right="2" w:firstLine="0"/>
        <w:jc w:val="center"/>
        <w:rPr>
          <w:b/>
          <w:bCs/>
          <w:caps/>
        </w:rPr>
      </w:pPr>
      <w:r w:rsidRPr="008D198D">
        <w:rPr>
          <w:b/>
          <w:bCs/>
          <w:caps/>
        </w:rPr>
        <w:t>ОРЕНБУРГСКОЙ ОБЛАСТИ</w:t>
      </w:r>
    </w:p>
    <w:p w:rsidR="000A0F0D" w:rsidRPr="008D198D" w:rsidRDefault="000A0F0D" w:rsidP="000A0F0D">
      <w:pPr>
        <w:pStyle w:val="af2"/>
        <w:ind w:right="2" w:firstLine="0"/>
        <w:jc w:val="center"/>
        <w:rPr>
          <w:b/>
          <w:bCs/>
        </w:rPr>
      </w:pPr>
    </w:p>
    <w:p w:rsidR="000A0F0D" w:rsidRPr="008D198D" w:rsidRDefault="000A0F0D" w:rsidP="000A0F0D">
      <w:pPr>
        <w:pStyle w:val="af2"/>
        <w:pBdr>
          <w:bottom w:val="single" w:sz="12" w:space="1" w:color="auto"/>
        </w:pBdr>
        <w:ind w:right="2" w:firstLine="0"/>
        <w:jc w:val="center"/>
        <w:rPr>
          <w:b/>
          <w:bCs/>
        </w:rPr>
      </w:pPr>
      <w:r w:rsidRPr="008D198D">
        <w:rPr>
          <w:b/>
          <w:bCs/>
        </w:rPr>
        <w:t>П О С Т А Н О В Л Е Н И Е</w:t>
      </w:r>
    </w:p>
    <w:p w:rsidR="000A0F0D" w:rsidRDefault="000A0F0D" w:rsidP="000A0F0D">
      <w:pPr>
        <w:pStyle w:val="af2"/>
        <w:ind w:right="2" w:firstLine="0"/>
        <w:jc w:val="center"/>
      </w:pPr>
      <w:r>
        <w:t>26</w:t>
      </w:r>
      <w:r w:rsidRPr="008D198D">
        <w:t xml:space="preserve"> мая</w:t>
      </w:r>
      <w:r>
        <w:t xml:space="preserve"> 2023 года           </w:t>
      </w:r>
      <w:r>
        <w:tab/>
        <w:t xml:space="preserve">            с. Петровское   </w:t>
      </w:r>
      <w:r w:rsidRPr="008D198D">
        <w:t xml:space="preserve">   </w:t>
      </w:r>
      <w:r>
        <w:t xml:space="preserve">                            № 37</w:t>
      </w:r>
      <w:r w:rsidRPr="008D198D">
        <w:t>-п</w:t>
      </w:r>
    </w:p>
    <w:p w:rsidR="00B11869" w:rsidRDefault="00B11869" w:rsidP="00B11869">
      <w:pPr>
        <w:spacing w:after="0" w:line="240" w:lineRule="auto"/>
        <w:jc w:val="center"/>
        <w:rPr>
          <w:rFonts w:ascii="Times New Roman" w:hAnsi="Times New Roman"/>
          <w:sz w:val="28"/>
          <w:szCs w:val="28"/>
        </w:rPr>
      </w:pPr>
    </w:p>
    <w:p w:rsidR="00B11869" w:rsidRDefault="00B11869" w:rsidP="00B11869">
      <w:pPr>
        <w:spacing w:after="0" w:line="240" w:lineRule="auto"/>
        <w:jc w:val="center"/>
        <w:rPr>
          <w:rFonts w:ascii="Times New Roman" w:hAnsi="Times New Roman" w:cs="Times New Roman"/>
          <w:sz w:val="28"/>
          <w:szCs w:val="28"/>
        </w:rPr>
      </w:pPr>
    </w:p>
    <w:p w:rsidR="00B11869" w:rsidRPr="00372B13" w:rsidRDefault="00B11869" w:rsidP="00B11869">
      <w:pPr>
        <w:tabs>
          <w:tab w:val="left" w:pos="1310"/>
        </w:tabs>
        <w:spacing w:after="0" w:line="240" w:lineRule="auto"/>
        <w:jc w:val="center"/>
        <w:rPr>
          <w:rFonts w:ascii="Times New Roman" w:eastAsia="Times New Roman" w:hAnsi="Times New Roman" w:cs="Times New Roman"/>
          <w:sz w:val="28"/>
          <w:szCs w:val="28"/>
        </w:rPr>
      </w:pPr>
      <w:r w:rsidRPr="00372B13">
        <w:rPr>
          <w:rFonts w:ascii="Times New Roman" w:eastAsia="Times New Roman" w:hAnsi="Times New Roman" w:cs="Times New Roman"/>
          <w:bCs/>
          <w:sz w:val="28"/>
          <w:szCs w:val="28"/>
        </w:rPr>
        <w:t xml:space="preserve">Об утверждении </w:t>
      </w:r>
      <w:r>
        <w:rPr>
          <w:rFonts w:ascii="Times New Roman" w:eastAsia="Times New Roman" w:hAnsi="Times New Roman" w:cs="Times New Roman"/>
          <w:bCs/>
          <w:sz w:val="28"/>
          <w:szCs w:val="28"/>
        </w:rPr>
        <w:t>а</w:t>
      </w:r>
      <w:r w:rsidRPr="00372B13">
        <w:rPr>
          <w:rFonts w:ascii="Times New Roman" w:eastAsia="Times New Roman" w:hAnsi="Times New Roman" w:cs="Times New Roman"/>
          <w:sz w:val="28"/>
          <w:szCs w:val="28"/>
        </w:rPr>
        <w:t>дминистративного регламента</w:t>
      </w:r>
    </w:p>
    <w:p w:rsidR="00B11869" w:rsidRPr="00372B13" w:rsidRDefault="00B11869" w:rsidP="00B11869">
      <w:pPr>
        <w:spacing w:after="0" w:line="240" w:lineRule="auto"/>
        <w:jc w:val="center"/>
        <w:rPr>
          <w:rFonts w:ascii="Times New Roman" w:eastAsia="Calibri" w:hAnsi="Times New Roman" w:cs="Times New Roman"/>
          <w:sz w:val="28"/>
          <w:szCs w:val="28"/>
        </w:rPr>
      </w:pPr>
      <w:r w:rsidRPr="00372B13">
        <w:rPr>
          <w:rFonts w:ascii="Times New Roman" w:eastAsia="Calibri" w:hAnsi="Times New Roman" w:cs="Times New Roman"/>
          <w:sz w:val="28"/>
          <w:szCs w:val="28"/>
        </w:rPr>
        <w:t>предоставления муниципальной услуги «</w:t>
      </w:r>
      <w:r w:rsidRPr="00B11869">
        <w:rPr>
          <w:rFonts w:ascii="Times New Roman" w:eastAsia="Calibri"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0A0F0D" w:rsidRPr="000A0F0D">
        <w:rPr>
          <w:rFonts w:ascii="Times New Roman" w:hAnsi="Times New Roman" w:cs="Times New Roman"/>
          <w:sz w:val="28"/>
          <w:szCs w:val="28"/>
        </w:rPr>
        <w:t xml:space="preserve"> </w:t>
      </w:r>
      <w:r w:rsidR="000A0F0D" w:rsidRPr="008C4A42">
        <w:rPr>
          <w:rFonts w:ascii="Times New Roman" w:hAnsi="Times New Roman" w:cs="Times New Roman"/>
          <w:sz w:val="28"/>
          <w:szCs w:val="28"/>
        </w:rPr>
        <w:t>на территори</w:t>
      </w:r>
      <w:r w:rsidR="000A0F0D">
        <w:rPr>
          <w:rFonts w:ascii="Times New Roman" w:hAnsi="Times New Roman" w:cs="Times New Roman"/>
          <w:sz w:val="28"/>
          <w:szCs w:val="28"/>
        </w:rPr>
        <w:t>и муниципального образования Пет</w:t>
      </w:r>
      <w:r w:rsidR="000A0F0D" w:rsidRPr="008C4A42">
        <w:rPr>
          <w:rFonts w:ascii="Times New Roman" w:hAnsi="Times New Roman" w:cs="Times New Roman"/>
          <w:sz w:val="28"/>
          <w:szCs w:val="28"/>
        </w:rPr>
        <w:t>ровский сельсовет Саракташского района Оренбургской области</w:t>
      </w:r>
    </w:p>
    <w:p w:rsidR="00B11869" w:rsidRDefault="00B11869" w:rsidP="00B11869">
      <w:pPr>
        <w:tabs>
          <w:tab w:val="left" w:pos="182"/>
        </w:tabs>
        <w:spacing w:after="0" w:line="240" w:lineRule="auto"/>
        <w:ind w:right="-1"/>
        <w:jc w:val="center"/>
        <w:rPr>
          <w:rFonts w:ascii="Times New Roman" w:eastAsia="Times New Roman" w:hAnsi="Times New Roman" w:cs="Times New Roman"/>
          <w:sz w:val="28"/>
          <w:szCs w:val="28"/>
        </w:rPr>
      </w:pPr>
    </w:p>
    <w:p w:rsidR="00B11869" w:rsidRPr="00B11869" w:rsidRDefault="00B11869" w:rsidP="00B11869">
      <w:pPr>
        <w:widowControl w:val="0"/>
        <w:autoSpaceDE w:val="0"/>
        <w:autoSpaceDN w:val="0"/>
        <w:adjustRightInd w:val="0"/>
        <w:spacing w:after="0"/>
        <w:jc w:val="center"/>
        <w:rPr>
          <w:rFonts w:ascii="Times New Roman" w:hAnsi="Times New Roman" w:cs="Times New Roman"/>
          <w:bCs/>
          <w:sz w:val="28"/>
          <w:szCs w:val="28"/>
        </w:rPr>
      </w:pPr>
    </w:p>
    <w:p w:rsidR="00B11869" w:rsidRPr="008C4A42" w:rsidRDefault="00B11869" w:rsidP="00B11869">
      <w:pPr>
        <w:shd w:val="clear" w:color="auto" w:fill="FFFFFF"/>
        <w:spacing w:after="0"/>
        <w:ind w:firstLine="540"/>
        <w:jc w:val="both"/>
        <w:rPr>
          <w:rFonts w:ascii="Times New Roman" w:hAnsi="Times New Roman" w:cs="Times New Roman"/>
          <w:sz w:val="28"/>
          <w:szCs w:val="28"/>
        </w:rPr>
      </w:pPr>
      <w:r w:rsidRPr="008C4A42">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Pr>
          <w:rFonts w:ascii="Times New Roman" w:hAnsi="Times New Roman" w:cs="Times New Roman"/>
          <w:sz w:val="28"/>
          <w:szCs w:val="28"/>
        </w:rPr>
        <w:t>№</w:t>
      </w:r>
      <w:r w:rsidRPr="008C4A42">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w:t>
      </w:r>
      <w:r w:rsidR="00597A4D">
        <w:rPr>
          <w:rFonts w:ascii="Times New Roman" w:hAnsi="Times New Roman" w:cs="Times New Roman"/>
          <w:sz w:val="28"/>
          <w:szCs w:val="28"/>
        </w:rPr>
        <w:t>бургской области от 15.07.2016 №</w:t>
      </w:r>
      <w:r w:rsidRPr="008C4A42">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w:t>
      </w:r>
      <w:r w:rsidR="000A0F0D">
        <w:rPr>
          <w:rFonts w:ascii="Times New Roman" w:hAnsi="Times New Roman" w:cs="Times New Roman"/>
          <w:sz w:val="28"/>
          <w:szCs w:val="28"/>
        </w:rPr>
        <w:t>асти», Протоколом №2-</w:t>
      </w:r>
      <w:r w:rsidRPr="008C4A42">
        <w:rPr>
          <w:rFonts w:ascii="Times New Roman" w:hAnsi="Times New Roman" w:cs="Times New Roman"/>
          <w:sz w:val="28"/>
          <w:szCs w:val="28"/>
        </w:rPr>
        <w:t>пр от 21.03.2023 г. заседания комиссии по цифровому развитию и использованию информационных технологий в Оренбургской области, Уставо</w:t>
      </w:r>
      <w:r w:rsidR="000A0F0D">
        <w:rPr>
          <w:rFonts w:ascii="Times New Roman" w:hAnsi="Times New Roman" w:cs="Times New Roman"/>
          <w:sz w:val="28"/>
          <w:szCs w:val="28"/>
        </w:rPr>
        <w:t>м муниципального образования Пет</w:t>
      </w:r>
      <w:r w:rsidRPr="008C4A42">
        <w:rPr>
          <w:rFonts w:ascii="Times New Roman" w:hAnsi="Times New Roman" w:cs="Times New Roman"/>
          <w:sz w:val="28"/>
          <w:szCs w:val="28"/>
        </w:rPr>
        <w:t>ровский сельсовет Саракташского района Оренбургской области</w:t>
      </w:r>
    </w:p>
    <w:p w:rsidR="00B11869" w:rsidRPr="008C4A42" w:rsidRDefault="00B11869" w:rsidP="00B11869">
      <w:pPr>
        <w:shd w:val="clear" w:color="auto" w:fill="FFFFFF"/>
        <w:spacing w:after="0"/>
        <w:ind w:firstLine="709"/>
        <w:jc w:val="both"/>
        <w:rPr>
          <w:rFonts w:ascii="Times New Roman" w:hAnsi="Times New Roman" w:cs="Times New Roman"/>
          <w:sz w:val="28"/>
          <w:szCs w:val="28"/>
        </w:rPr>
      </w:pPr>
      <w:r w:rsidRPr="008C4A42">
        <w:rPr>
          <w:rFonts w:ascii="Times New Roman" w:eastAsia="Times New Roman" w:hAnsi="Times New Roman" w:cs="Times New Roman"/>
          <w:sz w:val="28"/>
          <w:szCs w:val="28"/>
        </w:rPr>
        <w:t xml:space="preserve">1. Утвердить административный регламент предоставления муниципальной услуги </w:t>
      </w:r>
      <w:r w:rsidRPr="008C4A42">
        <w:rPr>
          <w:rFonts w:ascii="Times New Roman" w:hAnsi="Times New Roman" w:cs="Times New Roman"/>
          <w:bCs/>
          <w:sz w:val="28"/>
          <w:szCs w:val="28"/>
        </w:rPr>
        <w:t>«</w:t>
      </w:r>
      <w:r w:rsidRPr="00B11869">
        <w:rPr>
          <w:rFonts w:ascii="Times New Roman" w:eastAsia="Calibri"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8C4A42">
        <w:rPr>
          <w:rFonts w:ascii="Times New Roman" w:hAnsi="Times New Roman" w:cs="Times New Roman"/>
          <w:bCs/>
          <w:sz w:val="28"/>
          <w:szCs w:val="28"/>
        </w:rPr>
        <w:t xml:space="preserve"> </w:t>
      </w:r>
      <w:r w:rsidRPr="008C4A42">
        <w:rPr>
          <w:rFonts w:ascii="Times New Roman" w:hAnsi="Times New Roman" w:cs="Times New Roman"/>
          <w:sz w:val="28"/>
          <w:szCs w:val="28"/>
        </w:rPr>
        <w:t xml:space="preserve">на </w:t>
      </w:r>
      <w:r w:rsidRPr="008C4A42">
        <w:rPr>
          <w:rFonts w:ascii="Times New Roman" w:hAnsi="Times New Roman" w:cs="Times New Roman"/>
          <w:sz w:val="28"/>
          <w:szCs w:val="28"/>
        </w:rPr>
        <w:lastRenderedPageBreak/>
        <w:t>территори</w:t>
      </w:r>
      <w:r w:rsidR="000A0F0D">
        <w:rPr>
          <w:rFonts w:ascii="Times New Roman" w:hAnsi="Times New Roman" w:cs="Times New Roman"/>
          <w:sz w:val="28"/>
          <w:szCs w:val="28"/>
        </w:rPr>
        <w:t>и муниципального образования Пет</w:t>
      </w:r>
      <w:r w:rsidRPr="008C4A42">
        <w:rPr>
          <w:rFonts w:ascii="Times New Roman" w:hAnsi="Times New Roman" w:cs="Times New Roman"/>
          <w:sz w:val="28"/>
          <w:szCs w:val="28"/>
        </w:rPr>
        <w:t>ровский сельсовет Саракташского района Оренбургской области» согласно приложению.</w:t>
      </w:r>
    </w:p>
    <w:p w:rsidR="00B11869" w:rsidRPr="008C4A42" w:rsidRDefault="00B11869" w:rsidP="00B1186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C4A42">
        <w:rPr>
          <w:rFonts w:ascii="Times New Roman" w:eastAsia="Times New Roman" w:hAnsi="Times New Roman" w:cs="Times New Roman"/>
          <w:sz w:val="28"/>
          <w:szCs w:val="28"/>
        </w:rPr>
        <w:t>.</w:t>
      </w:r>
      <w:r w:rsidRPr="008C4A42">
        <w:rPr>
          <w:rFonts w:ascii="Times New Roman" w:eastAsia="Times New Roman" w:hAnsi="Times New Roman" w:cs="Times New Roman"/>
          <w:color w:val="FF0000"/>
          <w:sz w:val="28"/>
          <w:szCs w:val="28"/>
        </w:rPr>
        <w:t xml:space="preserve"> </w:t>
      </w:r>
      <w:r w:rsidRPr="008C4A42">
        <w:rPr>
          <w:rStyle w:val="FontStyle13"/>
          <w:sz w:val="28"/>
          <w:szCs w:val="28"/>
        </w:rPr>
        <w:t xml:space="preserve">Настоящее постановление вступает в силу после дня его обнародования и подлежит </w:t>
      </w:r>
      <w:r w:rsidRPr="008C4A42">
        <w:rPr>
          <w:rFonts w:ascii="Times New Roman" w:hAnsi="Times New Roman" w:cs="Times New Roman"/>
          <w:sz w:val="28"/>
          <w:szCs w:val="28"/>
        </w:rPr>
        <w:t>размещению на официальном</w:t>
      </w:r>
      <w:r w:rsidRPr="008C4A42">
        <w:rPr>
          <w:rStyle w:val="FontStyle13"/>
          <w:sz w:val="28"/>
          <w:szCs w:val="28"/>
        </w:rPr>
        <w:t xml:space="preserve"> сайте </w:t>
      </w:r>
      <w:r w:rsidR="000A0F0D">
        <w:rPr>
          <w:rFonts w:ascii="Times New Roman" w:hAnsi="Times New Roman" w:cs="Times New Roman"/>
          <w:sz w:val="28"/>
          <w:szCs w:val="28"/>
        </w:rPr>
        <w:t>Пет</w:t>
      </w:r>
      <w:r w:rsidRPr="008C4A42">
        <w:rPr>
          <w:rFonts w:ascii="Times New Roman" w:hAnsi="Times New Roman" w:cs="Times New Roman"/>
          <w:sz w:val="28"/>
          <w:szCs w:val="28"/>
        </w:rPr>
        <w:t xml:space="preserve">ровского </w:t>
      </w:r>
      <w:r w:rsidRPr="008C4A42">
        <w:rPr>
          <w:rStyle w:val="FontStyle13"/>
          <w:sz w:val="28"/>
          <w:szCs w:val="28"/>
        </w:rPr>
        <w:t>сельсовета Саракташского района Оренбургской области</w:t>
      </w:r>
      <w:r w:rsidRPr="008C4A42">
        <w:rPr>
          <w:rFonts w:ascii="Times New Roman" w:eastAsia="Times New Roman" w:hAnsi="Times New Roman" w:cs="Times New Roman"/>
          <w:sz w:val="28"/>
          <w:szCs w:val="28"/>
        </w:rPr>
        <w:t xml:space="preserve"> в сети Интернет,</w:t>
      </w:r>
      <w:r w:rsidR="000A0F0D">
        <w:rPr>
          <w:rFonts w:ascii="Times New Roman" w:eastAsia="Times New Roman" w:hAnsi="Times New Roman" w:cs="Times New Roman"/>
          <w:sz w:val="28"/>
          <w:szCs w:val="28"/>
        </w:rPr>
        <w:t xml:space="preserve"> в Информационном бюллетене «Пет</w:t>
      </w:r>
      <w:r w:rsidRPr="008C4A42">
        <w:rPr>
          <w:rFonts w:ascii="Times New Roman" w:eastAsia="Times New Roman" w:hAnsi="Times New Roman" w:cs="Times New Roman"/>
          <w:sz w:val="28"/>
          <w:szCs w:val="28"/>
        </w:rPr>
        <w:t>ровский сельсовет».</w:t>
      </w:r>
    </w:p>
    <w:p w:rsidR="00B11869" w:rsidRPr="008C4A42" w:rsidRDefault="00B11869" w:rsidP="00B1186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8C4A42">
        <w:rPr>
          <w:rFonts w:ascii="Times New Roman" w:eastAsia="Times New Roman" w:hAnsi="Times New Roman" w:cs="Times New Roman"/>
          <w:sz w:val="28"/>
          <w:szCs w:val="28"/>
        </w:rPr>
        <w:t>. Контроль за исполнением постановления оставляю за собой.</w:t>
      </w: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B11869" w:rsidRPr="000A0F0D" w:rsidRDefault="00B11869" w:rsidP="00B11869">
      <w:pPr>
        <w:suppressAutoHyphens/>
        <w:spacing w:after="0" w:line="240" w:lineRule="auto"/>
        <w:jc w:val="both"/>
        <w:rPr>
          <w:rFonts w:ascii="Times New Roman" w:eastAsia="Times New Roman" w:hAnsi="Times New Roman" w:cs="Times New Roman"/>
          <w:sz w:val="28"/>
          <w:szCs w:val="28"/>
          <w:lang w:eastAsia="ar-SA"/>
        </w:rPr>
      </w:pPr>
      <w:r w:rsidRPr="008C4A42">
        <w:rPr>
          <w:rFonts w:ascii="Times New Roman" w:eastAsia="Times New Roman" w:hAnsi="Times New Roman" w:cs="Times New Roman"/>
          <w:sz w:val="28"/>
          <w:szCs w:val="28"/>
          <w:lang w:eastAsia="ar-SA"/>
        </w:rPr>
        <w:t>Глава муниципального образования</w:t>
      </w:r>
      <w:r w:rsidRPr="008C4A42">
        <w:rPr>
          <w:rFonts w:ascii="Times New Roman" w:eastAsia="Times New Roman" w:hAnsi="Times New Roman" w:cs="Times New Roman"/>
          <w:sz w:val="28"/>
          <w:szCs w:val="28"/>
          <w:lang w:eastAsia="ar-SA"/>
        </w:rPr>
        <w:tab/>
      </w:r>
      <w:r w:rsidRPr="008C4A42">
        <w:rPr>
          <w:rFonts w:ascii="Times New Roman" w:eastAsia="Times New Roman" w:hAnsi="Times New Roman" w:cs="Times New Roman"/>
          <w:sz w:val="28"/>
          <w:szCs w:val="28"/>
          <w:lang w:eastAsia="ar-SA"/>
        </w:rPr>
        <w:tab/>
      </w:r>
      <w:r w:rsidR="000A0F0D" w:rsidRPr="000A0F0D">
        <w:rPr>
          <w:rFonts w:ascii="Times New Roman" w:hAnsi="Times New Roman" w:cs="Times New Roman"/>
          <w:sz w:val="28"/>
          <w:szCs w:val="28"/>
          <w:lang w:eastAsia="ar-SA"/>
        </w:rPr>
        <w:t xml:space="preserve">                О.А. Митюшникова</w:t>
      </w: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sz w:val="28"/>
          <w:szCs w:val="28"/>
        </w:rPr>
      </w:pPr>
      <w:r w:rsidRPr="008C4A42">
        <w:rPr>
          <w:rFonts w:ascii="Times New Roman" w:eastAsia="Times New Roman" w:hAnsi="Times New Roman" w:cs="Times New Roman"/>
          <w:color w:val="333333"/>
          <w:sz w:val="28"/>
          <w:szCs w:val="28"/>
          <w:lang w:eastAsia="ar-SA"/>
        </w:rPr>
        <w:t>Разослано:</w:t>
      </w:r>
      <w:r w:rsidRPr="008C4A42">
        <w:rPr>
          <w:rFonts w:ascii="Times New Roman" w:eastAsia="Times New Roman" w:hAnsi="Times New Roman" w:cs="Times New Roman"/>
          <w:sz w:val="28"/>
          <w:szCs w:val="28"/>
        </w:rPr>
        <w:t xml:space="preserve"> прокуратуре района, администрации района, администрации сельсовета, официальный сай</w:t>
      </w:r>
      <w:r w:rsidR="000A0F0D">
        <w:rPr>
          <w:rFonts w:ascii="Times New Roman" w:eastAsia="Times New Roman" w:hAnsi="Times New Roman" w:cs="Times New Roman"/>
          <w:sz w:val="28"/>
          <w:szCs w:val="28"/>
        </w:rPr>
        <w:t>т, информационный бюллетене «Пет</w:t>
      </w:r>
      <w:r w:rsidRPr="008C4A42">
        <w:rPr>
          <w:rFonts w:ascii="Times New Roman" w:eastAsia="Times New Roman" w:hAnsi="Times New Roman" w:cs="Times New Roman"/>
          <w:sz w:val="28"/>
          <w:szCs w:val="28"/>
        </w:rPr>
        <w:t>ровский сельсовет», в дело</w:t>
      </w:r>
    </w:p>
    <w:p w:rsidR="00B11869" w:rsidRPr="008C4A42" w:rsidRDefault="00B11869" w:rsidP="00B11869">
      <w:pPr>
        <w:spacing w:after="0" w:line="240" w:lineRule="auto"/>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 xml:space="preserve">                                                                         </w:t>
      </w:r>
    </w:p>
    <w:p w:rsidR="00E71578" w:rsidRPr="008B6C9D" w:rsidRDefault="00B11869" w:rsidP="00B11869">
      <w:pPr>
        <w:shd w:val="clear" w:color="auto" w:fill="FFFFFF"/>
        <w:ind w:left="1797" w:right="102" w:hanging="1797"/>
        <w:jc w:val="both"/>
        <w:rPr>
          <w:rFonts w:ascii="Times New Roman" w:hAnsi="Times New Roman" w:cs="Times New Roman"/>
          <w:sz w:val="24"/>
          <w:szCs w:val="24"/>
        </w:rPr>
      </w:pPr>
      <w:r w:rsidRPr="008C4A42">
        <w:rPr>
          <w:rFonts w:ascii="Times New Roman" w:hAnsi="Times New Roman" w:cs="Times New Roman"/>
          <w:sz w:val="28"/>
          <w:szCs w:val="28"/>
        </w:rPr>
        <w:br w:type="page"/>
      </w:r>
    </w:p>
    <w:p w:rsidR="00B11869" w:rsidRPr="008C4A42" w:rsidRDefault="00B11869" w:rsidP="00B11869">
      <w:pPr>
        <w:spacing w:after="0" w:line="240" w:lineRule="auto"/>
        <w:jc w:val="right"/>
        <w:rPr>
          <w:rFonts w:ascii="Times New Roman" w:eastAsia="Times New Roman" w:hAnsi="Times New Roman" w:cs="Times New Roman"/>
          <w:b/>
          <w:bCs/>
          <w:sz w:val="28"/>
          <w:szCs w:val="28"/>
        </w:rPr>
      </w:pPr>
      <w:r w:rsidRPr="008C4A42">
        <w:rPr>
          <w:rFonts w:ascii="Times New Roman" w:eastAsia="Times New Roman" w:hAnsi="Times New Roman" w:cs="Times New Roman"/>
          <w:sz w:val="28"/>
          <w:szCs w:val="28"/>
        </w:rPr>
        <w:lastRenderedPageBreak/>
        <w:t>Приложение</w:t>
      </w:r>
    </w:p>
    <w:p w:rsidR="00B11869" w:rsidRPr="008C4A42" w:rsidRDefault="00B11869" w:rsidP="00B11869">
      <w:pPr>
        <w:spacing w:after="0" w:line="240" w:lineRule="auto"/>
        <w:ind w:left="284" w:right="-1"/>
        <w:jc w:val="right"/>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к постановлению администрации</w:t>
      </w:r>
    </w:p>
    <w:p w:rsidR="00B11869" w:rsidRPr="008C4A42" w:rsidRDefault="000A0F0D" w:rsidP="00B11869">
      <w:pPr>
        <w:spacing w:after="0" w:line="240" w:lineRule="auto"/>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Пет</w:t>
      </w:r>
      <w:r w:rsidR="00B11869" w:rsidRPr="008C4A42">
        <w:rPr>
          <w:rFonts w:ascii="Times New Roman" w:eastAsia="Times New Roman" w:hAnsi="Times New Roman" w:cs="Times New Roman"/>
          <w:sz w:val="28"/>
          <w:szCs w:val="28"/>
        </w:rPr>
        <w:t>ровского сельсовета</w:t>
      </w:r>
    </w:p>
    <w:p w:rsidR="00B11869" w:rsidRPr="008C4A42" w:rsidRDefault="00B11869" w:rsidP="00B11869">
      <w:pPr>
        <w:spacing w:after="0"/>
        <w:ind w:left="284" w:right="-1"/>
        <w:jc w:val="right"/>
        <w:rPr>
          <w:rFonts w:ascii="Times New Roman" w:hAnsi="Times New Roman" w:cs="Times New Roman"/>
          <w:sz w:val="28"/>
          <w:szCs w:val="28"/>
        </w:rPr>
      </w:pPr>
      <w:r w:rsidRPr="008C4A42">
        <w:rPr>
          <w:rFonts w:ascii="Times New Roman" w:eastAsia="Times New Roman" w:hAnsi="Times New Roman" w:cs="Times New Roman"/>
          <w:sz w:val="28"/>
          <w:szCs w:val="28"/>
        </w:rPr>
        <w:t>Саракташского района</w:t>
      </w:r>
    </w:p>
    <w:p w:rsidR="00B11869" w:rsidRPr="008C4A42" w:rsidRDefault="00B11869" w:rsidP="00B11869">
      <w:pPr>
        <w:spacing w:after="0" w:line="240" w:lineRule="auto"/>
        <w:ind w:left="284" w:right="-1"/>
        <w:jc w:val="right"/>
        <w:rPr>
          <w:rFonts w:ascii="Times New Roman" w:eastAsia="Times New Roman" w:hAnsi="Times New Roman" w:cs="Times New Roman"/>
          <w:sz w:val="28"/>
          <w:szCs w:val="28"/>
        </w:rPr>
      </w:pPr>
      <w:r w:rsidRPr="008C4A42">
        <w:rPr>
          <w:rFonts w:ascii="Times New Roman" w:hAnsi="Times New Roman" w:cs="Times New Roman"/>
          <w:sz w:val="28"/>
          <w:szCs w:val="28"/>
        </w:rPr>
        <w:t>Оренбургской области</w:t>
      </w:r>
    </w:p>
    <w:p w:rsidR="00B11869" w:rsidRPr="008C4A42" w:rsidRDefault="000A0F0D" w:rsidP="00B11869">
      <w:pPr>
        <w:spacing w:after="0" w:line="240" w:lineRule="auto"/>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26</w:t>
      </w:r>
      <w:r w:rsidR="00B11869" w:rsidRPr="008C4A42">
        <w:rPr>
          <w:rFonts w:ascii="Times New Roman" w:eastAsia="Times New Roman" w:hAnsi="Times New Roman" w:cs="Times New Roman"/>
          <w:sz w:val="28"/>
          <w:szCs w:val="28"/>
        </w:rPr>
        <w:t xml:space="preserve">.05.2023 № </w:t>
      </w:r>
      <w:r w:rsidR="00B11869" w:rsidRPr="008C4A42">
        <w:rPr>
          <w:rFonts w:ascii="Times New Roman" w:hAnsi="Times New Roman" w:cs="Times New Roman"/>
          <w:sz w:val="28"/>
          <w:szCs w:val="28"/>
        </w:rPr>
        <w:t>3</w:t>
      </w:r>
      <w:r>
        <w:rPr>
          <w:rFonts w:ascii="Times New Roman" w:hAnsi="Times New Roman" w:cs="Times New Roman"/>
          <w:sz w:val="28"/>
          <w:szCs w:val="28"/>
        </w:rPr>
        <w:t>7</w:t>
      </w:r>
      <w:r w:rsidR="00B11869" w:rsidRPr="008C4A42">
        <w:rPr>
          <w:rFonts w:ascii="Times New Roman" w:eastAsia="Times New Roman" w:hAnsi="Times New Roman" w:cs="Times New Roman"/>
          <w:sz w:val="28"/>
          <w:szCs w:val="28"/>
        </w:rPr>
        <w:t>-п</w:t>
      </w:r>
    </w:p>
    <w:p w:rsidR="00E71578" w:rsidRPr="008B6C9D" w:rsidRDefault="00E71578" w:rsidP="00B11869">
      <w:pPr>
        <w:widowControl w:val="0"/>
        <w:tabs>
          <w:tab w:val="left" w:pos="709"/>
        </w:tabs>
        <w:autoSpaceDE w:val="0"/>
        <w:autoSpaceDN w:val="0"/>
        <w:spacing w:after="0" w:line="240" w:lineRule="auto"/>
        <w:jc w:val="right"/>
        <w:outlineLvl w:val="0"/>
        <w:rPr>
          <w:rFonts w:ascii="Times New Roman" w:eastAsiaTheme="minorEastAsia" w:hAnsi="Times New Roman" w:cs="Times New Roman"/>
          <w:b/>
          <w:sz w:val="24"/>
          <w:szCs w:val="24"/>
          <w:lang w:eastAsia="ru-RU"/>
        </w:rPr>
      </w:pPr>
    </w:p>
    <w:p w:rsidR="00D97301" w:rsidRPr="001E3CD3" w:rsidRDefault="00597A4D" w:rsidP="00D97301">
      <w:pPr>
        <w:widowControl w:val="0"/>
        <w:tabs>
          <w:tab w:val="left" w:pos="709"/>
        </w:tabs>
        <w:autoSpaceDE w:val="0"/>
        <w:autoSpaceDN w:val="0"/>
        <w:spacing w:after="0" w:line="240" w:lineRule="auto"/>
        <w:jc w:val="center"/>
        <w:outlineLvl w:val="0"/>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А</w:t>
      </w:r>
      <w:r w:rsidR="00E71578" w:rsidRPr="001E3CD3">
        <w:rPr>
          <w:rFonts w:ascii="Times New Roman" w:eastAsiaTheme="minorEastAsia" w:hAnsi="Times New Roman" w:cs="Times New Roman"/>
          <w:b/>
          <w:sz w:val="28"/>
          <w:szCs w:val="28"/>
          <w:lang w:eastAsia="ru-RU"/>
        </w:rPr>
        <w:t xml:space="preserve">дминистративный регламент </w:t>
      </w:r>
    </w:p>
    <w:p w:rsidR="00D97301" w:rsidRPr="00597A4D" w:rsidRDefault="00B11869" w:rsidP="00B11869">
      <w:pPr>
        <w:widowControl w:val="0"/>
        <w:autoSpaceDE w:val="0"/>
        <w:autoSpaceDN w:val="0"/>
        <w:spacing w:after="0" w:line="240" w:lineRule="auto"/>
        <w:jc w:val="center"/>
        <w:outlineLvl w:val="0"/>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w:t>
      </w:r>
      <w:r w:rsidR="00E71578" w:rsidRPr="001E3CD3">
        <w:rPr>
          <w:rFonts w:ascii="Times New Roman" w:eastAsiaTheme="minorEastAsia" w:hAnsi="Times New Roman" w:cs="Times New Roman"/>
          <w:b/>
          <w:sz w:val="28"/>
          <w:szCs w:val="28"/>
          <w:lang w:eastAsia="ru-RU"/>
        </w:rPr>
        <w:t>редоставления муниципальной услуги</w:t>
      </w:r>
      <w:r w:rsidRPr="001E3CD3">
        <w:rPr>
          <w:rFonts w:ascii="Times New Roman" w:eastAsiaTheme="minorEastAsia" w:hAnsi="Times New Roman" w:cs="Times New Roman"/>
          <w:b/>
          <w:sz w:val="28"/>
          <w:szCs w:val="28"/>
          <w:lang w:eastAsia="ru-RU"/>
        </w:rPr>
        <w:t xml:space="preserve"> </w:t>
      </w:r>
      <w:r w:rsidR="00E71578" w:rsidRPr="001E3CD3">
        <w:rPr>
          <w:rFonts w:ascii="Times New Roman" w:eastAsiaTheme="minorEastAsia" w:hAnsi="Times New Roman" w:cs="Times New Roman"/>
          <w:b/>
          <w:sz w:val="28"/>
          <w:szCs w:val="28"/>
          <w:lang w:eastAsia="ru-RU"/>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597A4D" w:rsidRPr="00597A4D">
        <w:rPr>
          <w:rFonts w:ascii="Times New Roman" w:eastAsia="Calibri" w:hAnsi="Times New Roman" w:cs="Times New Roman"/>
          <w:b/>
          <w:sz w:val="28"/>
          <w:szCs w:val="28"/>
        </w:rPr>
        <w:t>на территори</w:t>
      </w:r>
      <w:r w:rsidR="000A0F0D">
        <w:rPr>
          <w:rFonts w:ascii="Times New Roman" w:eastAsia="Calibri" w:hAnsi="Times New Roman" w:cs="Times New Roman"/>
          <w:b/>
          <w:sz w:val="28"/>
          <w:szCs w:val="28"/>
        </w:rPr>
        <w:t>и муниципального образования Пет</w:t>
      </w:r>
      <w:r w:rsidR="00597A4D" w:rsidRPr="00597A4D">
        <w:rPr>
          <w:rFonts w:ascii="Times New Roman" w:eastAsia="Calibri" w:hAnsi="Times New Roman" w:cs="Times New Roman"/>
          <w:b/>
          <w:sz w:val="28"/>
          <w:szCs w:val="28"/>
        </w:rPr>
        <w:t>ровский сельсовет Саракташского района Оренбургской</w:t>
      </w:r>
    </w:p>
    <w:p w:rsidR="00E71578" w:rsidRPr="001E3CD3" w:rsidRDefault="00E71578" w:rsidP="00E7157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D97301" w:rsidRPr="001E3CD3"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 Общие положения</w:t>
      </w:r>
    </w:p>
    <w:p w:rsidR="00D97301" w:rsidRPr="001E3CD3" w:rsidRDefault="00D97301" w:rsidP="00D9730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97301" w:rsidRPr="001E3CD3" w:rsidRDefault="00D97301" w:rsidP="00D97301">
      <w:pPr>
        <w:widowControl w:val="0"/>
        <w:numPr>
          <w:ilvl w:val="1"/>
          <w:numId w:val="3"/>
        </w:numPr>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Предмет регулирования Административного регламента</w:t>
      </w:r>
    </w:p>
    <w:p w:rsidR="00D97301" w:rsidRPr="001E3CD3" w:rsidRDefault="00D97301" w:rsidP="00D9730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 земельных участков в составе таких земель в администрации муниципального образования </w:t>
      </w:r>
      <w:r w:rsidR="000A0F0D">
        <w:rPr>
          <w:rFonts w:ascii="Times New Roman" w:eastAsiaTheme="minorEastAsia" w:hAnsi="Times New Roman" w:cs="Times New Roman"/>
          <w:sz w:val="28"/>
          <w:szCs w:val="28"/>
          <w:lang w:eastAsia="ru-RU"/>
        </w:rPr>
        <w:t>Пет</w:t>
      </w:r>
      <w:r w:rsidR="00B11869" w:rsidRPr="001E3CD3">
        <w:rPr>
          <w:rFonts w:ascii="Times New Roman" w:eastAsiaTheme="minorEastAsia" w:hAnsi="Times New Roman" w:cs="Times New Roman"/>
          <w:sz w:val="28"/>
          <w:szCs w:val="28"/>
          <w:lang w:eastAsia="ru-RU"/>
        </w:rPr>
        <w:t>ровский</w:t>
      </w:r>
      <w:r w:rsidRPr="001E3CD3">
        <w:rPr>
          <w:rFonts w:ascii="Times New Roman" w:eastAsiaTheme="minorEastAsia" w:hAnsi="Times New Roman" w:cs="Times New Roman"/>
          <w:sz w:val="28"/>
          <w:szCs w:val="28"/>
          <w:lang w:eastAsia="ru-RU"/>
        </w:rPr>
        <w:t xml:space="preserve"> сельсовет </w:t>
      </w:r>
      <w:r w:rsidR="00B11869" w:rsidRPr="001E3CD3">
        <w:rPr>
          <w:rFonts w:ascii="Times New Roman" w:eastAsiaTheme="minorEastAsia" w:hAnsi="Times New Roman" w:cs="Times New Roman"/>
          <w:sz w:val="28"/>
          <w:szCs w:val="28"/>
          <w:lang w:eastAsia="ru-RU"/>
        </w:rPr>
        <w:t>Саракташского</w:t>
      </w:r>
      <w:r w:rsidRPr="001E3CD3">
        <w:rPr>
          <w:rFonts w:ascii="Times New Roman" w:eastAsiaTheme="minorEastAsia" w:hAnsi="Times New Roman" w:cs="Times New Roman"/>
          <w:sz w:val="28"/>
          <w:szCs w:val="28"/>
          <w:lang w:eastAsia="ru-RU"/>
        </w:rPr>
        <w:t xml:space="preserve"> района Оренбургской области</w:t>
      </w:r>
      <w:r w:rsidR="001E3CD3" w:rsidRPr="001E3CD3">
        <w:rPr>
          <w:rFonts w:ascii="Times New Roman" w:eastAsiaTheme="minorEastAsia" w:hAnsi="Times New Roman" w:cs="Times New Roman"/>
          <w:sz w:val="28"/>
          <w:szCs w:val="28"/>
          <w:lang w:eastAsia="ru-RU"/>
        </w:rPr>
        <w:t xml:space="preserve"> (далее - Уполномоченный орган)</w:t>
      </w:r>
      <w:r w:rsidRPr="001E3CD3">
        <w:rPr>
          <w:rFonts w:ascii="Times New Roman" w:eastAsiaTheme="minorEastAsia" w:hAnsi="Times New Roman" w:cs="Times New Roman"/>
          <w:sz w:val="28"/>
          <w:szCs w:val="28"/>
          <w:lang w:eastAsia="ru-RU"/>
        </w:rPr>
        <w:t>.</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1.2. Круг Заявителей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0" w:name="P3168"/>
      <w:bookmarkEnd w:id="0"/>
      <w:r w:rsidRPr="001E3CD3">
        <w:rPr>
          <w:rFonts w:ascii="Times New Roman" w:eastAsiaTheme="minorEastAsia" w:hAnsi="Times New Roman" w:cs="Times New Roman"/>
          <w:sz w:val="28"/>
          <w:szCs w:val="28"/>
          <w:lang w:eastAsia="ru-RU"/>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Интересы заявителей также могут представлять лица, обладающие соответствующими полномочиями (далее - Представитель).</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shd w:val="clear" w:color="auto" w:fill="FFFFFF"/>
        <w:spacing w:after="540" w:line="240" w:lineRule="auto"/>
        <w:ind w:left="360"/>
        <w:contextualSpacing/>
        <w:jc w:val="center"/>
        <w:rPr>
          <w:rFonts w:ascii="Times New Roman" w:eastAsia="Times New Roman" w:hAnsi="Times New Roman" w:cs="Times New Roman"/>
          <w:b/>
          <w:bCs/>
          <w:sz w:val="28"/>
          <w:szCs w:val="28"/>
          <w:lang w:bidi="ru-RU"/>
        </w:rPr>
      </w:pPr>
      <w:r w:rsidRPr="001E3CD3">
        <w:rPr>
          <w:rFonts w:ascii="Times New Roman" w:eastAsia="Times New Roman" w:hAnsi="Times New Roman" w:cs="Times New Roman"/>
          <w:b/>
          <w:bCs/>
          <w:color w:val="000000"/>
          <w:sz w:val="28"/>
          <w:szCs w:val="28"/>
          <w:lang w:eastAsia="ru-RU" w:bidi="ru-RU"/>
        </w:rPr>
        <w:t xml:space="preserve">1.3. Требования </w:t>
      </w:r>
      <w:r w:rsidRPr="001E3CD3">
        <w:rPr>
          <w:rFonts w:ascii="Times New Roman" w:eastAsia="Times New Roman" w:hAnsi="Times New Roman" w:cs="Times New Roman"/>
          <w:b/>
          <w:bCs/>
          <w:sz w:val="28"/>
          <w:szCs w:val="28"/>
          <w:lang w:bidi="ru-RU"/>
        </w:rPr>
        <w:t xml:space="preserve">предоставления заявителю муниципальной услуги в </w:t>
      </w:r>
      <w:r w:rsidRPr="001E3CD3">
        <w:rPr>
          <w:rFonts w:ascii="Times New Roman" w:eastAsia="Times New Roman" w:hAnsi="Times New Roman" w:cs="Times New Roman"/>
          <w:b/>
          <w:bCs/>
          <w:sz w:val="28"/>
          <w:szCs w:val="28"/>
          <w:lang w:bidi="ru-RU"/>
        </w:rPr>
        <w:lastRenderedPageBreak/>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B6C9D" w:rsidRPr="001E3CD3" w:rsidRDefault="008B6C9D" w:rsidP="008B6C9D">
      <w:pPr>
        <w:widowControl w:val="0"/>
        <w:shd w:val="clear" w:color="auto" w:fill="FFFFFF"/>
        <w:spacing w:after="540" w:line="240" w:lineRule="auto"/>
        <w:ind w:left="360"/>
        <w:contextualSpacing/>
        <w:rPr>
          <w:rFonts w:ascii="Times New Roman" w:eastAsia="Times New Roman" w:hAnsi="Times New Roman" w:cs="Times New Roman"/>
          <w:b/>
          <w:bCs/>
          <w:sz w:val="28"/>
          <w:szCs w:val="28"/>
          <w:lang w:bidi="ru-RU"/>
        </w:rPr>
      </w:pPr>
    </w:p>
    <w:p w:rsidR="008B6C9D" w:rsidRPr="001E3CD3" w:rsidRDefault="008B6C9D" w:rsidP="008B6C9D">
      <w:pPr>
        <w:widowControl w:val="0"/>
        <w:shd w:val="clear" w:color="auto" w:fill="FFFFFF"/>
        <w:tabs>
          <w:tab w:val="left" w:pos="1445"/>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B11869">
      <w:pPr>
        <w:widowControl w:val="0"/>
        <w:autoSpaceDE w:val="0"/>
        <w:autoSpaceDN w:val="0"/>
        <w:spacing w:after="0" w:line="240" w:lineRule="auto"/>
        <w:ind w:left="360"/>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1.4. Требования к порядку информирования о предоставлении</w:t>
      </w:r>
      <w:r w:rsidR="00B11869" w:rsidRP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1.4.1. Информирование о порядке предоставления муниципальной услуги осуществляется:</w:t>
      </w:r>
    </w:p>
    <w:p w:rsidR="008B6C9D" w:rsidRPr="001E3CD3" w:rsidRDefault="008B6C9D" w:rsidP="00B11869">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непосредственно при личном приеме заявителя</w:t>
      </w:r>
      <w:r w:rsidR="001E3CD3" w:rsidRPr="001E3CD3">
        <w:rPr>
          <w:rFonts w:ascii="Times New Roman" w:eastAsiaTheme="minorEastAsia" w:hAnsi="Times New Roman" w:cs="Times New Roman"/>
          <w:sz w:val="28"/>
          <w:szCs w:val="28"/>
          <w:lang w:eastAsia="ru-RU"/>
        </w:rPr>
        <w:t xml:space="preserve"> в</w:t>
      </w:r>
      <w:r w:rsidRPr="001E3CD3">
        <w:rPr>
          <w:rFonts w:ascii="Times New Roman" w:eastAsiaTheme="minorEastAsia" w:hAnsi="Times New Roman" w:cs="Times New Roman"/>
          <w:sz w:val="28"/>
          <w:szCs w:val="28"/>
          <w:lang w:eastAsia="ru-RU"/>
        </w:rPr>
        <w:t xml:space="preserve"> </w:t>
      </w:r>
      <w:r w:rsidR="001E3CD3" w:rsidRPr="001E3CD3">
        <w:rPr>
          <w:rFonts w:ascii="Times New Roman" w:eastAsiaTheme="minorEastAsia" w:hAnsi="Times New Roman" w:cs="Times New Roman"/>
          <w:sz w:val="28"/>
          <w:szCs w:val="28"/>
          <w:lang w:eastAsia="ru-RU"/>
        </w:rPr>
        <w:t xml:space="preserve">Уполномоченном органе </w:t>
      </w:r>
      <w:r w:rsidRPr="001E3CD3">
        <w:rPr>
          <w:rFonts w:ascii="Times New Roman" w:eastAsiaTheme="minorEastAsia" w:hAnsi="Times New Roman" w:cs="Times New Roman"/>
          <w:sz w:val="28"/>
          <w:szCs w:val="28"/>
          <w:lang w:eastAsia="ru-RU"/>
        </w:rPr>
        <w:t>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по телефону в Уполномоченном органе или многофункциональном центре;</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письменно, в том числе посредством электронной почты, факсимильной связи;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посредством размещения в открытой и доступной форме информации: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официальном сайте Уполномоченного органа (</w:t>
      </w:r>
      <w:hyperlink r:id="rId8" w:history="1">
        <w:r w:rsidR="000A0F0D" w:rsidRPr="000A0F0D">
          <w:rPr>
            <w:rStyle w:val="a4"/>
            <w:rFonts w:ascii="Times New Roman" w:hAnsi="Times New Roman" w:cs="Times New Roman"/>
            <w:sz w:val="28"/>
            <w:szCs w:val="28"/>
            <w:lang w:val="en-US"/>
          </w:rPr>
          <w:t>http</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www</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admpetrovskoe</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ru</w:t>
        </w:r>
      </w:hyperlink>
      <w:r w:rsidRPr="001E3CD3">
        <w:rPr>
          <w:rFonts w:ascii="Times New Roman" w:eastAsiaTheme="minorEastAsia" w:hAnsi="Times New Roman" w:cs="Times New Roman"/>
          <w:sz w:val="28"/>
          <w:szCs w:val="28"/>
          <w:lang w:eastAsia="ru-RU"/>
        </w:rPr>
        <w:t>);</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1" w:name="P3182"/>
      <w:bookmarkEnd w:id="1"/>
      <w:r w:rsidRPr="001E3CD3">
        <w:rPr>
          <w:rFonts w:ascii="Times New Roman" w:eastAsiaTheme="minorEastAsia" w:hAnsi="Times New Roman" w:cs="Times New Roman"/>
          <w:sz w:val="28"/>
          <w:szCs w:val="28"/>
          <w:lang w:eastAsia="ru-RU"/>
        </w:rPr>
        <w:t>1.4.2. Информирование осуществляется по вопросам, касающимся: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способов подачи заявления о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справочной информации о работе Уполномоченного органа (структурных подразделений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порядка и сроков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Продолжительность информирования по телефону не должна превышать 10 минут.</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Информирование осуществляется в соответствии с графиком приема граждан.</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1.4.5. На Едином портале государственных и муниципальных услуг (функций) Оренбургской области (</w:t>
      </w:r>
      <w:r w:rsidRPr="001E3CD3">
        <w:rPr>
          <w:rFonts w:ascii="Times New Roman" w:eastAsiaTheme="minorEastAsia" w:hAnsi="Times New Roman" w:cs="Times New Roman"/>
          <w:sz w:val="28"/>
          <w:szCs w:val="28"/>
          <w:lang w:val="en-US" w:eastAsia="ru-RU"/>
        </w:rPr>
        <w:t>www</w:t>
      </w:r>
      <w:r w:rsidRPr="001E3CD3">
        <w:rPr>
          <w:rFonts w:ascii="Times New Roman" w:eastAsiaTheme="minorEastAsia" w:hAnsi="Times New Roman" w:cs="Times New Roman"/>
          <w:sz w:val="28"/>
          <w:szCs w:val="28"/>
          <w:lang w:eastAsia="ru-RU"/>
        </w:rPr>
        <w:t>.</w:t>
      </w:r>
      <w:r w:rsidRPr="001E3CD3">
        <w:rPr>
          <w:rFonts w:ascii="Times New Roman" w:eastAsiaTheme="minorEastAsia" w:hAnsi="Times New Roman" w:cs="Times New Roman"/>
          <w:sz w:val="28"/>
          <w:szCs w:val="28"/>
          <w:lang w:val="en-US" w:eastAsia="ru-RU"/>
        </w:rPr>
        <w:t>gosuslugi</w:t>
      </w:r>
      <w:r w:rsidRPr="001E3CD3">
        <w:rPr>
          <w:rFonts w:ascii="Times New Roman" w:eastAsiaTheme="minorEastAsia" w:hAnsi="Times New Roman" w:cs="Times New Roman"/>
          <w:sz w:val="28"/>
          <w:szCs w:val="28"/>
          <w:lang w:eastAsia="ru-RU"/>
        </w:rPr>
        <w:t>.</w:t>
      </w:r>
      <w:r w:rsidRPr="001E3CD3">
        <w:rPr>
          <w:rFonts w:ascii="Times New Roman" w:eastAsiaTheme="minorEastAsia" w:hAnsi="Times New Roman" w:cs="Times New Roman"/>
          <w:sz w:val="28"/>
          <w:szCs w:val="28"/>
          <w:lang w:val="en-US" w:eastAsia="ru-RU"/>
        </w:rPr>
        <w:t>ru</w:t>
      </w:r>
      <w:r w:rsidRPr="001E3CD3">
        <w:rPr>
          <w:rFonts w:ascii="Times New Roman" w:eastAsiaTheme="minorEastAsia" w:hAnsi="Times New Roman" w:cs="Times New Roman"/>
          <w:sz w:val="28"/>
          <w:szCs w:val="28"/>
          <w:lang w:eastAsia="ru-RU"/>
        </w:rPr>
        <w:t xml:space="preserve">) размещаются сведения, </w:t>
      </w:r>
      <w:r w:rsidRPr="001E3CD3">
        <w:rPr>
          <w:rFonts w:ascii="Times New Roman" w:eastAsiaTheme="minorEastAsia" w:hAnsi="Times New Roman" w:cs="Times New Roman"/>
          <w:sz w:val="28"/>
          <w:szCs w:val="28"/>
          <w:lang w:eastAsia="ru-RU"/>
        </w:rPr>
        <w:lastRenderedPageBreak/>
        <w:t>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sidRPr="001E3CD3">
        <w:rPr>
          <w:rFonts w:ascii="Times New Roman" w:eastAsiaTheme="minorEastAsia" w:hAnsi="Times New Roman" w:cs="Times New Roman"/>
          <w:i/>
          <w:sz w:val="28"/>
          <w:szCs w:val="28"/>
          <w:lang w:eastAsia="ru-RU"/>
        </w:rPr>
        <w:t>,</w:t>
      </w:r>
      <w:r w:rsidRPr="001E3CD3">
        <w:rPr>
          <w:rFonts w:ascii="Times New Roman" w:eastAsiaTheme="minorEastAsia" w:hAnsi="Times New Roman" w:cs="Times New Roman"/>
          <w:sz w:val="28"/>
          <w:szCs w:val="28"/>
          <w:lang w:eastAsia="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II. Стандарт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lastRenderedPageBreak/>
        <w:t>2.1. Наименование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Муниципальная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2.2. Наименование органа, предоставляющего</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муниципальную услугу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2.2.1. Муниципальная услуга предоставляется Уполномоченным органом - администрацией муниципального образования </w:t>
      </w:r>
      <w:r w:rsidR="000A0F0D">
        <w:rPr>
          <w:rFonts w:ascii="Times New Roman" w:eastAsiaTheme="minorEastAsia" w:hAnsi="Times New Roman" w:cs="Times New Roman"/>
          <w:sz w:val="28"/>
          <w:szCs w:val="28"/>
          <w:lang w:eastAsia="ru-RU"/>
        </w:rPr>
        <w:t>Пет</w:t>
      </w:r>
      <w:r w:rsidR="001E3CD3">
        <w:rPr>
          <w:rFonts w:ascii="Times New Roman" w:eastAsiaTheme="minorEastAsia" w:hAnsi="Times New Roman" w:cs="Times New Roman"/>
          <w:sz w:val="28"/>
          <w:szCs w:val="28"/>
          <w:lang w:eastAsia="ru-RU"/>
        </w:rPr>
        <w:t>ровский</w:t>
      </w:r>
      <w:r w:rsidRPr="001E3CD3">
        <w:rPr>
          <w:rFonts w:ascii="Times New Roman" w:eastAsiaTheme="minorEastAsia" w:hAnsi="Times New Roman" w:cs="Times New Roman"/>
          <w:sz w:val="28"/>
          <w:szCs w:val="28"/>
          <w:lang w:eastAsia="ru-RU"/>
        </w:rPr>
        <w:t xml:space="preserve"> сельсовет </w:t>
      </w:r>
      <w:r w:rsidR="001E3CD3">
        <w:rPr>
          <w:rFonts w:ascii="Times New Roman" w:eastAsiaTheme="minorEastAsia" w:hAnsi="Times New Roman" w:cs="Times New Roman"/>
          <w:sz w:val="28"/>
          <w:szCs w:val="28"/>
          <w:lang w:eastAsia="ru-RU"/>
        </w:rPr>
        <w:t>Саракташского</w:t>
      </w:r>
      <w:r w:rsidRPr="001E3CD3">
        <w:rPr>
          <w:rFonts w:ascii="Times New Roman" w:eastAsiaTheme="minorEastAsia" w:hAnsi="Times New Roman" w:cs="Times New Roman"/>
          <w:sz w:val="28"/>
          <w:szCs w:val="28"/>
          <w:lang w:eastAsia="ru-RU"/>
        </w:rPr>
        <w:t xml:space="preserve"> района Оренбургской области.</w:t>
      </w:r>
    </w:p>
    <w:p w:rsidR="001E3CD3" w:rsidRPr="008C4A42" w:rsidRDefault="001E3CD3" w:rsidP="001E3CD3">
      <w:pPr>
        <w:pStyle w:val="ConsPlusNormal"/>
        <w:tabs>
          <w:tab w:val="left" w:pos="993"/>
        </w:tabs>
        <w:ind w:firstLine="567"/>
        <w:jc w:val="both"/>
        <w:rPr>
          <w:rFonts w:ascii="Times New Roman" w:hAnsi="Times New Roman" w:cs="Times New Roman"/>
          <w:sz w:val="28"/>
          <w:szCs w:val="28"/>
        </w:rPr>
      </w:pPr>
      <w:r w:rsidRPr="008C4A42">
        <w:rPr>
          <w:rFonts w:ascii="Times New Roman" w:hAnsi="Times New Roman" w:cs="Times New Roman"/>
          <w:color w:val="000000"/>
          <w:sz w:val="28"/>
          <w:szCs w:val="28"/>
          <w:lang w:eastAsia="en-US"/>
        </w:rPr>
        <w:t>Муниципальное образование</w:t>
      </w:r>
      <w:r w:rsidR="000A0F0D">
        <w:rPr>
          <w:rFonts w:ascii="Times New Roman" w:hAnsi="Times New Roman" w:cs="Times New Roman"/>
          <w:sz w:val="28"/>
          <w:szCs w:val="28"/>
        </w:rPr>
        <w:t xml:space="preserve"> Пет</w:t>
      </w:r>
      <w:r w:rsidRPr="008C4A42">
        <w:rPr>
          <w:rFonts w:ascii="Times New Roman" w:hAnsi="Times New Roman" w:cs="Times New Roman"/>
          <w:sz w:val="28"/>
          <w:szCs w:val="28"/>
        </w:rPr>
        <w:t>ровский сельсовет Саракташского района Оренбургской области</w:t>
      </w:r>
      <w:r w:rsidRPr="008C4A42">
        <w:rPr>
          <w:rFonts w:ascii="Times New Roman" w:hAnsi="Times New Roman" w:cs="Times New Roman"/>
          <w:color w:val="000000"/>
          <w:sz w:val="28"/>
          <w:szCs w:val="28"/>
          <w:lang w:eastAsia="en-US"/>
        </w:rPr>
        <w:t xml:space="preserve">, почтовый адрес: Оренбургская область, Саракташский район, </w:t>
      </w:r>
      <w:r w:rsidR="000A0F0D" w:rsidRPr="000A0F0D">
        <w:rPr>
          <w:rFonts w:ascii="Times New Roman" w:hAnsi="Times New Roman" w:cs="Times New Roman"/>
          <w:color w:val="000000"/>
          <w:sz w:val="28"/>
          <w:szCs w:val="28"/>
        </w:rPr>
        <w:t xml:space="preserve">с.Петровское, ул.Школьная, д.1;  е-mail: </w:t>
      </w:r>
      <w:r w:rsidR="000A0F0D" w:rsidRPr="000A0F0D">
        <w:rPr>
          <w:rFonts w:ascii="Times New Roman" w:hAnsi="Times New Roman" w:cs="Times New Roman"/>
          <w:color w:val="000000"/>
          <w:sz w:val="28"/>
          <w:szCs w:val="28"/>
          <w:lang w:val="en-US"/>
        </w:rPr>
        <w:t>sar</w:t>
      </w:r>
      <w:r w:rsidR="000A0F0D" w:rsidRPr="000A0F0D">
        <w:rPr>
          <w:rFonts w:ascii="Times New Roman" w:hAnsi="Times New Roman" w:cs="Times New Roman"/>
          <w:color w:val="000000"/>
          <w:sz w:val="28"/>
          <w:szCs w:val="28"/>
        </w:rPr>
        <w:t>-</w:t>
      </w:r>
      <w:r w:rsidR="000A0F0D" w:rsidRPr="000A0F0D">
        <w:rPr>
          <w:rFonts w:ascii="Times New Roman" w:hAnsi="Times New Roman" w:cs="Times New Roman"/>
          <w:color w:val="000000"/>
          <w:sz w:val="28"/>
          <w:szCs w:val="28"/>
          <w:lang w:val="en-US"/>
        </w:rPr>
        <w:t>petrovskii</w:t>
      </w:r>
      <w:r w:rsidR="000A0F0D" w:rsidRPr="000A0F0D">
        <w:rPr>
          <w:rFonts w:ascii="Times New Roman" w:hAnsi="Times New Roman" w:cs="Times New Roman"/>
          <w:color w:val="000000"/>
          <w:sz w:val="28"/>
          <w:szCs w:val="28"/>
        </w:rPr>
        <w:t>@</w:t>
      </w:r>
      <w:r w:rsidR="000A0F0D" w:rsidRPr="000A0F0D">
        <w:rPr>
          <w:rFonts w:ascii="Times New Roman" w:hAnsi="Times New Roman" w:cs="Times New Roman"/>
          <w:color w:val="000000"/>
          <w:sz w:val="28"/>
          <w:szCs w:val="28"/>
          <w:lang w:val="en-US"/>
        </w:rPr>
        <w:t>yandex</w:t>
      </w:r>
      <w:r w:rsidR="000A0F0D" w:rsidRPr="000A0F0D">
        <w:rPr>
          <w:rFonts w:ascii="Times New Roman" w:hAnsi="Times New Roman" w:cs="Times New Roman"/>
          <w:color w:val="000000"/>
          <w:sz w:val="28"/>
          <w:szCs w:val="28"/>
        </w:rPr>
        <w:t>.</w:t>
      </w:r>
      <w:r w:rsidR="000A0F0D" w:rsidRPr="000A0F0D">
        <w:rPr>
          <w:rFonts w:ascii="Times New Roman" w:hAnsi="Times New Roman" w:cs="Times New Roman"/>
          <w:color w:val="000000"/>
          <w:sz w:val="28"/>
          <w:szCs w:val="28"/>
          <w:lang w:val="en-US"/>
        </w:rPr>
        <w:t>ru</w:t>
      </w:r>
      <w:r w:rsidRPr="008C4A42">
        <w:rPr>
          <w:rFonts w:ascii="Times New Roman" w:hAnsi="Times New Roman" w:cs="Times New Roman"/>
          <w:color w:val="000000"/>
          <w:sz w:val="28"/>
          <w:szCs w:val="28"/>
          <w:lang w:eastAsia="en-US"/>
        </w:rPr>
        <w:t>, время работы: понедельник – пятница с 9.00 до 17.00, обеденный перерыв с  13.00 д</w:t>
      </w:r>
      <w:r w:rsidR="000A0F0D">
        <w:rPr>
          <w:rFonts w:ascii="Times New Roman" w:hAnsi="Times New Roman" w:cs="Times New Roman"/>
          <w:color w:val="000000"/>
          <w:sz w:val="28"/>
          <w:szCs w:val="28"/>
          <w:lang w:eastAsia="en-US"/>
        </w:rPr>
        <w:t>о 14.00, телефон: 8 (35333)25391</w:t>
      </w:r>
      <w:r w:rsidRPr="008C4A42">
        <w:rPr>
          <w:rFonts w:ascii="Times New Roman" w:hAnsi="Times New Roman" w:cs="Times New Roman"/>
          <w:color w:val="000000"/>
          <w:sz w:val="28"/>
          <w:szCs w:val="28"/>
          <w:lang w:eastAsia="en-US"/>
        </w:rPr>
        <w:t xml:space="preserve">. </w:t>
      </w:r>
      <w:r w:rsidRPr="008C4A42">
        <w:rPr>
          <w:rFonts w:ascii="Times New Roman" w:hAnsi="Times New Roman" w:cs="Times New Roman"/>
          <w:sz w:val="28"/>
          <w:szCs w:val="28"/>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9" w:history="1">
        <w:r w:rsidR="000A0F0D" w:rsidRPr="000A0F0D">
          <w:rPr>
            <w:rStyle w:val="a4"/>
            <w:rFonts w:ascii="Times New Roman" w:hAnsi="Times New Roman" w:cs="Times New Roman"/>
            <w:sz w:val="28"/>
            <w:szCs w:val="28"/>
            <w:lang w:val="en-US"/>
          </w:rPr>
          <w:t>http</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www</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admpetrovskoe</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ru</w:t>
        </w:r>
      </w:hyperlink>
      <w:r w:rsidRPr="008C4A42">
        <w:rPr>
          <w:rFonts w:ascii="Times New Roman" w:hAnsi="Times New Roman" w:cs="Times New Roman"/>
          <w:color w:val="000000"/>
          <w:sz w:val="28"/>
          <w:szCs w:val="28"/>
        </w:rPr>
        <w:t>).</w:t>
      </w:r>
    </w:p>
    <w:p w:rsidR="001E3CD3" w:rsidRPr="008C4A42" w:rsidRDefault="001E3CD3" w:rsidP="001E3CD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 xml:space="preserve">Порядок предоставления муниципальной услуги указываются на официальном сайте муниципального образования: </w:t>
      </w:r>
      <w:hyperlink r:id="rId10" w:history="1">
        <w:r w:rsidR="000A0F0D" w:rsidRPr="000A0F0D">
          <w:rPr>
            <w:rStyle w:val="a4"/>
            <w:rFonts w:ascii="Times New Roman" w:hAnsi="Times New Roman" w:cs="Times New Roman"/>
            <w:sz w:val="28"/>
            <w:szCs w:val="28"/>
            <w:lang w:val="en-US"/>
          </w:rPr>
          <w:t>http</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www</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admpetrovskoe</w:t>
        </w:r>
        <w:r w:rsidR="000A0F0D" w:rsidRPr="000A0F0D">
          <w:rPr>
            <w:rStyle w:val="a4"/>
            <w:rFonts w:ascii="Times New Roman" w:hAnsi="Times New Roman" w:cs="Times New Roman"/>
            <w:sz w:val="28"/>
            <w:szCs w:val="28"/>
          </w:rPr>
          <w:t>.</w:t>
        </w:r>
        <w:r w:rsidR="000A0F0D" w:rsidRPr="000A0F0D">
          <w:rPr>
            <w:rStyle w:val="a4"/>
            <w:rFonts w:ascii="Times New Roman" w:hAnsi="Times New Roman" w:cs="Times New Roman"/>
            <w:sz w:val="28"/>
            <w:szCs w:val="28"/>
            <w:lang w:val="en-US"/>
          </w:rPr>
          <w:t>ru</w:t>
        </w:r>
      </w:hyperlink>
      <w:r w:rsidRPr="008C4A42">
        <w:rPr>
          <w:rFonts w:ascii="Times New Roman" w:eastAsia="Times New Roman" w:hAnsi="Times New Roman" w:cs="Times New Roman"/>
          <w:sz w:val="28"/>
          <w:szCs w:val="28"/>
        </w:rPr>
        <w:t xml:space="preserve"> в разделе: «Муниципальная  услуга».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прием ходатайства о предоставлении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выдача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2" w:name="P3224"/>
      <w:bookmarkEnd w:id="2"/>
      <w:r w:rsidRPr="001E3CD3">
        <w:rPr>
          <w:rFonts w:ascii="Times New Roman" w:eastAsiaTheme="minorEastAsia" w:hAnsi="Times New Roman" w:cs="Times New Roman"/>
          <w:sz w:val="28"/>
          <w:szCs w:val="28"/>
          <w:lang w:eastAsia="ru-RU"/>
        </w:rPr>
        <w:t>2.2.4. При предоставлении муниципальной услуги Уполномоченный орган взаимодействует с:</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Федеральной налоговой службой России;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Федеральной службой государственной регистрации, кадастра и картографии;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rPr>
      </w:pPr>
      <w:r w:rsidRPr="001E3CD3">
        <w:rPr>
          <w:rFonts w:ascii="Times New Roman" w:eastAsiaTheme="minorEastAsia" w:hAnsi="Times New Roman" w:cs="Times New Roman"/>
          <w:sz w:val="28"/>
          <w:szCs w:val="28"/>
          <w:lang w:eastAsia="ru-RU"/>
        </w:rPr>
        <w:t>органами, уполномоченными на проведение государственной экологической экспертизы.</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1E3CD3">
        <w:rPr>
          <w:rFonts w:ascii="Times New Roman" w:eastAsiaTheme="minorEastAsia" w:hAnsi="Times New Roman" w:cs="Times New Roman"/>
          <w:sz w:val="28"/>
          <w:szCs w:val="28"/>
          <w:lang w:eastAsia="ru-RU"/>
        </w:rPr>
        <w:lastRenderedPageBreak/>
        <w:t>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after="0" w:line="240" w:lineRule="auto"/>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2.3. Результат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 w:name="P3233"/>
      <w:bookmarkEnd w:id="3"/>
      <w:r w:rsidRPr="001E3CD3">
        <w:rPr>
          <w:rFonts w:ascii="Times New Roman" w:hAnsi="Times New Roman" w:cs="Times New Roman"/>
          <w:sz w:val="28"/>
          <w:szCs w:val="28"/>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8B6C9D" w:rsidRPr="001E3CD3" w:rsidRDefault="008B6C9D" w:rsidP="008B6C9D">
      <w:pPr>
        <w:widowControl w:val="0"/>
        <w:tabs>
          <w:tab w:val="left" w:pos="1286"/>
        </w:tabs>
        <w:spacing w:after="0" w:line="240" w:lineRule="auto"/>
        <w:ind w:firstLine="567"/>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2.3.4. Результат предоставления муниципальной услуги возможно получить одним из следующих способов: </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на бумажном носителе в Уполномоченном органе, многофункциональном центре (при наличии соглашения о взаимодействии).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2.4. Срок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67"/>
        <w:contextualSpacing/>
        <w:jc w:val="both"/>
        <w:rPr>
          <w:rFonts w:ascii="Times New Roman" w:eastAsiaTheme="minorEastAsia" w:hAnsi="Times New Roman" w:cs="Times New Roman"/>
          <w:i/>
          <w:sz w:val="28"/>
          <w:szCs w:val="28"/>
          <w:lang w:eastAsia="ru-RU"/>
        </w:rPr>
      </w:pPr>
      <w:r w:rsidRPr="001E3CD3">
        <w:rPr>
          <w:rFonts w:ascii="Times New Roman" w:eastAsiaTheme="minorEastAsia" w:hAnsi="Times New Roman" w:cs="Times New Roman"/>
          <w:sz w:val="28"/>
          <w:szCs w:val="28"/>
          <w:lang w:eastAsia="ru-RU"/>
        </w:rPr>
        <w:t xml:space="preserve">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ходатайства Уполномоченным органом, в том числе при поступлении ходатайства и документов посредством почтового отправления, через </w:t>
      </w:r>
      <w:r w:rsidRPr="001E3CD3">
        <w:rPr>
          <w:rFonts w:ascii="Times New Roman" w:eastAsiaTheme="minorEastAsia" w:hAnsi="Times New Roman" w:cs="Times New Roman"/>
          <w:sz w:val="28"/>
          <w:szCs w:val="28"/>
          <w:lang w:eastAsia="ru-RU"/>
        </w:rPr>
        <w:lastRenderedPageBreak/>
        <w:t>многофункциональный центр или с использованием ЕПГУ.</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8B6C9D" w:rsidRPr="001E3CD3" w:rsidRDefault="008B6C9D" w:rsidP="008B6C9D">
      <w:pPr>
        <w:autoSpaceDE w:val="0"/>
        <w:autoSpaceDN w:val="0"/>
        <w:adjustRightInd w:val="0"/>
        <w:spacing w:after="0" w:line="240" w:lineRule="auto"/>
        <w:ind w:firstLine="540"/>
        <w:jc w:val="both"/>
        <w:rPr>
          <w:rFonts w:ascii="Times New Roman" w:hAnsi="Times New Roman" w:cs="Times New Roman"/>
          <w:sz w:val="28"/>
          <w:szCs w:val="28"/>
        </w:rPr>
      </w:pPr>
      <w:r w:rsidRPr="001E3CD3">
        <w:rPr>
          <w:rFonts w:ascii="Times New Roman" w:hAnsi="Times New Roman" w:cs="Times New Roman"/>
          <w:sz w:val="28"/>
          <w:szCs w:val="28"/>
        </w:rPr>
        <w:t xml:space="preserve">Ходатайство о предоставлении муниципальной услуги, не подлежащее рассмотрению по основаниям, установленным </w:t>
      </w:r>
      <w:hyperlink r:id="rId11" w:history="1">
        <w:r w:rsidRPr="001E3CD3">
          <w:rPr>
            <w:rFonts w:ascii="Times New Roman" w:hAnsi="Times New Roman" w:cs="Times New Roman"/>
            <w:sz w:val="28"/>
            <w:szCs w:val="28"/>
          </w:rPr>
          <w:t xml:space="preserve"> пунктом 2</w:t>
        </w:r>
      </w:hyperlink>
      <w:r w:rsidRPr="001E3CD3">
        <w:rPr>
          <w:rFonts w:ascii="Times New Roman" w:hAnsi="Times New Roman" w:cs="Times New Roman"/>
          <w:sz w:val="28"/>
          <w:szCs w:val="28"/>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color w:val="FF0000"/>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2.5. Правовые основания для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2.6. Исчерпывающий перечень документов, необходимых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для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4" w:name="P3266"/>
      <w:bookmarkEnd w:id="4"/>
      <w:r w:rsidRPr="001E3CD3">
        <w:rPr>
          <w:rFonts w:ascii="Times New Roman" w:eastAsiaTheme="minorEastAsia" w:hAnsi="Times New Roman" w:cs="Times New Roman"/>
          <w:sz w:val="28"/>
          <w:szCs w:val="28"/>
          <w:lang w:eastAsia="ru-RU"/>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документ, удостоверяющий личность заявителя, представителя;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проект рекультивации земель (в случаях, установленных законодательством);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документ, подтверждающий полномочия представителя заявителя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6) ходатайство о предоставлении муниципальной услуги по форме, согласно приложению № 1 к настоящему Административному регламенту.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w:t>
      </w:r>
      <w:r w:rsidRPr="001E3CD3">
        <w:rPr>
          <w:rFonts w:ascii="Times New Roman" w:eastAsiaTheme="minorEastAsia" w:hAnsi="Times New Roman" w:cs="Times New Roman"/>
          <w:sz w:val="28"/>
          <w:szCs w:val="28"/>
          <w:lang w:eastAsia="ru-RU"/>
        </w:rPr>
        <w:lastRenderedPageBreak/>
        <w:t>иной форме.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ходатайстве также указывается один из следующих способов направления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документ, удостоверяющий личность заявителя, представителя;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проект рекультивации земель (в случаях, установленных законодательством);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документ, подтверждающий полномочия представителя заявителя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ходатайство о предоставлении муниципальной услуги по форме, согласно приложению № 2 к настоящему Административному регламенту.</w:t>
      </w:r>
    </w:p>
    <w:p w:rsidR="008B6C9D" w:rsidRPr="001E3CD3" w:rsidRDefault="008B6C9D" w:rsidP="008B6C9D">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sz w:val="28"/>
          <w:szCs w:val="28"/>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sidRPr="001E3CD3">
        <w:rPr>
          <w:rFonts w:ascii="Times New Roman" w:eastAsia="Times New Roman" w:hAnsi="Times New Roman" w:cs="Times New Roman"/>
          <w:color w:val="000000"/>
          <w:sz w:val="28"/>
          <w:szCs w:val="28"/>
          <w:lang w:eastAsia="ru-RU" w:bidi="ru-RU"/>
        </w:rPr>
        <w:t>одним из следующих способов:</w:t>
      </w:r>
    </w:p>
    <w:p w:rsidR="008B6C9D" w:rsidRPr="001E3CD3" w:rsidRDefault="008B6C9D" w:rsidP="008B6C9D">
      <w:pPr>
        <w:widowControl w:val="0"/>
        <w:tabs>
          <w:tab w:val="left" w:pos="1134"/>
          <w:tab w:val="left" w:pos="1355"/>
          <w:tab w:val="left" w:pos="1701"/>
        </w:tabs>
        <w:spacing w:after="0" w:line="240" w:lineRule="auto"/>
        <w:ind w:left="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в электронной форме посредством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В случае, если ходатайство подается представителем, дополнительно </w:t>
      </w:r>
      <w:r w:rsidRPr="001E3CD3">
        <w:rPr>
          <w:rFonts w:ascii="Times New Roman" w:eastAsiaTheme="minorEastAsia" w:hAnsi="Times New Roman" w:cs="Times New Roman"/>
          <w:sz w:val="28"/>
          <w:szCs w:val="28"/>
          <w:lang w:eastAsia="ru-RU"/>
        </w:rPr>
        <w:lastRenderedPageBreak/>
        <w:t>предоставляется документ, подтверждающий полномочия представителя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8B6C9D" w:rsidRPr="001E3CD3" w:rsidRDefault="008B6C9D" w:rsidP="008B6C9D">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вручении.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2.6.4. В ходатайстве также указывается один из следующих способов направления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color w:val="000000"/>
          <w:sz w:val="28"/>
          <w:szCs w:val="28"/>
          <w:lang w:eastAsia="ru-RU" w:bidi="ru-RU"/>
        </w:rPr>
        <w:t>2.6.5. Документы, прилагаемые заявителем к заявлению, представляемые в электронной форме, направляются в следующих форматах</w:t>
      </w:r>
      <w:r w:rsidRPr="001E3CD3">
        <w:rPr>
          <w:rFonts w:ascii="Times New Roman" w:eastAsiaTheme="minorEastAsia" w:hAnsi="Times New Roman" w:cs="Times New Roman"/>
          <w:sz w:val="28"/>
          <w:szCs w:val="28"/>
          <w:lang w:eastAsia="ru-RU"/>
        </w:rPr>
        <w:t>: xml, doc, docx, odt, xls, xlsx, ods, pdf, jpg, jpeg, zip, rar, sig, png, bmp, tiff.</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«черно-белый» (при отсутствии в документе графических изображений и (или) цветного текста);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Электронные документы должны обеспечивать:</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возможность идентифицировать документ и количество листов в документе;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Документы, подлежащие представлению в форматах xls, xlsx или ods, формируются в виде отдельного электронного документа.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2.7. Исчерпывающий перечень документов, необходимых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в соответствии с нормативными правовыми актами</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для предоставления муниципальной услуги,</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которые находятся в распоряжении государственных органов,</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органов местного самоуправления и иных органов, участвующих</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в предоставлении государственных или муниципальных услуг</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5" w:name="P3304"/>
      <w:bookmarkEnd w:id="5"/>
      <w:r w:rsidRPr="001E3CD3">
        <w:rPr>
          <w:rFonts w:ascii="Times New Roman" w:eastAsiaTheme="minorEastAsia" w:hAnsi="Times New Roman" w:cs="Times New Roman"/>
          <w:sz w:val="28"/>
          <w:szCs w:val="28"/>
          <w:lang w:eastAsia="ru-RU"/>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сведения из Единого государственного реестра юридических лиц;</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сведения из Единого государственного реестра индивидуальных предпринимателей;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сведения из Единого государственного реестра недвижимости в отношении земельного участка;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заключение государственной экологической экспертизы (в случае законодательно установленной необходимости ее проведения).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2.7.2. При предоставлении муниципальной услуги запрещается требовать от заявителя: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3) представления документов и информации, отсутствие и (или) </w:t>
      </w:r>
      <w:r w:rsidRPr="001E3CD3">
        <w:rPr>
          <w:rFonts w:ascii="Times New Roman" w:eastAsiaTheme="minorEastAsia" w:hAnsi="Times New Roman" w:cs="Times New Roman"/>
          <w:sz w:val="28"/>
          <w:szCs w:val="28"/>
          <w:lang w:eastAsia="ru-RU"/>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before="220" w:after="0" w:line="240" w:lineRule="auto"/>
        <w:ind w:firstLine="540"/>
        <w:contextualSpacing/>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center"/>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Оснований для отказа в приеме ходатайства и документов, необходимых для предоставления муниципальной услуги не предусмотрено</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B6C9D"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2.9. Исчерпывающий перечень оснований для отказа в рассмотрении ходатайства о предоставлении муниципальной услуги</w:t>
      </w:r>
      <w:r w:rsidR="001E3CD3">
        <w:rPr>
          <w:rFonts w:ascii="Times New Roman" w:eastAsiaTheme="minorEastAsia" w:hAnsi="Times New Roman" w:cs="Times New Roman"/>
          <w:b/>
          <w:sz w:val="28"/>
          <w:szCs w:val="28"/>
          <w:lang w:eastAsia="ru-RU"/>
        </w:rPr>
        <w:t xml:space="preserve"> </w:t>
      </w:r>
    </w:p>
    <w:p w:rsidR="001E3CD3" w:rsidRPr="001E3CD3" w:rsidRDefault="001E3CD3"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2.9.1. В рассмотрении ходатайства о предоставлении муниципальной услуги может быть отказано по следующим основаниям: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с ходатайством обратилось ненадлежащее лицо;</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к ходатайству приложены документы, состав, форма или содержание которых не соответствует требованиям земельного законодательства.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 запрос о предоставлении услуги подан в орган местного самоуправления, в полномочия которого не входит предоставление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 неполный комплект документов, необходимых для предоставления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необходимые для предоставления услуги, утратили силу;</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color w:val="000000"/>
          <w:sz w:val="28"/>
          <w:szCs w:val="28"/>
          <w:lang w:eastAsia="ru-RU" w:bidi="ru-RU"/>
        </w:rPr>
      </w:pPr>
      <w:r w:rsidRPr="001E3CD3">
        <w:rPr>
          <w:rFonts w:ascii="Times New Roman" w:eastAsiaTheme="minorEastAsia" w:hAnsi="Times New Roman" w:cs="Times New Roman"/>
          <w:color w:val="000000"/>
          <w:sz w:val="28"/>
          <w:szCs w:val="28"/>
          <w:lang w:eastAsia="ru-RU" w:bidi="ru-RU"/>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2.10. Исчерпывающий перечень оснований для приостановления или</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отказа в предоставлении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6" w:name="P3338"/>
      <w:bookmarkEnd w:id="6"/>
      <w:r w:rsidRPr="001E3CD3">
        <w:rPr>
          <w:rFonts w:ascii="Times New Roman" w:eastAsiaTheme="minorEastAsia" w:hAnsi="Times New Roman" w:cs="Times New Roman"/>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7" w:name="P3339"/>
      <w:bookmarkEnd w:id="7"/>
      <w:r w:rsidRPr="001E3CD3">
        <w:rPr>
          <w:rFonts w:ascii="Times New Roman" w:eastAsiaTheme="minorEastAsia" w:hAnsi="Times New Roman" w:cs="Times New Roman"/>
          <w:sz w:val="28"/>
          <w:szCs w:val="28"/>
          <w:lang w:eastAsia="ru-RU"/>
        </w:rPr>
        <w:t>2.10.2. Основания для отказа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2.11. Максимальный срок ожидания в очереди при подаче запроса</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 xml:space="preserve">о предоставлении муниципальной услуги и при получении результата </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2.12. Срок и порядок регистрации запроса заявителя о предоставлении</w:t>
      </w: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 в электронной форме</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8" w:name="P3378"/>
      <w:bookmarkEnd w:id="8"/>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 xml:space="preserve">2.13. Размер платы, взимаемой с заявителя при предоставлении </w:t>
      </w: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Предоставление муниципальной услуги осуществляется бесплатно.</w:t>
      </w:r>
    </w:p>
    <w:p w:rsidR="008B6C9D" w:rsidRPr="001E3CD3" w:rsidRDefault="008B6C9D" w:rsidP="008B6C9D">
      <w:pPr>
        <w:widowControl w:val="0"/>
        <w:autoSpaceDE w:val="0"/>
        <w:autoSpaceDN w:val="0"/>
        <w:spacing w:after="0" w:line="240" w:lineRule="auto"/>
        <w:jc w:val="both"/>
        <w:outlineLvl w:val="2"/>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2.14. Требования к помещениям, в которых предоставляется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муниципальная услуга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w:t>
      </w:r>
      <w:r w:rsidRPr="001E3CD3">
        <w:rPr>
          <w:rFonts w:ascii="Times New Roman" w:hAnsi="Times New Roman" w:cs="Times New Roman"/>
          <w:sz w:val="28"/>
          <w:szCs w:val="28"/>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наименование;</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местонахождение и юридический адрес;</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режим работы;</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график приема;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номера телефонов для справок.</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Помещения, в которых предоставляется муниципальная услуга, оснащаются: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противопожарной системой и средствами пожаротушения;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системой оповещения о возникновении чрезвычайной ситуации;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средствами оказания первой медицинской помощи; туалетными комнатами для посетителей.</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номера кабинета и наименования отдела;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графика приема Заявителей.</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При предоставлении муниципальной услуги инвалидам обеспечиваются: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допуск сурдопереводчика и тифлосурдопереводчика;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2.15. Показатели качества и доступности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lang w:bidi="ru-RU"/>
        </w:rPr>
        <w:t>2.15.1. Основными</w:t>
      </w:r>
      <w:r w:rsidRPr="001E3CD3">
        <w:rPr>
          <w:rFonts w:ascii="Times New Roman" w:eastAsia="Times New Roman" w:hAnsi="Times New Roman" w:cs="Times New Roman"/>
          <w:color w:val="000000"/>
          <w:sz w:val="28"/>
          <w:szCs w:val="28"/>
          <w:lang w:eastAsia="ru-RU" w:bidi="ru-RU"/>
        </w:rPr>
        <w:t xml:space="preserve"> показателями доступности предоставления муниципальной услуги являются: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наличие полной и понятной информации о порядке, сроках и ходе предоставления муниципальной услуги в сети «Интернет»;</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доступность электронных форм документов,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возможность подачи заявления на получение муниципальной услуги и документов в электронной форме;</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возможность получения заявителем уведомлений о предоставлении муниципальной услуги с помощью ЕПГУ;</w:t>
      </w:r>
    </w:p>
    <w:p w:rsidR="008B6C9D" w:rsidRPr="001E3CD3" w:rsidRDefault="008B6C9D" w:rsidP="008B6C9D">
      <w:pPr>
        <w:widowControl w:val="0"/>
        <w:tabs>
          <w:tab w:val="left" w:pos="1426"/>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t>возможность получения информации о ходе предоставления муниципальной услуги, в том числе с использованием сети «Интернет».</w:t>
      </w: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lastRenderedPageBreak/>
        <w:t>2.15.2.  Основными показателями качества предоставления муниципальной услуги являются:</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нарушений установленных сроков в процессе предоставления муниципальной услуги.</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sz w:val="28"/>
          <w:szCs w:val="28"/>
        </w:rPr>
        <w:t xml:space="preserve">2.16. </w:t>
      </w:r>
      <w:r w:rsidRPr="001E3CD3">
        <w:rPr>
          <w:rFonts w:ascii="Times New Roman" w:eastAsia="Times New Roman" w:hAnsi="Times New Roman" w:cs="Times New Roman"/>
          <w:b/>
          <w:bCs/>
          <w:color w:val="000000"/>
          <w:sz w:val="28"/>
          <w:szCs w:val="28"/>
          <w:lang w:eastAsia="ru-RU" w:bidi="ru-RU"/>
        </w:rPr>
        <w:t xml:space="preserve">Иные требования к предоставлению муниципальной услуги, </w:t>
      </w:r>
    </w:p>
    <w:p w:rsidR="008B6C9D" w:rsidRDefault="008B6C9D"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в том числе учитывающие особенности предоставления</w:t>
      </w:r>
      <w:r w:rsidR="001E3CD3">
        <w:rPr>
          <w:rFonts w:ascii="Times New Roman" w:eastAsia="Times New Roman" w:hAnsi="Times New Roman" w:cs="Times New Roman"/>
          <w:b/>
          <w:bCs/>
          <w:color w:val="000000"/>
          <w:sz w:val="28"/>
          <w:szCs w:val="28"/>
          <w:lang w:eastAsia="ru-RU" w:bidi="ru-RU"/>
        </w:rPr>
        <w:t xml:space="preserve"> </w:t>
      </w:r>
      <w:r w:rsidRPr="001E3CD3">
        <w:rPr>
          <w:rFonts w:ascii="Times New Roman" w:eastAsia="Times New Roman" w:hAnsi="Times New Roman" w:cs="Times New Roman"/>
          <w:b/>
          <w:bCs/>
          <w:color w:val="000000"/>
          <w:sz w:val="28"/>
          <w:szCs w:val="28"/>
          <w:lang w:eastAsia="ru-RU" w:bidi="ru-RU"/>
        </w:rPr>
        <w:t xml:space="preserve"> муниципальной услуги в многофункциональных центрах</w:t>
      </w:r>
      <w:r w:rsidR="001E3CD3">
        <w:rPr>
          <w:rFonts w:ascii="Times New Roman" w:eastAsia="Times New Roman" w:hAnsi="Times New Roman" w:cs="Times New Roman"/>
          <w:b/>
          <w:bCs/>
          <w:color w:val="000000"/>
          <w:sz w:val="28"/>
          <w:szCs w:val="28"/>
          <w:lang w:eastAsia="ru-RU" w:bidi="ru-RU"/>
        </w:rPr>
        <w:t xml:space="preserve"> </w:t>
      </w:r>
      <w:r w:rsidRPr="001E3CD3">
        <w:rPr>
          <w:rFonts w:ascii="Times New Roman" w:eastAsia="Times New Roman" w:hAnsi="Times New Roman" w:cs="Times New Roman"/>
          <w:b/>
          <w:bCs/>
          <w:color w:val="000000"/>
          <w:sz w:val="28"/>
          <w:szCs w:val="28"/>
          <w:lang w:eastAsia="ru-RU" w:bidi="ru-RU"/>
        </w:rPr>
        <w:t xml:space="preserve"> и особенности предоставления муниципальной услуги в электронной форме</w:t>
      </w:r>
      <w:r w:rsidR="001E3CD3">
        <w:rPr>
          <w:rFonts w:ascii="Times New Roman" w:eastAsia="Times New Roman" w:hAnsi="Times New Roman" w:cs="Times New Roman"/>
          <w:b/>
          <w:bCs/>
          <w:color w:val="000000"/>
          <w:sz w:val="28"/>
          <w:szCs w:val="28"/>
          <w:lang w:eastAsia="ru-RU" w:bidi="ru-RU"/>
        </w:rPr>
        <w:t xml:space="preserve"> </w:t>
      </w:r>
    </w:p>
    <w:p w:rsidR="001E3CD3" w:rsidRPr="001E3CD3" w:rsidRDefault="001E3CD3"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2.16.1. Услуги, необходимые и обязательные для предоставления муниципальной услуги, отсутствуют.</w:t>
      </w:r>
    </w:p>
    <w:p w:rsidR="008B6C9D" w:rsidRPr="001E3CD3" w:rsidRDefault="008B6C9D" w:rsidP="008B6C9D">
      <w:pPr>
        <w:spacing w:after="0" w:line="240" w:lineRule="auto"/>
        <w:ind w:firstLine="540"/>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2.16.2. </w:t>
      </w:r>
      <w:r w:rsidRPr="001E3CD3">
        <w:rPr>
          <w:rFonts w:ascii="Times New Roman" w:eastAsia="Times New Roman" w:hAnsi="Times New Roman" w:cs="Times New Roman"/>
          <w:color w:val="000000"/>
          <w:sz w:val="28"/>
          <w:szCs w:val="28"/>
          <w:lang w:bidi="ru-RU"/>
        </w:rPr>
        <w:t xml:space="preserve">Информационной системой, используемой для предоставления муниципальной услуги, является </w:t>
      </w:r>
      <w:r w:rsidRPr="001E3CD3">
        <w:rPr>
          <w:rFonts w:ascii="Times New Roman" w:eastAsia="Times New Roman" w:hAnsi="Times New Roman" w:cs="Times New Roman"/>
          <w:color w:val="000000"/>
          <w:sz w:val="28"/>
          <w:szCs w:val="28"/>
        </w:rPr>
        <w:t>государственная информационная система обеспечения градостроительной деятельности (ГИСОГД).</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2.16.6. При направлении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r w:rsidRPr="001E3CD3">
        <w:rPr>
          <w:rFonts w:ascii="Times New Roman" w:eastAsia="Times New Roman" w:hAnsi="Times New Roman" w:cs="Times New Roman"/>
          <w:sz w:val="28"/>
          <w:szCs w:val="28"/>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 формировании ходатайства заявителю обеспечивается: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печати на бумажном носителе копии электронной формы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Ответственное должностное лицо:</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проверяет наличие электронных ходатайств, поступивших с ЕПГУ, с периодом не реже 2 раз в день;</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 xml:space="preserve">рассматривает поступившие ходатайства и приложенные образы </w:t>
      </w:r>
      <w:r w:rsidRPr="001E3CD3">
        <w:rPr>
          <w:rFonts w:ascii="Times New Roman" w:eastAsia="Times New Roman" w:hAnsi="Times New Roman" w:cs="Times New Roman"/>
          <w:sz w:val="28"/>
          <w:szCs w:val="28"/>
        </w:rPr>
        <w:lastRenderedPageBreak/>
        <w:t>документов (документы);</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производит действия в соответствии с пунктом 3.3.2. настоящего Административного регламента.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2.16.9. 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III. Состав, последовательность и сроки выполнения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административных процедур</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tabs>
          <w:tab w:val="left" w:pos="1334"/>
        </w:tabs>
        <w:spacing w:after="300" w:line="240" w:lineRule="auto"/>
        <w:ind w:left="720"/>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bCs/>
          <w:sz w:val="28"/>
          <w:szCs w:val="28"/>
          <w:lang w:eastAsia="ru-RU"/>
        </w:rPr>
        <w:t xml:space="preserve">3.1.1. Вариантом предоставления муниципальной услуги является </w:t>
      </w:r>
      <w:r w:rsidRPr="001E3CD3">
        <w:rPr>
          <w:rFonts w:ascii="Times New Roman" w:eastAsiaTheme="minorEastAsia" w:hAnsi="Times New Roman" w:cs="Times New Roman"/>
          <w:sz w:val="28"/>
          <w:szCs w:val="28"/>
          <w:lang w:eastAsia="ru-RU"/>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8B6C9D" w:rsidRPr="001E3CD3" w:rsidRDefault="008B6C9D" w:rsidP="008B6C9D">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1E3CD3">
        <w:rPr>
          <w:rFonts w:ascii="Times New Roman" w:hAnsi="Times New Roman" w:cs="Times New Roman"/>
          <w:bCs/>
          <w:sz w:val="28"/>
          <w:szCs w:val="28"/>
        </w:rPr>
        <w:lastRenderedPageBreak/>
        <w:t>3.1.2. </w:t>
      </w:r>
      <w:r w:rsidRPr="001E3CD3">
        <w:rPr>
          <w:rFonts w:ascii="Times New Roman" w:hAnsi="Times New Roman" w:cs="Times New Roman"/>
          <w:sz w:val="28"/>
          <w:szCs w:val="28"/>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8B6C9D" w:rsidRPr="001E3CD3" w:rsidRDefault="008B6C9D" w:rsidP="008B6C9D">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1E3CD3">
        <w:rPr>
          <w:rFonts w:ascii="Times New Roman" w:eastAsiaTheme="minorEastAsia" w:hAnsi="Times New Roman" w:cs="Times New Roman"/>
          <w:bCs/>
          <w:sz w:val="28"/>
          <w:szCs w:val="28"/>
          <w:lang w:eastAsia="ru-RU"/>
        </w:rPr>
        <w:t>3.1.6. </w:t>
      </w:r>
      <w:r w:rsidRPr="001E3CD3">
        <w:rPr>
          <w:rFonts w:ascii="Times New Roman" w:eastAsia="Times New Roman" w:hAnsi="Times New Roman" w:cs="Times New Roman"/>
          <w:bCs/>
          <w:sz w:val="28"/>
          <w:szCs w:val="28"/>
        </w:rPr>
        <w:t>Выдача дубликата документа, выданного по результатам предоставления муниципальной услуги, не предусмотрена.</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bCs/>
          <w:sz w:val="28"/>
          <w:szCs w:val="28"/>
          <w:lang w:eastAsia="ru-RU"/>
        </w:rPr>
      </w:pP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t>3.2. Описание административной процедуры профилирования заявителя</w:t>
      </w:r>
    </w:p>
    <w:p w:rsidR="008B6C9D" w:rsidRPr="001E3CD3" w:rsidRDefault="008B6C9D" w:rsidP="008B6C9D">
      <w:pPr>
        <w:ind w:firstLine="709"/>
        <w:jc w:val="both"/>
        <w:rPr>
          <w:rFonts w:ascii="Times New Roman" w:hAnsi="Times New Roman" w:cs="Times New Roman"/>
          <w:sz w:val="28"/>
          <w:szCs w:val="28"/>
        </w:rPr>
      </w:pPr>
      <w:r w:rsidRPr="001E3CD3">
        <w:rPr>
          <w:rFonts w:ascii="Times New Roman" w:hAnsi="Times New Roman" w:cs="Times New Roman"/>
          <w:sz w:val="28"/>
          <w:szCs w:val="28"/>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r w:rsidRPr="001E3CD3">
        <w:rPr>
          <w:rFonts w:ascii="Times New Roman" w:hAnsi="Times New Roman" w:cs="Times New Roman"/>
          <w:sz w:val="28"/>
          <w:szCs w:val="28"/>
        </w:rPr>
        <w:tab/>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3.3. Подразделы, содержащие описание вариантов предоставления</w:t>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 xml:space="preserve"> муниципальной услуги</w:t>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p>
    <w:p w:rsidR="008B6C9D" w:rsidRDefault="008B6C9D" w:rsidP="008B6C9D">
      <w:pPr>
        <w:widowControl w:val="0"/>
        <w:tabs>
          <w:tab w:val="left" w:pos="1334"/>
        </w:tabs>
        <w:spacing w:after="300" w:line="240" w:lineRule="auto"/>
        <w:ind w:firstLine="720"/>
        <w:contextualSpacing/>
        <w:jc w:val="both"/>
        <w:rPr>
          <w:rFonts w:ascii="Times New Roman" w:eastAsia="Times New Roman" w:hAnsi="Times New Roman" w:cs="Times New Roman"/>
          <w:bCs/>
          <w:color w:val="000000"/>
          <w:sz w:val="28"/>
          <w:szCs w:val="28"/>
          <w:lang w:eastAsia="ru-RU" w:bidi="ru-RU"/>
        </w:rPr>
      </w:pPr>
      <w:r w:rsidRPr="001E3CD3">
        <w:rPr>
          <w:rFonts w:ascii="Times New Roman" w:eastAsia="Times New Roman" w:hAnsi="Times New Roman" w:cs="Times New Roman"/>
          <w:bCs/>
          <w:color w:val="000000"/>
          <w:sz w:val="28"/>
          <w:szCs w:val="28"/>
          <w:lang w:eastAsia="ru-RU" w:bidi="ru-RU"/>
        </w:rPr>
        <w:t>Вариантов предоставления муниципальной услуги, кроме предусмотренного пунктом 3.1.1. настоящего Административного регламента, не предусмотрено.</w:t>
      </w:r>
      <w:r w:rsidR="001E3CD3">
        <w:rPr>
          <w:rFonts w:ascii="Times New Roman" w:eastAsia="Times New Roman" w:hAnsi="Times New Roman" w:cs="Times New Roman"/>
          <w:bCs/>
          <w:color w:val="000000"/>
          <w:sz w:val="28"/>
          <w:szCs w:val="28"/>
          <w:lang w:eastAsia="ru-RU" w:bidi="ru-RU"/>
        </w:rPr>
        <w:t xml:space="preserve"> </w:t>
      </w:r>
    </w:p>
    <w:p w:rsidR="001E3CD3" w:rsidRPr="001E3CD3" w:rsidRDefault="001E3CD3" w:rsidP="008B6C9D">
      <w:pPr>
        <w:widowControl w:val="0"/>
        <w:tabs>
          <w:tab w:val="left" w:pos="1334"/>
        </w:tabs>
        <w:spacing w:after="300" w:line="240" w:lineRule="auto"/>
        <w:ind w:firstLine="720"/>
        <w:contextualSpacing/>
        <w:jc w:val="both"/>
        <w:rPr>
          <w:rFonts w:ascii="Times New Roman" w:eastAsia="Times New Roman" w:hAnsi="Times New Roman" w:cs="Times New Roman"/>
          <w:bCs/>
          <w:color w:val="000000"/>
          <w:sz w:val="28"/>
          <w:szCs w:val="28"/>
          <w:lang w:eastAsia="ru-RU" w:bidi="ru-RU"/>
        </w:rPr>
      </w:pP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t>3.4. Получение дополнительных сведений от заявителя</w:t>
      </w:r>
    </w:p>
    <w:p w:rsidR="008B6C9D" w:rsidRPr="001E3CD3" w:rsidRDefault="008B6C9D" w:rsidP="008B6C9D">
      <w:pPr>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lastRenderedPageBreak/>
        <w:t>3.5. Описание административных процедур предоставления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3.5.1. Предоставление муниципальной услуги включает в себя выполнение следующих административных процедур:</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межведомственное информационное взаимодействие (при необходимости);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предоставление результата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8B6C9D" w:rsidRPr="001E3CD3" w:rsidRDefault="008B6C9D" w:rsidP="008B6C9D">
      <w:pPr>
        <w:ind w:firstLine="709"/>
        <w:contextualSpacing/>
        <w:jc w:val="both"/>
        <w:rPr>
          <w:rFonts w:ascii="Times New Roman" w:eastAsia="Times New Roman" w:hAnsi="Times New Roman" w:cs="Times New Roman"/>
          <w:sz w:val="28"/>
          <w:szCs w:val="28"/>
        </w:rPr>
      </w:pP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3.6. Особенности осуществления административных процедур (действий)</w:t>
      </w: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при предоставлении муниципальной услуги</w:t>
      </w: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в электронной форме</w:t>
      </w:r>
    </w:p>
    <w:p w:rsidR="008B6C9D" w:rsidRPr="001E3CD3" w:rsidRDefault="008B6C9D" w:rsidP="008B6C9D">
      <w:pPr>
        <w:autoSpaceDE w:val="0"/>
        <w:autoSpaceDN w:val="0"/>
        <w:adjustRightInd w:val="0"/>
        <w:spacing w:after="0" w:line="240" w:lineRule="auto"/>
        <w:contextualSpacing/>
        <w:jc w:val="both"/>
        <w:rPr>
          <w:rFonts w:ascii="Times New Roman" w:hAnsi="Times New Roman" w:cs="Times New Roman"/>
          <w:sz w:val="28"/>
          <w:szCs w:val="28"/>
        </w:rPr>
      </w:pP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3.6.1. При предоставлении муниципальной услуги в электронной форме заявителю обеспечиваются: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информации о порядке и сроках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формирование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прием и регистрация Уполномоченным органом ходатайства и иных документов,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результата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сведений о ходе рассмотрения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осуществление оценки качества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3.6.2. Формирование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При формировании ходатайства заявителю обеспечивается: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возможность печати на бумажном носителе копии электронной формы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д) возможность вернуться на любой из этапов заполнения электронной формы ходатайства без потери ранее введенной информации;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bookmarkStart w:id="9" w:name="Par359"/>
      <w:bookmarkEnd w:id="9"/>
      <w:r w:rsidRPr="001E3CD3">
        <w:rPr>
          <w:rFonts w:ascii="Times New Roman" w:hAnsi="Times New Roman" w:cs="Times New Roman"/>
          <w:sz w:val="28"/>
          <w:szCs w:val="28"/>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Ответственное должностное лицо:</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проверяет наличие электронных ходатайств, поступивших с ЕПГУ, с периодом не реже 2 раз в день;</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рассматривает поступившие ходатайства и приложенные образы документов (документы);</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производит действия в соответствии с пунктом 3.3.2. настоящего Административного регламента.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3.6.6. Оценка качества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w:t>
      </w:r>
      <w:r w:rsidRPr="001E3CD3">
        <w:rPr>
          <w:rFonts w:ascii="Times New Roman" w:hAnsi="Times New Roman" w:cs="Times New Roman"/>
          <w:sz w:val="28"/>
          <w:szCs w:val="28"/>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B6C9D" w:rsidRPr="001E3CD3" w:rsidRDefault="008B6C9D" w:rsidP="008B6C9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val="en-US" w:eastAsia="ru-RU"/>
        </w:rPr>
        <w:t>IV</w:t>
      </w:r>
      <w:r w:rsidRPr="001E3CD3">
        <w:rPr>
          <w:rFonts w:ascii="Times New Roman" w:eastAsiaTheme="minorEastAsia" w:hAnsi="Times New Roman" w:cs="Times New Roman"/>
          <w:b/>
          <w:sz w:val="28"/>
          <w:szCs w:val="28"/>
          <w:lang w:eastAsia="ru-RU"/>
        </w:rPr>
        <w:t>. Формы контроля за исполнением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административного регламента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4.1. Порядок осуществления текущего контроля за соблюдением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исполнением ответственными должностными лицами положений</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регламента и иных нормативных правовых актов,</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устанавливающих требования к предоставлению муниципальной услуги, а также принятием ими решений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Текущий контроль осуществляется путем проведения проверок: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решений о предоставлении (об отказе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выявления и устранения нарушений прав граждан;</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4.2. Порядок и периодичность осуществления плановых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внеплановых проверок полноты и качества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 порядок</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формы контроля за полнотой и качеством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соблюдение сроков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соблюдение положений настоящего Административного регламента;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правильность и обоснованность принятого решения об отказе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4.2.3. Основанием для проведения внеплановых проверок являются: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w:t>
      </w:r>
      <w:r w:rsidR="00A55B61">
        <w:rPr>
          <w:rFonts w:ascii="Times New Roman" w:eastAsiaTheme="minorEastAsia" w:hAnsi="Times New Roman" w:cs="Times New Roman"/>
          <w:sz w:val="28"/>
          <w:szCs w:val="28"/>
          <w:lang w:eastAsia="ru-RU"/>
        </w:rPr>
        <w:t>муниципального образования Каировский сельсовет Саракташского района Оренбургской области</w:t>
      </w:r>
      <w:r w:rsidRPr="001E3CD3">
        <w:rPr>
          <w:rFonts w:ascii="Times New Roman" w:eastAsiaTheme="minorEastAsia" w:hAnsi="Times New Roman" w:cs="Times New Roman"/>
          <w:sz w:val="28"/>
          <w:szCs w:val="28"/>
          <w:lang w:eastAsia="ru-RU"/>
        </w:rPr>
        <w:t>;</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4.3. Ответственность должностных лиц за решения и действия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(бездействие), принимаемые (осуществляемые) ими в ходе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55B61">
        <w:rPr>
          <w:rFonts w:ascii="Times New Roman" w:eastAsiaTheme="minorEastAsia" w:hAnsi="Times New Roman" w:cs="Times New Roman"/>
          <w:sz w:val="28"/>
          <w:szCs w:val="28"/>
          <w:lang w:eastAsia="ru-RU"/>
        </w:rPr>
        <w:t>муниципального образования Каировский сельсовет Саракташского района Оренбургской области</w:t>
      </w:r>
      <w:r w:rsidR="00A55B61" w:rsidRPr="001E3CD3">
        <w:rPr>
          <w:rFonts w:ascii="Times New Roman" w:eastAsiaTheme="minorEastAsia" w:hAnsi="Times New Roman" w:cs="Times New Roman"/>
          <w:sz w:val="28"/>
          <w:szCs w:val="28"/>
          <w:lang w:eastAsia="ru-RU"/>
        </w:rPr>
        <w:t xml:space="preserve"> </w:t>
      </w:r>
      <w:r w:rsidRPr="001E3CD3">
        <w:rPr>
          <w:rFonts w:ascii="Times New Roman" w:eastAsiaTheme="minorEastAsia" w:hAnsi="Times New Roman" w:cs="Times New Roman"/>
          <w:sz w:val="28"/>
          <w:szCs w:val="28"/>
          <w:lang w:eastAsia="ru-RU"/>
        </w:rPr>
        <w:t>осуществляется привлечение виновных лиц к ответственности в соответствии с законодательством Российской Федерации.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4.4. Требования к порядку и формам контроля за предоставлением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со стороны граждан, их объединений и организаций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Граждане, их объединения и организации также имеют право: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Информация о результатах рассмотрения замечаний и предложений граждан, их объединений и организаций доводится до сведения лиц, </w:t>
      </w:r>
      <w:r w:rsidRPr="001E3CD3">
        <w:rPr>
          <w:rFonts w:ascii="Times New Roman" w:eastAsiaTheme="minorEastAsia" w:hAnsi="Times New Roman" w:cs="Times New Roman"/>
          <w:sz w:val="28"/>
          <w:szCs w:val="28"/>
          <w:lang w:eastAsia="ru-RU"/>
        </w:rPr>
        <w:lastRenderedPageBreak/>
        <w:t>направивших эти замечания и предложения.</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sz w:val="28"/>
          <w:szCs w:val="28"/>
          <w:lang w:eastAsia="ru-RU"/>
        </w:rPr>
        <w:t xml:space="preserve">V. </w:t>
      </w:r>
      <w:r w:rsidRPr="001E3CD3">
        <w:rPr>
          <w:rFonts w:ascii="Times New Roman" w:eastAsiaTheme="minorEastAsia" w:hAnsi="Times New Roman" w:cs="Times New Roman"/>
          <w:b/>
          <w:bCs/>
          <w:color w:val="000000"/>
          <w:sz w:val="28"/>
          <w:szCs w:val="28"/>
          <w:lang w:eastAsia="ru-RU" w:bidi="ru-RU"/>
        </w:rPr>
        <w:t xml:space="preserve">Досудебный (внесудебный) порядок обжалования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решений и действий (бездействия) органа местного</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 самоуправления Оренбургской области, многофункционального</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 центра, организаций, осуществляющих функции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по предоставлению муниципальной услуг, а также их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должностных лиц, муниципальных служащих, работников</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5.1. Органы местного самоуправления, организации и уполномоченные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на рассмотрение жалобы лица, которым может быть направлена</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жалоба заявителя в досудебном (внесудебном) порядке</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к учредителю многофункционального центра - на решение и действия (бездействие)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5.2. Способы информирования заявителей о порядке подачи</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рассмотрения жалобы, в том числе с использованием ЕПГУ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w:t>
      </w:r>
      <w:r w:rsidRPr="001E3CD3">
        <w:rPr>
          <w:rFonts w:ascii="Times New Roman" w:eastAsiaTheme="minorEastAsia" w:hAnsi="Times New Roman" w:cs="Times New Roman"/>
          <w:sz w:val="28"/>
          <w:szCs w:val="28"/>
          <w:lang w:eastAsia="ru-RU"/>
        </w:rPr>
        <w:lastRenderedPageBreak/>
        <w:t>почтовым отправлением по адресу, указанному заявителем (представителем).</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5.3. Перечень нормативных правовых актов, регулирующих порядок</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досудебного (внесудебного) обжалования действий</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(бездействия) и (или) решений, принятых (осуществленных)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в ходе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Федеральным </w:t>
      </w:r>
      <w:hyperlink r:id="rId12">
        <w:r w:rsidRPr="001E3CD3">
          <w:rPr>
            <w:rFonts w:ascii="Times New Roman" w:eastAsiaTheme="minorEastAsia" w:hAnsi="Times New Roman" w:cs="Times New Roman"/>
            <w:sz w:val="28"/>
            <w:szCs w:val="28"/>
            <w:lang w:eastAsia="ru-RU"/>
          </w:rPr>
          <w:t>законом</w:t>
        </w:r>
      </w:hyperlink>
      <w:r w:rsidRPr="001E3CD3">
        <w:rPr>
          <w:rFonts w:ascii="Times New Roman" w:eastAsiaTheme="minorEastAsia"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p>
    <w:p w:rsidR="008B6C9D" w:rsidRPr="001E3CD3" w:rsidRDefault="00F51493"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hyperlink r:id="rId13">
        <w:r w:rsidR="008B6C9D" w:rsidRPr="001E3CD3">
          <w:rPr>
            <w:rFonts w:ascii="Times New Roman" w:eastAsiaTheme="minorEastAsia" w:hAnsi="Times New Roman" w:cs="Times New Roman"/>
            <w:sz w:val="28"/>
            <w:szCs w:val="28"/>
            <w:lang w:eastAsia="ru-RU"/>
          </w:rPr>
          <w:t>постановлением</w:t>
        </w:r>
      </w:hyperlink>
      <w:r w:rsidR="008B6C9D" w:rsidRPr="001E3CD3">
        <w:rPr>
          <w:rFonts w:ascii="Times New Roman" w:eastAsiaTheme="minorEastAsia" w:hAnsi="Times New Roman" w:cs="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5B61" w:rsidRDefault="00A55B61">
      <w:pPr>
        <w:rPr>
          <w:rFonts w:ascii="Times New Roman" w:hAnsi="Times New Roman" w:cs="Times New Roman"/>
          <w:sz w:val="28"/>
          <w:szCs w:val="28"/>
        </w:rPr>
      </w:pPr>
      <w:r>
        <w:rPr>
          <w:rFonts w:ascii="Times New Roman" w:hAnsi="Times New Roman" w:cs="Times New Roman"/>
          <w:sz w:val="28"/>
          <w:szCs w:val="28"/>
        </w:rPr>
        <w:br w:type="page"/>
      </w:r>
      <w:r w:rsidR="00A10851">
        <w:rPr>
          <w:rFonts w:ascii="Times New Roman" w:hAnsi="Times New Roman" w:cs="Times New Roman"/>
          <w:sz w:val="28"/>
          <w:szCs w:val="28"/>
        </w:rPr>
        <w:lastRenderedPageBreak/>
        <w:t xml:space="preserve"> </w:t>
      </w:r>
    </w:p>
    <w:p w:rsidR="00A55B61" w:rsidRPr="008C4A42" w:rsidRDefault="00A55B61" w:rsidP="00A55B61">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Приложение 1</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A55B61" w:rsidRP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A55B6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bookmarkStart w:id="10" w:name="Par530"/>
      <w:bookmarkEnd w:id="10"/>
      <w:r w:rsidRPr="00A55B61">
        <w:rPr>
          <w:rFonts w:ascii="Times New Roman" w:hAnsi="Times New Roman" w:cs="Times New Roman"/>
          <w:sz w:val="24"/>
          <w:szCs w:val="24"/>
        </w:rPr>
        <w:t xml:space="preserve">ФОРМА </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ХОДАТАЙСТВА НА ОТНЕСЕНИЕ ЗЕМЕЛЬ ИЛИ ЗЕМЕЛЬНЫХ УЧАСТКОВ</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r w:rsidRPr="00A55B61">
        <w:rPr>
          <w:rFonts w:ascii="Times New Roman" w:hAnsi="Times New Roman" w:cs="Times New Roman"/>
          <w:sz w:val="24"/>
          <w:szCs w:val="24"/>
        </w:rPr>
        <w:t>В СОСТАВЕ ТАКИХ ЗЕМЕЛЬ К ОПРЕДЕЛЕННОЙ КАТЕГОРИИ</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КОМУ:</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(наименование уполномоченного на отнесение </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земельного участка к определенной</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категории земель органа местного</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самоуправления)   </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16"/>
          <w:szCs w:val="16"/>
        </w:rPr>
      </w:pP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ОТ КОГО:</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(наименование и данные организации для</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юридического лица/фамилия, имя, отчество</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для физического лица)</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ind w:right="420"/>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(адрес места нахождения; адрес эл. почты)                                                                                                                                                                                     </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p>
    <w:p w:rsidR="00D97301" w:rsidRPr="00A55B61" w:rsidRDefault="00D97301" w:rsidP="008B6C9D">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Ходатайство</w:t>
      </w:r>
    </w:p>
    <w:p w:rsidR="00D97301" w:rsidRPr="00A55B61" w:rsidRDefault="00D97301" w:rsidP="008B6C9D">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об отнесении земельного участка к определенной категории земель</w:t>
      </w:r>
    </w:p>
    <w:p w:rsidR="00D97301" w:rsidRPr="00A55B61" w:rsidRDefault="00D97301" w:rsidP="00D97301">
      <w:pPr>
        <w:autoSpaceDE w:val="0"/>
        <w:autoSpaceDN w:val="0"/>
        <w:adjustRightInd w:val="0"/>
        <w:spacing w:line="276" w:lineRule="auto"/>
        <w:ind w:firstLine="567"/>
        <w:contextualSpacing/>
        <w:jc w:val="both"/>
        <w:rPr>
          <w:rFonts w:ascii="Times New Roman" w:hAnsi="Times New Roman" w:cs="Times New Roman"/>
          <w:color w:val="FF0000"/>
          <w:sz w:val="24"/>
          <w:szCs w:val="24"/>
        </w:rPr>
      </w:pPr>
      <w:r w:rsidRPr="00A55B61">
        <w:rPr>
          <w:rFonts w:ascii="Times New Roman" w:hAnsi="Times New Roman" w:cs="Times New Roman"/>
          <w:sz w:val="24"/>
          <w:szCs w:val="24"/>
        </w:rPr>
        <w:t xml:space="preserve">1.  В  соответствии  с  Федеральным  </w:t>
      </w:r>
      <w:hyperlink r:id="rId14" w:history="1">
        <w:r w:rsidRPr="00A55B61">
          <w:rPr>
            <w:rFonts w:ascii="Times New Roman" w:hAnsi="Times New Roman" w:cs="Times New Roman"/>
            <w:sz w:val="24"/>
            <w:szCs w:val="24"/>
          </w:rPr>
          <w:t>законом</w:t>
        </w:r>
      </w:hyperlink>
      <w:r w:rsidRPr="00A55B61">
        <w:rPr>
          <w:rFonts w:ascii="Times New Roman" w:hAnsi="Times New Roman" w:cs="Times New Roman"/>
          <w:sz w:val="24"/>
          <w:szCs w:val="24"/>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адрес (местоположение) 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площадь 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кадастровый номер____________________________________________________________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 категории земель 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(указывается категория земель, к которой предполагается отнести  земельный участок)</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Земельный участок принадлежит 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(указывается правообладатель земли (земельного участка))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lastRenderedPageBreak/>
        <w:t>на праве 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Обоснование отнесения земельного участка к категории земель  </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2.  Документы, необходимые для предоставления государственной услуги,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прилагаются.</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Опись прилагаемых документов:</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1)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2)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3)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Результат услуги выдать следующим способом: 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 ________________________ 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(должность)             </w:t>
      </w:r>
      <w:r w:rsidR="00A55B61">
        <w:rPr>
          <w:rFonts w:ascii="Times New Roman" w:hAnsi="Times New Roman" w:cs="Times New Roman"/>
          <w:sz w:val="24"/>
          <w:szCs w:val="24"/>
          <w:vertAlign w:val="subscript"/>
        </w:rPr>
        <w:t xml:space="preserve">                          </w:t>
      </w:r>
      <w:r w:rsidRPr="00A55B61">
        <w:rPr>
          <w:rFonts w:ascii="Times New Roman" w:hAnsi="Times New Roman" w:cs="Times New Roman"/>
          <w:sz w:val="24"/>
          <w:szCs w:val="24"/>
          <w:vertAlign w:val="subscript"/>
        </w:rPr>
        <w:t xml:space="preserve">          (подпись)   </w:t>
      </w:r>
      <w:r w:rsidR="00A55B61">
        <w:rPr>
          <w:rFonts w:ascii="Times New Roman" w:hAnsi="Times New Roman" w:cs="Times New Roman"/>
          <w:sz w:val="24"/>
          <w:szCs w:val="24"/>
          <w:vertAlign w:val="subscript"/>
        </w:rPr>
        <w:t xml:space="preserve">                           </w:t>
      </w:r>
      <w:r w:rsidRPr="00A55B61">
        <w:rPr>
          <w:rFonts w:ascii="Times New Roman" w:hAnsi="Times New Roman" w:cs="Times New Roman"/>
          <w:sz w:val="24"/>
          <w:szCs w:val="24"/>
          <w:vertAlign w:val="subscript"/>
        </w:rPr>
        <w:t xml:space="preserve">               (фамилия и инициалы)</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Дата ___________ г.</w:t>
      </w:r>
    </w:p>
    <w:p w:rsidR="00D97301" w:rsidRPr="008B6C9D" w:rsidRDefault="00D97301" w:rsidP="00D97301">
      <w:pPr>
        <w:autoSpaceDE w:val="0"/>
        <w:autoSpaceDN w:val="0"/>
        <w:adjustRightInd w:val="0"/>
        <w:spacing w:line="276" w:lineRule="auto"/>
        <w:contextualSpacing/>
        <w:jc w:val="both"/>
        <w:rPr>
          <w:rFonts w:ascii="Times New Roman" w:hAnsi="Times New Roman" w:cs="Times New Roman"/>
          <w:sz w:val="20"/>
          <w:szCs w:val="20"/>
        </w:rPr>
      </w:pPr>
    </w:p>
    <w:p w:rsidR="00A55B61" w:rsidRDefault="00A55B61">
      <w:pPr>
        <w:rPr>
          <w:rFonts w:ascii="Times New Roman" w:hAnsi="Times New Roman" w:cs="Times New Roman"/>
        </w:rPr>
      </w:pPr>
      <w:r>
        <w:rPr>
          <w:rFonts w:ascii="Times New Roman" w:hAnsi="Times New Roman" w:cs="Times New Roman"/>
        </w:rPr>
        <w:br w:type="page"/>
      </w:r>
    </w:p>
    <w:p w:rsidR="00D97301" w:rsidRPr="008B6C9D" w:rsidRDefault="00D97301" w:rsidP="00D97301">
      <w:pPr>
        <w:autoSpaceDE w:val="0"/>
        <w:autoSpaceDN w:val="0"/>
        <w:adjustRightInd w:val="0"/>
        <w:spacing w:after="0" w:line="240" w:lineRule="auto"/>
        <w:outlineLvl w:val="1"/>
        <w:rPr>
          <w:rFonts w:ascii="Times New Roman" w:hAnsi="Times New Roman" w:cs="Times New Roman"/>
        </w:rPr>
      </w:pPr>
    </w:p>
    <w:p w:rsidR="00A55B61" w:rsidRPr="008C4A42" w:rsidRDefault="00A55B61" w:rsidP="00A55B61">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A55B61" w:rsidRP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A55B6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ФОРМА</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ХОДАТАЙСТВА НА ПЕРЕВОД ЗЕМЕЛЬ ИЛИ ЗЕМЕЛЬНЫХ УЧАСТКОВ</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В СОСТАВЕ ТАКИХ ЗЕМЕЛЬ ИЗ 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КОМУ:</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(наименование уполномоченного на перевод </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земельного участка к определенной</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категории земель органа местного</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самоуправления)   </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16"/>
          <w:szCs w:val="16"/>
        </w:rPr>
      </w:pP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ОТ КОГО:</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(наименование и данные организации для</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юридического лица/фамилия, имя, отчество</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для физического лица)</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ind w:right="420"/>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(адрес места нахождения; адрес эл. почты)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A55B61" w:rsidRDefault="00D97301" w:rsidP="00D97301">
      <w:pPr>
        <w:autoSpaceDE w:val="0"/>
        <w:autoSpaceDN w:val="0"/>
        <w:adjustRightInd w:val="0"/>
        <w:spacing w:line="240" w:lineRule="auto"/>
        <w:contextualSpacing/>
        <w:jc w:val="center"/>
        <w:rPr>
          <w:rFonts w:ascii="Times New Roman" w:hAnsi="Times New Roman" w:cs="Times New Roman"/>
          <w:sz w:val="24"/>
          <w:szCs w:val="24"/>
        </w:rPr>
      </w:pPr>
      <w:r w:rsidRPr="00A55B61">
        <w:rPr>
          <w:rFonts w:ascii="Times New Roman" w:hAnsi="Times New Roman" w:cs="Times New Roman"/>
          <w:sz w:val="24"/>
          <w:szCs w:val="24"/>
        </w:rPr>
        <w:t>Ходатайство</w:t>
      </w:r>
    </w:p>
    <w:p w:rsidR="00D97301" w:rsidRPr="00A55B61" w:rsidRDefault="00D97301" w:rsidP="00D97301">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о переводе земельного участка из одной категории в другую</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1.  В  соответствии  с  Федеральным  </w:t>
      </w:r>
      <w:hyperlink r:id="rId15" w:history="1">
        <w:r w:rsidRPr="00A55B61">
          <w:rPr>
            <w:rFonts w:ascii="Times New Roman" w:hAnsi="Times New Roman" w:cs="Times New Roman"/>
            <w:sz w:val="24"/>
            <w:szCs w:val="24"/>
          </w:rPr>
          <w:t>законом</w:t>
        </w:r>
      </w:hyperlink>
      <w:r w:rsidRPr="00A55B61">
        <w:rPr>
          <w:rFonts w:ascii="Times New Roman" w:hAnsi="Times New Roman" w:cs="Times New Roman"/>
          <w:sz w:val="24"/>
          <w:szCs w:val="24"/>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кадастровый номер 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местоположение _____________________________________________________________________________,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(в соответствии с выпиской из Единого государственного реестра недвижимости)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площадь земельного участка 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из категории земель _______________________________________</w:t>
      </w:r>
      <w:r w:rsidR="00C56490">
        <w:rPr>
          <w:rFonts w:ascii="Times New Roman" w:hAnsi="Times New Roman" w:cs="Times New Roman"/>
          <w:sz w:val="24"/>
          <w:szCs w:val="24"/>
        </w:rPr>
        <w:t>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(в состав которых входит земельный участок)</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в категорию земель __________________________________________________________.</w:t>
      </w:r>
    </w:p>
    <w:p w:rsidR="00D97301" w:rsidRPr="00C56490"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(перевод в состав которых предполагается осуществить)</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lastRenderedPageBreak/>
        <w:t>Земельный участок находится на праве __________________________________________________</w:t>
      </w:r>
    </w:p>
    <w:p w:rsidR="00D97301" w:rsidRPr="00C56490"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(вид права)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на основании ________________________________________________________________.</w:t>
      </w:r>
    </w:p>
    <w:p w:rsidR="00D97301" w:rsidRPr="00C56490" w:rsidRDefault="00C56490"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D97301" w:rsidRPr="00C56490">
        <w:rPr>
          <w:rFonts w:ascii="Times New Roman" w:hAnsi="Times New Roman" w:cs="Times New Roman"/>
          <w:sz w:val="24"/>
          <w:szCs w:val="24"/>
          <w:vertAlign w:val="subscript"/>
        </w:rPr>
        <w:t>(реквизиты правоудостоверяющего документа)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Обоснование   перевода земельного участка  из  состава  земель  одной</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категории в другую: _________________________________________________________.</w:t>
      </w:r>
    </w:p>
    <w:p w:rsidR="00D97301" w:rsidRPr="00A55B61" w:rsidRDefault="00D97301" w:rsidP="00D97301">
      <w:pPr>
        <w:autoSpaceDE w:val="0"/>
        <w:autoSpaceDN w:val="0"/>
        <w:adjustRightInd w:val="0"/>
        <w:spacing w:line="276" w:lineRule="auto"/>
        <w:ind w:firstLine="567"/>
        <w:contextualSpacing/>
        <w:jc w:val="both"/>
        <w:rPr>
          <w:rFonts w:ascii="Times New Roman" w:hAnsi="Times New Roman" w:cs="Times New Roman"/>
          <w:sz w:val="24"/>
          <w:szCs w:val="24"/>
        </w:rPr>
      </w:pPr>
      <w:r w:rsidRPr="00A55B61">
        <w:rPr>
          <w:rFonts w:ascii="Times New Roman" w:hAnsi="Times New Roman" w:cs="Times New Roman"/>
          <w:sz w:val="24"/>
          <w:szCs w:val="24"/>
        </w:rPr>
        <w:t>2.  Документы, необходимые  для предоставления государственной услуги,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прилагаются.</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Опись прилагаемых документов:</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1)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2)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3)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color w:val="FF0000"/>
          <w:sz w:val="24"/>
          <w:szCs w:val="24"/>
        </w:rPr>
      </w:pPr>
    </w:p>
    <w:p w:rsidR="00D97301" w:rsidRPr="00A55B61" w:rsidRDefault="00D97301" w:rsidP="00D97301">
      <w:pPr>
        <w:autoSpaceDE w:val="0"/>
        <w:autoSpaceDN w:val="0"/>
        <w:adjustRightInd w:val="0"/>
        <w:spacing w:line="240" w:lineRule="auto"/>
        <w:jc w:val="both"/>
        <w:rPr>
          <w:rFonts w:ascii="Times New Roman" w:hAnsi="Times New Roman" w:cs="Times New Roman"/>
          <w:sz w:val="24"/>
          <w:szCs w:val="24"/>
        </w:rPr>
      </w:pPr>
      <w:r w:rsidRPr="00A55B61">
        <w:rPr>
          <w:rFonts w:ascii="Times New Roman" w:hAnsi="Times New Roman" w:cs="Times New Roman"/>
          <w:sz w:val="24"/>
          <w:szCs w:val="24"/>
        </w:rPr>
        <w:t>Результат услуги выдать следующим способом:________________________________</w:t>
      </w:r>
    </w:p>
    <w:p w:rsidR="00D97301" w:rsidRPr="00A55B61" w:rsidRDefault="00D97301" w:rsidP="00D97301">
      <w:pPr>
        <w:autoSpaceDE w:val="0"/>
        <w:autoSpaceDN w:val="0"/>
        <w:adjustRightInd w:val="0"/>
        <w:spacing w:line="240"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 ________________________ _________________________</w:t>
      </w:r>
    </w:p>
    <w:p w:rsidR="00D97301" w:rsidRPr="00C56490" w:rsidRDefault="00D97301" w:rsidP="00D97301">
      <w:pPr>
        <w:autoSpaceDE w:val="0"/>
        <w:autoSpaceDN w:val="0"/>
        <w:adjustRightInd w:val="0"/>
        <w:spacing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A55B61" w:rsidRDefault="00D97301" w:rsidP="00D97301">
      <w:pPr>
        <w:autoSpaceDE w:val="0"/>
        <w:autoSpaceDN w:val="0"/>
        <w:adjustRightInd w:val="0"/>
        <w:spacing w:line="240"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40" w:lineRule="auto"/>
        <w:jc w:val="both"/>
        <w:rPr>
          <w:rFonts w:ascii="Times New Roman" w:hAnsi="Times New Roman" w:cs="Times New Roman"/>
          <w:sz w:val="24"/>
          <w:szCs w:val="24"/>
        </w:rPr>
      </w:pPr>
      <w:r w:rsidRPr="00A55B61">
        <w:rPr>
          <w:rFonts w:ascii="Times New Roman" w:hAnsi="Times New Roman" w:cs="Times New Roman"/>
          <w:sz w:val="24"/>
          <w:szCs w:val="24"/>
        </w:rPr>
        <w:t>Дата ___________ г.</w:t>
      </w:r>
    </w:p>
    <w:p w:rsidR="00C56490" w:rsidRDefault="00C56490">
      <w:pPr>
        <w:rPr>
          <w:rFonts w:ascii="Times New Roman" w:eastAsiaTheme="minorEastAsia" w:hAnsi="Times New Roman" w:cs="Times New Roman"/>
          <w:b/>
          <w:color w:val="538135" w:themeColor="accent6" w:themeShade="BF"/>
          <w:lang w:eastAsia="ru-RU"/>
        </w:rPr>
      </w:pPr>
      <w:r>
        <w:rPr>
          <w:rFonts w:ascii="Times New Roman" w:hAnsi="Times New Roman" w:cs="Times New Roman"/>
          <w:color w:val="538135" w:themeColor="accent6" w:themeShade="BF"/>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C56490"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ОТНЕСЕНИИ ЗЕМЕЛЬ ИЛИ ЗЕМЕЛЬНЫХ УЧАСТКОВ</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В СОСТАВЕ ТАКИХ ЗЕМЕЛЬ К ОПРЕДЕЛЕННОЙ КАТЕГОРИИ ЗЕМЕЛЬ</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contextualSpacing/>
        <w:jc w:val="both"/>
        <w:rPr>
          <w:rFonts w:ascii="Times New Roman" w:hAnsi="Times New Roman" w:cs="Times New Roman"/>
          <w:sz w:val="20"/>
          <w:szCs w:val="20"/>
        </w:rPr>
      </w:pPr>
      <w:r w:rsidRPr="008B6C9D">
        <w:rPr>
          <w:rFonts w:ascii="Times New Roman" w:hAnsi="Times New Roman" w:cs="Times New Roman"/>
          <w:sz w:val="20"/>
          <w:szCs w:val="20"/>
        </w:rPr>
        <w:t>_____________________________________________________________________________</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rPr>
          <w:rFonts w:ascii="Times New Roman" w:hAnsi="Times New Roman" w:cs="Times New Roman"/>
          <w:sz w:val="20"/>
          <w:szCs w:val="20"/>
        </w:rPr>
      </w:pPr>
      <w:r w:rsidRPr="008B6C9D">
        <w:rPr>
          <w:rFonts w:ascii="Times New Roman" w:hAnsi="Times New Roman" w:cs="Times New Roman"/>
          <w:sz w:val="20"/>
          <w:szCs w:val="20"/>
        </w:rPr>
        <w:t xml:space="preserve">от ________                                             </w:t>
      </w:r>
    </w:p>
    <w:p w:rsidR="00D97301" w:rsidRPr="008B6C9D" w:rsidRDefault="00D97301" w:rsidP="00D97301">
      <w:pPr>
        <w:autoSpaceDE w:val="0"/>
        <w:autoSpaceDN w:val="0"/>
        <w:adjustRightInd w:val="0"/>
        <w:spacing w:line="240" w:lineRule="auto"/>
        <w:jc w:val="both"/>
        <w:rPr>
          <w:rFonts w:ascii="Times New Roman" w:hAnsi="Times New Roman" w:cs="Times New Roman"/>
          <w:color w:val="FF0000"/>
          <w:sz w:val="20"/>
          <w:szCs w:val="20"/>
        </w:rPr>
      </w:pPr>
      <w:r w:rsidRPr="008B6C9D">
        <w:rPr>
          <w:rFonts w:ascii="Times New Roman" w:hAnsi="Times New Roman" w:cs="Times New Roman"/>
          <w:sz w:val="20"/>
          <w:szCs w:val="20"/>
        </w:rPr>
        <w:t xml:space="preserve">№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отнесении земельного участка к определенной категории земель</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 к категории земель «__________________».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Дополнительная информация:</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8B6C9D" w:rsidRDefault="00D97301" w:rsidP="00C56490">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Дата _______________ г.</w:t>
      </w:r>
    </w:p>
    <w:p w:rsidR="00D97301" w:rsidRPr="008B6C9D" w:rsidRDefault="00D97301" w:rsidP="00D97301">
      <w:pPr>
        <w:pStyle w:val="ConsPlusTitle"/>
        <w:jc w:val="center"/>
        <w:outlineLvl w:val="1"/>
        <w:rPr>
          <w:rFonts w:ascii="Times New Roman" w:hAnsi="Times New Roman" w:cs="Times New Roman"/>
          <w:color w:val="538135" w:themeColor="accent6" w:themeShade="BF"/>
        </w:rPr>
      </w:pPr>
    </w:p>
    <w:p w:rsidR="00C56490" w:rsidRDefault="00C56490">
      <w:pPr>
        <w:rPr>
          <w:rFonts w:ascii="Times New Roman" w:hAnsi="Times New Roman" w:cs="Times New Roman"/>
          <w:lang w:eastAsia="ru-RU"/>
        </w:rPr>
      </w:pPr>
      <w:r>
        <w:rPr>
          <w:rFonts w:ascii="Times New Roman" w:hAnsi="Times New Roman" w:cs="Times New Roman"/>
          <w:lang w:eastAsia="ru-RU"/>
        </w:rPr>
        <w:br w:type="page"/>
      </w: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tabs>
          <w:tab w:val="left" w:pos="3330"/>
        </w:tabs>
        <w:rPr>
          <w:rFonts w:ascii="Times New Roman" w:hAnsi="Times New Roman" w:cs="Times New Roman"/>
          <w:lang w:eastAsia="ru-RU"/>
        </w:rPr>
      </w:pPr>
    </w:p>
    <w:p w:rsidR="00C56490"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 ПЕРЕВОДЕ ЗЕМЕЛЬ ИЛИ ЗЕМЕЛЬНЫХ УЧАСТКОВ</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В СОСТАВЕ ТАКИХ ЗЕМЕЛЬ ИЗ 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contextualSpacing/>
        <w:jc w:val="both"/>
        <w:rPr>
          <w:rFonts w:ascii="Times New Roman" w:hAnsi="Times New Roman" w:cs="Times New Roman"/>
          <w:sz w:val="20"/>
          <w:szCs w:val="20"/>
        </w:rPr>
      </w:pPr>
      <w:r w:rsidRPr="008B6C9D">
        <w:rPr>
          <w:rFonts w:ascii="Times New Roman" w:hAnsi="Times New Roman" w:cs="Times New Roman"/>
          <w:sz w:val="20"/>
          <w:szCs w:val="20"/>
        </w:rPr>
        <w:t>___________________________________________________________________________</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 xml:space="preserve">от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 xml:space="preserve">№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 переводе земельного участка из одной категории в другую</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 из категории земель «____________________»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в категорию земель «_____________________» для цели: ________________________.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Дополнительная информация: 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D97301" w:rsidRPr="008B6C9D" w:rsidRDefault="00D97301" w:rsidP="00D97301">
      <w:pPr>
        <w:tabs>
          <w:tab w:val="left" w:pos="3330"/>
        </w:tabs>
        <w:rPr>
          <w:rFonts w:ascii="Times New Roman" w:hAnsi="Times New Roman" w:cs="Times New Roman"/>
          <w:lang w:eastAsia="ru-RU"/>
        </w:rPr>
      </w:pPr>
    </w:p>
    <w:p w:rsidR="00C56490" w:rsidRDefault="00C56490">
      <w:pPr>
        <w:rPr>
          <w:rFonts w:ascii="Times New Roman" w:hAnsi="Times New Roman" w:cs="Times New Roman"/>
          <w:lang w:eastAsia="ru-RU"/>
        </w:rPr>
      </w:pPr>
      <w:r>
        <w:rPr>
          <w:rFonts w:ascii="Times New Roman" w:hAnsi="Times New Roman" w:cs="Times New Roman"/>
          <w:lang w:eastAsia="ru-RU"/>
        </w:rPr>
        <w:br w:type="page"/>
      </w: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C56490"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ОТКАЗЕ В ПРЕДОСТАВЛЕНИИ МУНИЦИПАЛЬНОЙ УСЛУГИ</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Кому:</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от ________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________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center"/>
        <w:rPr>
          <w:rFonts w:ascii="Times New Roman" w:hAnsi="Times New Roman" w:cs="Times New Roman"/>
          <w:sz w:val="24"/>
          <w:szCs w:val="24"/>
        </w:rPr>
      </w:pPr>
    </w:p>
    <w:p w:rsidR="00D97301"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от ______                                                            № __________</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ходатайство от 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отказе в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по следующим основаниям:</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Разъяснение причин отказа:</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Дополнительно информируем: 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(указывается информация, необходимая для устранения причин отказа</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в приеме документов, необходимых для предоставления услуги,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а также иная дополнительная информация при наличии)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Вы вправе повторно обратиться с ходатайством о предоставлении услуги после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устранения указанных нарушений.</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Данный   отказ   может   быть обжалован  в  досудебном  порядке  путем направления  жалобы  в  Уполномоченный орган </w:t>
      </w:r>
      <w:r w:rsidRPr="00C56490">
        <w:rPr>
          <w:rFonts w:ascii="Times New Roman" w:hAnsi="Times New Roman" w:cs="Times New Roman"/>
          <w:i/>
          <w:sz w:val="24"/>
          <w:szCs w:val="24"/>
        </w:rPr>
        <w:t xml:space="preserve">(указать наименование), </w:t>
      </w:r>
      <w:r w:rsidRPr="00C56490">
        <w:rPr>
          <w:rFonts w:ascii="Times New Roman" w:hAnsi="Times New Roman" w:cs="Times New Roman"/>
          <w:sz w:val="24"/>
          <w:szCs w:val="24"/>
        </w:rPr>
        <w:t>а также в судебном порядке.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lastRenderedPageBreak/>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8B6C9D" w:rsidRPr="00C56490" w:rsidRDefault="008B6C9D" w:rsidP="00C56490">
      <w:pPr>
        <w:autoSpaceDE w:val="0"/>
        <w:autoSpaceDN w:val="0"/>
        <w:adjustRightInd w:val="0"/>
        <w:spacing w:after="0" w:line="240" w:lineRule="auto"/>
        <w:jc w:val="both"/>
        <w:rPr>
          <w:rFonts w:ascii="Times New Roman" w:hAnsi="Times New Roman" w:cs="Times New Roman"/>
          <w:sz w:val="24"/>
          <w:szCs w:val="24"/>
        </w:rPr>
      </w:pPr>
    </w:p>
    <w:p w:rsidR="00C56490" w:rsidRDefault="00C56490">
      <w:pPr>
        <w:rPr>
          <w:rFonts w:ascii="Times New Roman" w:hAnsi="Times New Roman" w:cs="Times New Roman"/>
          <w:sz w:val="20"/>
          <w:szCs w:val="20"/>
        </w:rPr>
      </w:pPr>
      <w:r>
        <w:rPr>
          <w:rFonts w:ascii="Times New Roman" w:hAnsi="Times New Roman" w:cs="Times New Roman"/>
          <w:sz w:val="20"/>
          <w:szCs w:val="20"/>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6</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C56490">
      <w:pPr>
        <w:autoSpaceDE w:val="0"/>
        <w:autoSpaceDN w:val="0"/>
        <w:adjustRightInd w:val="0"/>
        <w:spacing w:after="0" w:line="240" w:lineRule="auto"/>
        <w:jc w:val="right"/>
        <w:rPr>
          <w:rFonts w:ascii="Times New Roman" w:hAnsi="Times New Roman" w:cs="Times New Roman"/>
        </w:rPr>
      </w:pPr>
    </w:p>
    <w:p w:rsidR="00C56490"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ОТКАЗЕ В РАССМОТРЕНИИ ХОДАТАЙСТВА</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Кому:</w:t>
      </w: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от ________                                             ___________________</w:t>
      </w:r>
    </w:p>
    <w:p w:rsidR="00D97301"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  ________                                             ___________________</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отказе в рассмотрении ходатайства ______</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от ______                                                        № 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отказе в рассмотрении ходатайства от _______ №_________ о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вдругую» по следующим основаниям:</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Разъяснение причин отказа:</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Дополнительно информируем: 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(указывается информация, необходимая для устранения причин отказа</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в приеме документов, необходимых для предоставления услуги,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а также иная дополнительная информация при наличии)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Вы вправе повторно обратиться с ходатайством о предоставлении услуги после</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устранения указанных нарушений.</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Данный   отказ   может   быть обжалован  в  досудебном  порядке  путем направления  жалобы  в  Уполномоченный орган </w:t>
      </w:r>
      <w:r w:rsidRPr="00C56490">
        <w:rPr>
          <w:rFonts w:ascii="Times New Roman" w:hAnsi="Times New Roman" w:cs="Times New Roman"/>
          <w:i/>
          <w:sz w:val="24"/>
          <w:szCs w:val="24"/>
        </w:rPr>
        <w:t xml:space="preserve">(указать наименование), </w:t>
      </w:r>
      <w:r w:rsidRPr="00C56490">
        <w:rPr>
          <w:rFonts w:ascii="Times New Roman" w:hAnsi="Times New Roman" w:cs="Times New Roman"/>
          <w:sz w:val="24"/>
          <w:szCs w:val="24"/>
        </w:rPr>
        <w:t>а также в судебном порядке.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lastRenderedPageBreak/>
        <w:t xml:space="preserve">    (должность)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(фамилия и инициалы)</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8B6C9D" w:rsidRDefault="008B6C9D" w:rsidP="00D97301">
      <w:pPr>
        <w:autoSpaceDE w:val="0"/>
        <w:autoSpaceDN w:val="0"/>
        <w:adjustRightInd w:val="0"/>
        <w:spacing w:line="240" w:lineRule="auto"/>
        <w:jc w:val="both"/>
        <w:rPr>
          <w:rFonts w:ascii="Times New Roman" w:hAnsi="Times New Roman" w:cs="Times New Roman"/>
          <w:sz w:val="20"/>
          <w:szCs w:val="20"/>
        </w:rPr>
      </w:pPr>
    </w:p>
    <w:p w:rsidR="00C56490" w:rsidRDefault="00C56490">
      <w:pPr>
        <w:rPr>
          <w:rFonts w:ascii="Times New Roman" w:hAnsi="Times New Roman" w:cs="Times New Roman"/>
          <w:sz w:val="20"/>
          <w:szCs w:val="20"/>
        </w:rPr>
      </w:pPr>
      <w:r>
        <w:rPr>
          <w:rFonts w:ascii="Times New Roman" w:hAnsi="Times New Roman" w:cs="Times New Roman"/>
          <w:sz w:val="20"/>
          <w:szCs w:val="20"/>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7</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right"/>
        <w:rPr>
          <w:rFonts w:ascii="Times New Roman" w:hAnsi="Times New Roman" w:cs="Times New Roman"/>
        </w:rPr>
      </w:pPr>
    </w:p>
    <w:p w:rsidR="00D97301" w:rsidRPr="00C56490" w:rsidRDefault="00D97301" w:rsidP="00C56490">
      <w:pPr>
        <w:autoSpaceDE w:val="0"/>
        <w:autoSpaceDN w:val="0"/>
        <w:adjustRightInd w:val="0"/>
        <w:spacing w:after="0" w:line="240" w:lineRule="auto"/>
        <w:ind w:right="-145"/>
        <w:jc w:val="center"/>
        <w:rPr>
          <w:rFonts w:ascii="Times New Roman" w:hAnsi="Times New Roman" w:cs="Times New Roman"/>
          <w:sz w:val="24"/>
          <w:szCs w:val="24"/>
        </w:rPr>
      </w:pPr>
      <w:r w:rsidRPr="00C56490">
        <w:rPr>
          <w:rFonts w:ascii="Times New Roman" w:hAnsi="Times New Roman" w:cs="Times New Roman"/>
          <w:sz w:val="24"/>
          <w:szCs w:val="24"/>
        </w:rPr>
        <w:t>СОГЛАСИЕ</w:t>
      </w:r>
    </w:p>
    <w:p w:rsidR="00D97301" w:rsidRPr="00C56490" w:rsidRDefault="00D97301" w:rsidP="00C56490">
      <w:pPr>
        <w:autoSpaceDE w:val="0"/>
        <w:autoSpaceDN w:val="0"/>
        <w:adjustRightInd w:val="0"/>
        <w:spacing w:after="0" w:line="240" w:lineRule="auto"/>
        <w:ind w:right="-145"/>
        <w:jc w:val="center"/>
        <w:rPr>
          <w:rFonts w:ascii="Times New Roman" w:hAnsi="Times New Roman" w:cs="Times New Roman"/>
          <w:sz w:val="24"/>
          <w:szCs w:val="24"/>
        </w:rPr>
      </w:pPr>
      <w:r w:rsidRPr="00C56490">
        <w:rPr>
          <w:rFonts w:ascii="Times New Roman" w:hAnsi="Times New Roman" w:cs="Times New Roman"/>
          <w:sz w:val="24"/>
          <w:szCs w:val="24"/>
        </w:rPr>
        <w:t>субъекта персональных данных</w:t>
      </w:r>
      <w:r w:rsidR="00C56490" w:rsidRPr="00C56490">
        <w:rPr>
          <w:rFonts w:ascii="Times New Roman" w:hAnsi="Times New Roman" w:cs="Times New Roman"/>
          <w:sz w:val="24"/>
          <w:szCs w:val="24"/>
        </w:rPr>
        <w:t xml:space="preserve"> </w:t>
      </w:r>
      <w:r w:rsidRPr="00C56490">
        <w:rPr>
          <w:rFonts w:ascii="Times New Roman" w:hAnsi="Times New Roman" w:cs="Times New Roman"/>
          <w:sz w:val="24"/>
          <w:szCs w:val="24"/>
        </w:rPr>
        <w:t>на обработку персональных данных</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Я, _______________________________________________________________________,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(фамилия, имя, отчество)</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дата рождения 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 серия __________ № 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(паспорт или иной документ, удостоверяющий личность)</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A1085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Pr>
          <w:rFonts w:ascii="Times New Roman" w:hAnsi="Times New Roman" w:cs="Times New Roman"/>
          <w:sz w:val="24"/>
          <w:szCs w:val="24"/>
        </w:rPr>
        <w:t>Выдан «__»</w:t>
      </w:r>
      <w:r w:rsidR="00D97301" w:rsidRPr="00C56490">
        <w:rPr>
          <w:rFonts w:ascii="Times New Roman" w:hAnsi="Times New Roman" w:cs="Times New Roman"/>
          <w:sz w:val="24"/>
          <w:szCs w:val="24"/>
        </w:rPr>
        <w:t xml:space="preserve"> _________ 20__ г. __________________________________________________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(когда и кем выдан)</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проживающий по адресу: 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семейное положение ______________________ номер телефона 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 xml:space="preserve">    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(фамилия, имя, отчество представителя)</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гражданство ______________________________ дата рождения 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 серия __________________ № 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(паспорт или иной документ, удостоверяющий личность)</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A1085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Pr>
          <w:rFonts w:ascii="Times New Roman" w:hAnsi="Times New Roman" w:cs="Times New Roman"/>
          <w:sz w:val="24"/>
          <w:szCs w:val="24"/>
        </w:rPr>
        <w:t>выдан «</w:t>
      </w:r>
      <w:r w:rsidR="00D97301" w:rsidRPr="00C56490">
        <w:rPr>
          <w:rFonts w:ascii="Times New Roman" w:hAnsi="Times New Roman" w:cs="Times New Roman"/>
          <w:sz w:val="24"/>
          <w:szCs w:val="24"/>
        </w:rPr>
        <w:t>_</w:t>
      </w:r>
      <w:r>
        <w:rPr>
          <w:rFonts w:ascii="Times New Roman" w:hAnsi="Times New Roman" w:cs="Times New Roman"/>
          <w:sz w:val="24"/>
          <w:szCs w:val="24"/>
        </w:rPr>
        <w:t>_»</w:t>
      </w:r>
      <w:r w:rsidR="00D97301" w:rsidRPr="00C56490">
        <w:rPr>
          <w:rFonts w:ascii="Times New Roman" w:hAnsi="Times New Roman" w:cs="Times New Roman"/>
          <w:sz w:val="24"/>
          <w:szCs w:val="24"/>
        </w:rPr>
        <w:t xml:space="preserve"> _____________ 20__ г. 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(когда и кем выдан)</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проживающий по адресу: 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действует от моего имени по доверенности, удостоверенной</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B266A6"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(наименование должности, фамилия, имя, отчество лица,</w:t>
      </w:r>
      <w:r w:rsidR="00B266A6">
        <w:rPr>
          <w:rFonts w:ascii="Times New Roman" w:hAnsi="Times New Roman" w:cs="Times New Roman"/>
          <w:sz w:val="24"/>
          <w:szCs w:val="24"/>
          <w:vertAlign w:val="subscript"/>
        </w:rPr>
        <w:t xml:space="preserve"> </w:t>
      </w:r>
      <w:r w:rsidRPr="00B266A6">
        <w:rPr>
          <w:rFonts w:ascii="Times New Roman" w:hAnsi="Times New Roman" w:cs="Times New Roman"/>
          <w:sz w:val="24"/>
          <w:szCs w:val="24"/>
          <w:vertAlign w:val="subscript"/>
        </w:rPr>
        <w:t>удостоверившего доверенность)</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 _______________ 20__ г. номер в реестре   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по иным основаниям ____________________________________________________________</w:t>
      </w:r>
    </w:p>
    <w:p w:rsidR="00B266A6" w:rsidRDefault="00D97301" w:rsidP="00B266A6">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(основание, реквизиты документа, подтверждающего полномочия</w:t>
      </w:r>
      <w:r w:rsidR="00B266A6">
        <w:rPr>
          <w:rFonts w:ascii="Times New Roman" w:hAnsi="Times New Roman" w:cs="Times New Roman"/>
          <w:sz w:val="24"/>
          <w:szCs w:val="24"/>
          <w:vertAlign w:val="subscript"/>
        </w:rPr>
        <w:t xml:space="preserve"> </w:t>
      </w:r>
      <w:r w:rsidRPr="00B266A6">
        <w:rPr>
          <w:rFonts w:ascii="Times New Roman" w:hAnsi="Times New Roman" w:cs="Times New Roman"/>
          <w:sz w:val="24"/>
          <w:szCs w:val="24"/>
          <w:vertAlign w:val="subscript"/>
        </w:rPr>
        <w:t xml:space="preserve">  представителя)</w:t>
      </w:r>
      <w:r w:rsidR="00B266A6">
        <w:rPr>
          <w:rFonts w:ascii="Times New Roman" w:hAnsi="Times New Roman" w:cs="Times New Roman"/>
          <w:sz w:val="24"/>
          <w:szCs w:val="24"/>
          <w:vertAlign w:val="subscript"/>
        </w:rPr>
        <w:t xml:space="preserve"> </w:t>
      </w:r>
    </w:p>
    <w:p w:rsidR="00D97301" w:rsidRPr="00C56490" w:rsidRDefault="00D97301" w:rsidP="00B266A6">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в  соответствии  с  Федеральным  </w:t>
      </w:r>
      <w:hyperlink r:id="rId16" w:history="1">
        <w:r w:rsidRPr="00C56490">
          <w:rPr>
            <w:rFonts w:ascii="Times New Roman" w:hAnsi="Times New Roman" w:cs="Times New Roman"/>
            <w:color w:val="0000FF"/>
            <w:sz w:val="24"/>
            <w:szCs w:val="24"/>
          </w:rPr>
          <w:t>законом</w:t>
        </w:r>
      </w:hyperlink>
      <w:r w:rsidRPr="00C56490">
        <w:rPr>
          <w:rFonts w:ascii="Times New Roman" w:hAnsi="Times New Roman" w:cs="Times New Roman"/>
          <w:sz w:val="24"/>
          <w:szCs w:val="24"/>
        </w:rPr>
        <w:t xml:space="preserve">  от  27 июля 2006 года № 152-ФЗ «О персональных данных» даю согласие ____(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w:t>
      </w:r>
      <w:r w:rsidR="00B266A6">
        <w:rPr>
          <w:rFonts w:ascii="Times New Roman" w:hAnsi="Times New Roman" w:cs="Times New Roman"/>
          <w:sz w:val="24"/>
          <w:szCs w:val="24"/>
        </w:rPr>
        <w:t xml:space="preserve"> </w:t>
      </w:r>
      <w:r w:rsidRPr="00C56490">
        <w:rPr>
          <w:rFonts w:ascii="Times New Roman" w:hAnsi="Times New Roman" w:cs="Times New Roman"/>
          <w:sz w:val="24"/>
          <w:szCs w:val="24"/>
        </w:rPr>
        <w:t xml:space="preserve">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w:t>
      </w:r>
      <w:r w:rsidRPr="00C56490">
        <w:rPr>
          <w:rFonts w:ascii="Times New Roman" w:hAnsi="Times New Roman" w:cs="Times New Roman"/>
          <w:sz w:val="24"/>
          <w:szCs w:val="24"/>
        </w:rPr>
        <w:lastRenderedPageBreak/>
        <w:t>предоставление, доступ),  обезличивание,  блокирование,  удаление,  уничтожение указанных в настоящем  согласии персональных данных в целях осуществления ____(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)всех действий, связанных с рассмотрением заявления (далее - согласие)</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_______________________________________________________________________________</w:t>
      </w:r>
    </w:p>
    <w:p w:rsidR="00D97301" w:rsidRPr="00B266A6"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(цель обращения, кадастровый номер и местоположение земельного участка)</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D97301"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 xml:space="preserve">    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  На  основании  письменного  обращения  субъекта персональных  данных  с  требованием прекращения обработки его персональных данных 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B266A6" w:rsidRPr="00C56490" w:rsidRDefault="00B266A6" w:rsidP="00C56490">
      <w:pPr>
        <w:autoSpaceDE w:val="0"/>
        <w:autoSpaceDN w:val="0"/>
        <w:adjustRightInd w:val="0"/>
        <w:spacing w:after="0" w:line="240" w:lineRule="auto"/>
        <w:ind w:right="-145"/>
        <w:jc w:val="both"/>
        <w:rPr>
          <w:rFonts w:ascii="Times New Roman" w:hAnsi="Times New Roman" w:cs="Times New Roman"/>
          <w:sz w:val="24"/>
          <w:szCs w:val="24"/>
        </w:rPr>
      </w:pPr>
    </w:p>
    <w:p w:rsidR="00D97301" w:rsidRPr="00C56490" w:rsidRDefault="00B266A6" w:rsidP="00C5649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97301" w:rsidRPr="00C56490">
        <w:rPr>
          <w:rFonts w:ascii="Times New Roman" w:hAnsi="Times New Roman" w:cs="Times New Roman"/>
          <w:sz w:val="24"/>
          <w:szCs w:val="24"/>
        </w:rPr>
        <w:t>__</w:t>
      </w:r>
      <w:r>
        <w:rPr>
          <w:rFonts w:ascii="Times New Roman" w:hAnsi="Times New Roman" w:cs="Times New Roman"/>
          <w:sz w:val="24"/>
          <w:szCs w:val="24"/>
        </w:rPr>
        <w:t>»</w:t>
      </w:r>
      <w:r w:rsidR="00D97301" w:rsidRPr="00C56490">
        <w:rPr>
          <w:rFonts w:ascii="Times New Roman" w:hAnsi="Times New Roman" w:cs="Times New Roman"/>
          <w:sz w:val="24"/>
          <w:szCs w:val="24"/>
        </w:rPr>
        <w:t xml:space="preserve"> ________________ 20__ г. _______________  _________________________________</w:t>
      </w:r>
    </w:p>
    <w:p w:rsidR="00D97301" w:rsidRPr="00B266A6" w:rsidRDefault="00B266A6" w:rsidP="00C56490">
      <w:pPr>
        <w:autoSpaceDE w:val="0"/>
        <w:autoSpaceDN w:val="0"/>
        <w:adjustRightInd w:val="0"/>
        <w:spacing w:after="0" w:line="240" w:lineRule="auto"/>
        <w:contextualSpacing/>
        <w:jc w:val="both"/>
        <w:rPr>
          <w:rFonts w:ascii="Times New Roman" w:eastAsia="Times New Roman" w:hAnsi="Times New Roman" w:cs="Times New Roman"/>
          <w:bCs/>
          <w:sz w:val="24"/>
          <w:szCs w:val="24"/>
          <w:vertAlign w:val="subscript"/>
        </w:rPr>
      </w:pPr>
      <w:r>
        <w:rPr>
          <w:rFonts w:ascii="Times New Roman" w:hAnsi="Times New Roman" w:cs="Times New Roman"/>
          <w:sz w:val="24"/>
          <w:szCs w:val="24"/>
          <w:vertAlign w:val="subscript"/>
        </w:rPr>
        <w:t xml:space="preserve">                                                                                         </w:t>
      </w:r>
      <w:r w:rsidR="00D97301" w:rsidRPr="00B266A6">
        <w:rPr>
          <w:rFonts w:ascii="Times New Roman" w:hAnsi="Times New Roman" w:cs="Times New Roman"/>
          <w:sz w:val="24"/>
          <w:szCs w:val="24"/>
          <w:vertAlign w:val="subscript"/>
        </w:rPr>
        <w:t xml:space="preserve">(подпись)            </w:t>
      </w:r>
      <w:r>
        <w:rPr>
          <w:rFonts w:ascii="Times New Roman" w:hAnsi="Times New Roman" w:cs="Times New Roman"/>
          <w:sz w:val="24"/>
          <w:szCs w:val="24"/>
          <w:vertAlign w:val="subscript"/>
        </w:rPr>
        <w:t xml:space="preserve">          </w:t>
      </w:r>
      <w:r w:rsidR="00D97301" w:rsidRPr="00B266A6">
        <w:rPr>
          <w:rFonts w:ascii="Times New Roman" w:hAnsi="Times New Roman" w:cs="Times New Roman"/>
          <w:sz w:val="24"/>
          <w:szCs w:val="24"/>
          <w:vertAlign w:val="subscript"/>
        </w:rPr>
        <w:t xml:space="preserve">     (инициалы, фамилия)</w:t>
      </w:r>
    </w:p>
    <w:p w:rsidR="00D97301" w:rsidRPr="00B266A6" w:rsidRDefault="00D97301" w:rsidP="00D97301">
      <w:pPr>
        <w:rPr>
          <w:rFonts w:ascii="Times New Roman" w:eastAsia="Times New Roman" w:hAnsi="Times New Roman" w:cs="Times New Roman"/>
          <w:sz w:val="28"/>
          <w:szCs w:val="28"/>
        </w:rPr>
      </w:pPr>
    </w:p>
    <w:p w:rsidR="00D97301" w:rsidRPr="008B6C9D" w:rsidRDefault="00D97301" w:rsidP="00D97301">
      <w:pPr>
        <w:rPr>
          <w:rFonts w:ascii="Times New Roman" w:hAnsi="Times New Roman" w:cs="Times New Roman"/>
        </w:rPr>
      </w:pPr>
    </w:p>
    <w:p w:rsidR="00D97301" w:rsidRPr="008B6C9D" w:rsidRDefault="00D97301" w:rsidP="00D97301">
      <w:pPr>
        <w:autoSpaceDE w:val="0"/>
        <w:autoSpaceDN w:val="0"/>
        <w:adjustRightInd w:val="0"/>
        <w:spacing w:after="0" w:line="240" w:lineRule="auto"/>
        <w:outlineLvl w:val="1"/>
        <w:rPr>
          <w:rFonts w:ascii="Times New Roman" w:hAnsi="Times New Roman" w:cs="Times New Roman"/>
        </w:rPr>
        <w:sectPr w:rsidR="00D97301" w:rsidRPr="008B6C9D" w:rsidSect="008E05EE">
          <w:headerReference w:type="default" r:id="rId17"/>
          <w:headerReference w:type="first" r:id="rId18"/>
          <w:pgSz w:w="11906" w:h="16838"/>
          <w:pgMar w:top="1134" w:right="850" w:bottom="1134" w:left="1701" w:header="708" w:footer="708" w:gutter="0"/>
          <w:cols w:space="708"/>
          <w:titlePg/>
          <w:docGrid w:linePitch="360"/>
        </w:sectPr>
      </w:pPr>
    </w:p>
    <w:p w:rsidR="00B266A6" w:rsidRPr="008C4A42" w:rsidRDefault="00B266A6" w:rsidP="00B266A6">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B266A6" w:rsidRPr="00A55B61"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B266A6" w:rsidRDefault="00D97301" w:rsidP="00D97301">
      <w:pPr>
        <w:spacing w:after="40"/>
        <w:jc w:val="center"/>
        <w:rPr>
          <w:rFonts w:ascii="Times New Roman" w:eastAsia="Times New Roman" w:hAnsi="Times New Roman" w:cs="Times New Roman"/>
          <w:bCs/>
          <w:sz w:val="28"/>
          <w:szCs w:val="28"/>
        </w:rPr>
      </w:pPr>
    </w:p>
    <w:p w:rsidR="00D97301" w:rsidRPr="00B266A6" w:rsidRDefault="00D97301" w:rsidP="00D97301">
      <w:pPr>
        <w:spacing w:after="40"/>
        <w:jc w:val="center"/>
        <w:rPr>
          <w:rFonts w:ascii="Times New Roman" w:eastAsia="Times New Roman" w:hAnsi="Times New Roman" w:cs="Times New Roman"/>
          <w:sz w:val="28"/>
          <w:szCs w:val="28"/>
        </w:rPr>
      </w:pPr>
      <w:r w:rsidRPr="00B266A6">
        <w:rPr>
          <w:rFonts w:ascii="Times New Roman" w:eastAsia="Times New Roman" w:hAnsi="Times New Roman" w:cs="Times New Roman"/>
          <w:bCs/>
          <w:sz w:val="28"/>
          <w:szCs w:val="28"/>
        </w:rPr>
        <w:t>Состав, последовательность и сроки выполнения административных процедур (действий) при предоставлении</w:t>
      </w:r>
      <w:r w:rsidRPr="00B266A6">
        <w:rPr>
          <w:rFonts w:ascii="Times New Roman" w:eastAsia="Times New Roman" w:hAnsi="Times New Roman" w:cs="Times New Roman"/>
          <w:bCs/>
          <w:sz w:val="28"/>
          <w:szCs w:val="28"/>
        </w:rPr>
        <w:br/>
        <w:t>муниципальной услуги</w:t>
      </w:r>
    </w:p>
    <w:p w:rsidR="00D97301" w:rsidRPr="00D57123" w:rsidRDefault="00D97301" w:rsidP="00D97301"/>
    <w:tbl>
      <w:tblPr>
        <w:tblStyle w:val="ac"/>
        <w:tblpPr w:leftFromText="180" w:rightFromText="180" w:vertAnchor="text" w:tblpY="1"/>
        <w:tblOverlap w:val="never"/>
        <w:tblW w:w="0" w:type="auto"/>
        <w:tblLayout w:type="fixed"/>
        <w:tblLook w:val="04A0"/>
      </w:tblPr>
      <w:tblGrid>
        <w:gridCol w:w="2263"/>
        <w:gridCol w:w="2410"/>
        <w:gridCol w:w="1559"/>
        <w:gridCol w:w="1843"/>
        <w:gridCol w:w="2126"/>
        <w:gridCol w:w="1843"/>
        <w:gridCol w:w="2516"/>
      </w:tblGrid>
      <w:tr w:rsidR="00D97301" w:rsidRPr="00B266A6" w:rsidTr="00E71578">
        <w:trPr>
          <w:tblHeader/>
        </w:trPr>
        <w:tc>
          <w:tcPr>
            <w:tcW w:w="226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Основание для начала административной процедуры</w:t>
            </w:r>
          </w:p>
        </w:tc>
        <w:tc>
          <w:tcPr>
            <w:tcW w:w="2410"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Содержание административных действий</w:t>
            </w:r>
          </w:p>
        </w:tc>
        <w:tc>
          <w:tcPr>
            <w:tcW w:w="1559" w:type="dxa"/>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Срок</w:t>
            </w:r>
          </w:p>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выполнения административных действий</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Должностное лицо, ответственное за выполнение административного действия</w:t>
            </w:r>
          </w:p>
        </w:tc>
        <w:tc>
          <w:tcPr>
            <w:tcW w:w="2126"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Место выполнения административного действия</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Критерии принятия решения</w:t>
            </w:r>
          </w:p>
        </w:tc>
        <w:tc>
          <w:tcPr>
            <w:tcW w:w="2516" w:type="dxa"/>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Результат административного действия, способ</w:t>
            </w:r>
          </w:p>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фиксации</w:t>
            </w:r>
          </w:p>
        </w:tc>
      </w:tr>
      <w:tr w:rsidR="00D97301" w:rsidRPr="00B266A6" w:rsidTr="00E71578">
        <w:trPr>
          <w:tblHeader/>
        </w:trPr>
        <w:tc>
          <w:tcPr>
            <w:tcW w:w="226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1</w:t>
            </w:r>
          </w:p>
        </w:tc>
        <w:tc>
          <w:tcPr>
            <w:tcW w:w="2410"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2</w:t>
            </w:r>
          </w:p>
        </w:tc>
        <w:tc>
          <w:tcPr>
            <w:tcW w:w="1559"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3</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4</w:t>
            </w:r>
          </w:p>
        </w:tc>
        <w:tc>
          <w:tcPr>
            <w:tcW w:w="2126"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5</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6</w:t>
            </w:r>
          </w:p>
        </w:tc>
        <w:tc>
          <w:tcPr>
            <w:tcW w:w="2516"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7</w:t>
            </w:r>
          </w:p>
        </w:tc>
      </w:tr>
      <w:tr w:rsidR="00D97301" w:rsidRPr="00B266A6" w:rsidTr="00E71578">
        <w:trPr>
          <w:trHeight w:val="212"/>
        </w:trPr>
        <w:tc>
          <w:tcPr>
            <w:tcW w:w="14560" w:type="dxa"/>
            <w:gridSpan w:val="7"/>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 xml:space="preserve">1. </w:t>
            </w:r>
            <w:r w:rsidRPr="00B266A6">
              <w:rPr>
                <w:rFonts w:ascii="Times New Roman" w:eastAsia="Times New Roman" w:hAnsi="Times New Roman" w:cs="Times New Roman"/>
                <w:sz w:val="24"/>
                <w:szCs w:val="24"/>
              </w:rPr>
              <w:t xml:space="preserve">Прием запроса и документов и (или) информации, необходимых для предоставления муниципальной услуги </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Обращение заявителя с ходатайством и документами для предоставления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Перечень документов, необходимых для предоставления муниципальнойуслугиуказанный в пунктах 2.6.1., 2.6.2. Административного регламента, заявитель предоставляет способами, установленными                                               в пункте 2.6.3.Административного регламента.</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97301" w:rsidRPr="00B266A6" w:rsidRDefault="00D97301" w:rsidP="00E71578">
            <w:pPr>
              <w:rPr>
                <w:rFonts w:ascii="Times New Roman" w:hAnsi="Times New Roman" w:cs="Times New Roman"/>
                <w:sz w:val="24"/>
                <w:szCs w:val="24"/>
              </w:rPr>
            </w:pPr>
          </w:p>
          <w:p w:rsidR="00D97301" w:rsidRPr="00B266A6" w:rsidRDefault="00D97301" w:rsidP="00A10851">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От имени </w:t>
            </w:r>
            <w:r w:rsidRPr="00B266A6">
              <w:rPr>
                <w:rFonts w:ascii="Times New Roman" w:hAnsi="Times New Roman" w:cs="Times New Roman"/>
                <w:sz w:val="24"/>
                <w:szCs w:val="24"/>
              </w:rPr>
              <w:lastRenderedPageBreak/>
              <w:t xml:space="preserve">заявителей могут выступать их представители, имеющие право в </w:t>
            </w:r>
            <w:r w:rsidR="00A10851" w:rsidRPr="00B266A6">
              <w:rPr>
                <w:rFonts w:ascii="Times New Roman" w:hAnsi="Times New Roman" w:cs="Times New Roman"/>
                <w:sz w:val="24"/>
                <w:szCs w:val="24"/>
              </w:rPr>
              <w:t xml:space="preserve"> </w:t>
            </w:r>
            <w:r w:rsidRPr="00B266A6">
              <w:rPr>
                <w:rFonts w:ascii="Times New Roman" w:hAnsi="Times New Roman" w:cs="Times New Roman"/>
                <w:sz w:val="24"/>
                <w:szCs w:val="24"/>
              </w:rPr>
              <w:t>соотве</w:t>
            </w:r>
            <w:r w:rsidR="00A10851">
              <w:rPr>
                <w:rFonts w:ascii="Times New Roman" w:hAnsi="Times New Roman" w:cs="Times New Roman"/>
                <w:sz w:val="24"/>
                <w:szCs w:val="24"/>
              </w:rPr>
              <w:t xml:space="preserve">тствии с                        </w:t>
            </w:r>
            <w:r w:rsidRPr="00B266A6">
              <w:rPr>
                <w:rFonts w:ascii="Times New Roman" w:hAnsi="Times New Roman" w:cs="Times New Roman"/>
                <w:sz w:val="24"/>
                <w:szCs w:val="24"/>
              </w:rPr>
              <w:t>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Pr="00B266A6">
              <w:rPr>
                <w:rFonts w:ascii="Times New Roman" w:eastAsia="Times New Roman" w:hAnsi="Times New Roman" w:cs="Times New Roman"/>
                <w:sz w:val="24"/>
                <w:szCs w:val="24"/>
              </w:rPr>
              <w:t>.</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Прием заявления и документов для предоставления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В соответствии с п. 2.8. </w:t>
            </w:r>
            <w:r w:rsidRPr="00B266A6">
              <w:rPr>
                <w:rFonts w:ascii="Times New Roman" w:eastAsia="Times New Roman" w:hAnsi="Times New Roman" w:cs="Times New Roman"/>
                <w:sz w:val="24"/>
                <w:szCs w:val="24"/>
              </w:rPr>
              <w:lastRenderedPageBreak/>
              <w:t xml:space="preserve">Административного регламента </w:t>
            </w:r>
            <w:r w:rsidRPr="00B266A6">
              <w:rPr>
                <w:rFonts w:ascii="Times New Roman" w:hAnsi="Times New Roman" w:cs="Times New Roman"/>
                <w:sz w:val="24"/>
                <w:szCs w:val="24"/>
              </w:rPr>
              <w:t>оснований для отказа в приеме ходатайства и документов, необходимых для предоставления муниципальной услуги не предусмотрено.</w:t>
            </w:r>
          </w:p>
          <w:p w:rsidR="00D97301" w:rsidRPr="00B266A6" w:rsidRDefault="00D97301" w:rsidP="00E71578">
            <w:pPr>
              <w:ind w:firstLine="183"/>
              <w:rPr>
                <w:rFonts w:ascii="Times New Roman" w:eastAsia="Times New Roman" w:hAnsi="Times New Roman" w:cs="Times New Roman"/>
                <w:sz w:val="24"/>
                <w:szCs w:val="24"/>
              </w:rPr>
            </w:pPr>
          </w:p>
        </w:tc>
        <w:tc>
          <w:tcPr>
            <w:tcW w:w="1559"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В срок, предусмотренный п. 2.11 Административного регламента</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Должностное лицо Уполномоченного органа, ответственное за прием и регистрацию документов по </w:t>
            </w:r>
            <w:r w:rsidRPr="00B266A6">
              <w:rPr>
                <w:rFonts w:ascii="Times New Roman" w:eastAsia="Times New Roman" w:hAnsi="Times New Roman" w:cs="Times New Roman"/>
                <w:sz w:val="24"/>
                <w:szCs w:val="24"/>
              </w:rPr>
              <w:lastRenderedPageBreak/>
              <w:t>предоставлению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Уполномоченный орган/ ЕПГУ/Многофункциональный центр (при наличии соответствующего соглашения о взаимодействии)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ходатайства посредством ЕПГУ или многофункциональныйцентр (при наличии соглашения о взаимодействии)</w:t>
            </w:r>
          </w:p>
        </w:tc>
        <w:tc>
          <w:tcPr>
            <w:tcW w:w="1843" w:type="dxa"/>
          </w:tcPr>
          <w:p w:rsidR="00D97301" w:rsidRPr="00B266A6" w:rsidRDefault="00D97301" w:rsidP="00E71578">
            <w:pPr>
              <w:rPr>
                <w:rFonts w:ascii="Times New Roman" w:eastAsia="Times New Roman" w:hAnsi="Times New Roman" w:cs="Times New Roman"/>
                <w:sz w:val="24"/>
                <w:szCs w:val="24"/>
              </w:rPr>
            </w:pP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Регистрация ходатайства с приложенными к нему документами (присвоение номера и датирование);</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назначение должностного лица, </w:t>
            </w:r>
            <w:r w:rsidRPr="00B266A6">
              <w:rPr>
                <w:rFonts w:ascii="Times New Roman" w:eastAsia="Times New Roman" w:hAnsi="Times New Roman" w:cs="Times New Roman"/>
                <w:sz w:val="24"/>
                <w:szCs w:val="24"/>
              </w:rPr>
              <w:lastRenderedPageBreak/>
              <w:t>ответственного за предоставление</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муниципальной услуги, и передача ему документов.</w:t>
            </w:r>
          </w:p>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14560" w:type="dxa"/>
            <w:gridSpan w:val="7"/>
            <w:vAlign w:val="bottom"/>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2. Межведомственное информационное взаимодействие (при необходимости)</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Поступление ходатайства и  документов для предоставления муниципальной услуги должностному лицу, ответственному за предоставление муниципальной услуги</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в УФНС по Оренбургской области (</w:t>
            </w:r>
            <w:r w:rsidRPr="00B266A6">
              <w:rPr>
                <w:rFonts w:ascii="Times New Roman" w:hAnsi="Times New Roman" w:cs="Times New Roman"/>
                <w:sz w:val="24"/>
                <w:szCs w:val="24"/>
              </w:rPr>
              <w:t xml:space="preserve">сведения из </w:t>
            </w:r>
            <w:r w:rsidRPr="00B266A6">
              <w:rPr>
                <w:rFonts w:ascii="Times New Roman" w:hAnsi="Times New Roman" w:cs="Times New Roman"/>
                <w:sz w:val="24"/>
                <w:szCs w:val="24"/>
              </w:rPr>
              <w:lastRenderedPageBreak/>
              <w:t xml:space="preserve">Единого государственного реестра юридических лиц, сведения из Единого государственного реестра индивидуальных предпринимателей); </w:t>
            </w:r>
          </w:p>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 </w:t>
            </w:r>
            <w:r w:rsidRPr="00B266A6">
              <w:rPr>
                <w:rFonts w:ascii="Times New Roman" w:eastAsia="Times New Roman" w:hAnsi="Times New Roman" w:cs="Times New Roman"/>
                <w:sz w:val="24"/>
                <w:szCs w:val="24"/>
              </w:rPr>
              <w:t>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земельного участка и зарегистрированных на него правах);</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в Федеральную службу по надзору в сфере природопользования/ МПР Оренбургской области</w:t>
            </w:r>
          </w:p>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lastRenderedPageBreak/>
              <w:t>(заключение государственной экологической экспертизы (в случае законодательно установленной необходимости ее проведения)).</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lastRenderedPageBreak/>
              <w:t>Не позднее 1 рабочего дня с даты регистрации ходатайства и документов к нему</w:t>
            </w:r>
          </w:p>
        </w:tc>
        <w:tc>
          <w:tcPr>
            <w:tcW w:w="1843" w:type="dxa"/>
          </w:tcPr>
          <w:p w:rsidR="00D97301" w:rsidRPr="00B266A6" w:rsidRDefault="00D97301" w:rsidP="00E71578">
            <w:pPr>
              <w:rPr>
                <w:sz w:val="24"/>
                <w:szCs w:val="24"/>
              </w:rPr>
            </w:pPr>
            <w:r w:rsidRPr="00B266A6">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Уполномоченный орган/ СМЭВ</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Направление межведомственных запросов в органы (организации), предоставляющие документы (сведения), предусмотренные п2.7.1. настоящего Административного регламента, в том  числе с использованием СМЭВ.</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Получение ответов на </w:t>
            </w:r>
            <w:r w:rsidRPr="00B266A6">
              <w:rPr>
                <w:rFonts w:ascii="Times New Roman" w:eastAsia="Times New Roman" w:hAnsi="Times New Roman" w:cs="Times New Roman"/>
                <w:sz w:val="24"/>
                <w:szCs w:val="24"/>
              </w:rPr>
              <w:lastRenderedPageBreak/>
              <w:t xml:space="preserve">межведомственные запросы в целях формирования полного комплекта документов осуществляется в срок не позднее </w:t>
            </w:r>
            <w:r w:rsidRPr="00B266A6">
              <w:rPr>
                <w:rFonts w:ascii="Times New Roman" w:hAnsi="Times New Roman" w:cs="Times New Roman"/>
                <w:sz w:val="24"/>
                <w:szCs w:val="24"/>
              </w:rPr>
              <w:t>5 рабочих дней со дня направления межведомственного запроса в орган или организацию, предоставляющие документ или информацию, если иные сроки не предусмотрены законодательством РФ и Оренбургской области.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14560" w:type="dxa"/>
            <w:gridSpan w:val="7"/>
          </w:tcPr>
          <w:p w:rsidR="00D97301" w:rsidRPr="00B266A6" w:rsidRDefault="00D97301" w:rsidP="00E71578">
            <w:pPr>
              <w:pStyle w:val="a0"/>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3. Принятие решения о предоставлении (об отказе в предоставлении) муниципальной услуги</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Комплект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Экспертиза соответствия документов и сведений требованиям нормативных правовых актов о предоставлении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Принятие решения о предоставления муниципальной услуги или об отказе в предоставлении муниципальной услуги</w:t>
            </w:r>
          </w:p>
          <w:p w:rsidR="00D97301" w:rsidRPr="00B266A6" w:rsidRDefault="00D97301" w:rsidP="00E71578">
            <w:pPr>
              <w:rPr>
                <w:rFonts w:ascii="Times New Roman" w:eastAsia="Times New Roman" w:hAnsi="Times New Roman" w:cs="Times New Roman"/>
                <w:sz w:val="24"/>
                <w:szCs w:val="24"/>
              </w:rPr>
            </w:pP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До 5 рабочих дней с даты получения ответов на межведомственные запросы, но не позднее 10 рабочих дней с даты регистрации ходатайства</w:t>
            </w:r>
          </w:p>
        </w:tc>
        <w:tc>
          <w:tcPr>
            <w:tcW w:w="1843"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Основания для отказа в рассмотрении ходатайства о предоставлениимуниципальной услуги, предусмотренныеп. 2.8. Административного регламента</w:t>
            </w: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Возврат ходатайства Заявителю с решением об отказе в рассмотрении ходатайства по форме, предусмотренной приложением № 6 к Административному регламенту в срок, предусмотренный п. 2.8.3. Административного регламента или результат предоставления муниципальной услуги в соответствии с приложением № 3,№ 4 к Административному регламенту, подписанный усиленной </w:t>
            </w:r>
            <w:r w:rsidRPr="00B266A6">
              <w:rPr>
                <w:rFonts w:ascii="Times New Roman" w:hAnsi="Times New Roman" w:cs="Times New Roman"/>
                <w:sz w:val="24"/>
                <w:szCs w:val="24"/>
              </w:rPr>
              <w:lastRenderedPageBreak/>
              <w:t>квалифицированной подписью руководителя Уполномоченного органа или иного уполномоченного им лица.</w:t>
            </w:r>
          </w:p>
        </w:tc>
      </w:tr>
      <w:tr w:rsidR="00D97301" w:rsidRPr="00B266A6" w:rsidTr="00E71578">
        <w:tc>
          <w:tcPr>
            <w:tcW w:w="14560" w:type="dxa"/>
            <w:gridSpan w:val="7"/>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lastRenderedPageBreak/>
              <w:t>4. Предоставление результата муниципальной услуги</w:t>
            </w:r>
          </w:p>
        </w:tc>
      </w:tr>
      <w:tr w:rsidR="00D97301" w:rsidRPr="00B266A6" w:rsidTr="00E71578">
        <w:tc>
          <w:tcPr>
            <w:tcW w:w="2263" w:type="dxa"/>
            <w:vMerge w:val="restart"/>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Результат предоставления муниципальной услуги в соответствии с п. 2.3.Административного регламента, подписанный усиленной квалифицированной подписью руководителя Уполномоченного органа или иного уполномоченного им лица</w:t>
            </w:r>
          </w:p>
        </w:tc>
        <w:tc>
          <w:tcPr>
            <w:tcW w:w="2410" w:type="dxa"/>
          </w:tcPr>
          <w:p w:rsidR="00D97301" w:rsidRPr="00B266A6" w:rsidRDefault="00D97301" w:rsidP="00E71578">
            <w:pPr>
              <w:rPr>
                <w:rFonts w:ascii="Times New Roman" w:hAnsi="Times New Roman" w:cs="Times New Roman"/>
                <w:b/>
                <w:sz w:val="24"/>
                <w:szCs w:val="24"/>
                <w:u w:val="single"/>
              </w:rPr>
            </w:pPr>
            <w:r w:rsidRPr="00B266A6">
              <w:rPr>
                <w:rFonts w:ascii="Times New Roman" w:hAnsi="Times New Roman" w:cs="Times New Roman"/>
                <w:sz w:val="24"/>
                <w:szCs w:val="24"/>
              </w:rPr>
              <w:t>Регистрация результата предоставления муниципальной услуги</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В день, следующий за днем окончания процедуры принятия соответствующего решения</w:t>
            </w:r>
          </w:p>
        </w:tc>
        <w:tc>
          <w:tcPr>
            <w:tcW w:w="1843" w:type="dxa"/>
          </w:tcPr>
          <w:p w:rsidR="00D97301" w:rsidRPr="00B266A6" w:rsidRDefault="00D97301" w:rsidP="00E71578">
            <w:pPr>
              <w:autoSpaceDE w:val="0"/>
              <w:autoSpaceDN w:val="0"/>
              <w:adjustRightInd w:val="0"/>
              <w:rPr>
                <w:rFonts w:ascii="Times New Roman" w:hAnsi="Times New Roman" w:cs="Times New Roman"/>
                <w:sz w:val="24"/>
                <w:szCs w:val="24"/>
              </w:rPr>
            </w:pPr>
            <w:r w:rsidRPr="00B266A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tcPr>
          <w:p w:rsidR="00D97301" w:rsidRPr="00B266A6" w:rsidRDefault="00D97301" w:rsidP="00E71578">
            <w:pPr>
              <w:rPr>
                <w:rFonts w:ascii="Times New Roman" w:eastAsia="Times New Roman" w:hAnsi="Times New Roman" w:cs="Times New Roman"/>
                <w:sz w:val="24"/>
                <w:szCs w:val="24"/>
              </w:rPr>
            </w:pPr>
          </w:p>
        </w:tc>
        <w:tc>
          <w:tcPr>
            <w:tcW w:w="251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Зарегистрированный результат предоставления муниципальной услуги</w:t>
            </w: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 xml:space="preserve">Выдача заявителю результата предоставления муниципальной услуги на бумажном носителе или в виде распечатанного экземпляра электронного документав многофункциональном центре(при наличии соответствующего соглашения о взаимодействии). </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5 рабочих дней со дня принятия соответствующего решения или иные</w:t>
            </w:r>
            <w:r w:rsidRPr="00B266A6">
              <w:rPr>
                <w:rFonts w:ascii="Times New Roman" w:hAnsi="Times New Roman" w:cs="Times New Roman"/>
                <w:sz w:val="24"/>
                <w:szCs w:val="24"/>
              </w:rPr>
              <w:t xml:space="preserve"> сроки, установленные соглашением о взаимодействии между Уполномоченным органом и </w:t>
            </w:r>
            <w:r w:rsidRPr="00B266A6">
              <w:rPr>
                <w:rFonts w:ascii="Times New Roman" w:hAnsi="Times New Roman" w:cs="Times New Roman"/>
                <w:sz w:val="24"/>
                <w:szCs w:val="24"/>
              </w:rPr>
              <w:lastRenderedPageBreak/>
              <w:t>многофункциональным центром.</w:t>
            </w:r>
          </w:p>
        </w:tc>
        <w:tc>
          <w:tcPr>
            <w:tcW w:w="1843" w:type="dxa"/>
            <w:vMerge w:val="restart"/>
          </w:tcPr>
          <w:p w:rsidR="00D97301" w:rsidRPr="00B266A6" w:rsidRDefault="00D97301" w:rsidP="00E71578">
            <w:pPr>
              <w:autoSpaceDE w:val="0"/>
              <w:autoSpaceDN w:val="0"/>
              <w:adjustRightInd w:val="0"/>
              <w:rPr>
                <w:rFonts w:ascii="Times New Roman" w:hAnsi="Times New Roman" w:cs="Times New Roman"/>
                <w:sz w:val="24"/>
                <w:szCs w:val="24"/>
              </w:rPr>
            </w:pPr>
            <w:r w:rsidRPr="00B266A6">
              <w:rPr>
                <w:rFonts w:ascii="Times New Roman" w:hAnsi="Times New Roman" w:cs="Times New Roman"/>
                <w:sz w:val="24"/>
                <w:szCs w:val="24"/>
              </w:rPr>
              <w:lastRenderedPageBreak/>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орган/Многофункциональный центр</w:t>
            </w:r>
          </w:p>
          <w:p w:rsidR="00D97301" w:rsidRPr="00B266A6" w:rsidRDefault="00D97301" w:rsidP="00E71578">
            <w:pPr>
              <w:rPr>
                <w:rFonts w:ascii="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 xml:space="preserve">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w:t>
            </w:r>
            <w:r w:rsidRPr="00B266A6">
              <w:rPr>
                <w:rFonts w:ascii="Times New Roman" w:eastAsia="Times New Roman" w:hAnsi="Times New Roman" w:cs="Times New Roman"/>
                <w:sz w:val="24"/>
                <w:szCs w:val="24"/>
              </w:rPr>
              <w:lastRenderedPageBreak/>
              <w:t>услуги в многофункциональном центре (при наличии соглашения о взаимодействии).</w:t>
            </w:r>
          </w:p>
        </w:tc>
        <w:tc>
          <w:tcPr>
            <w:tcW w:w="1843" w:type="dxa"/>
            <w:vMerge w:val="restart"/>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lastRenderedPageBreak/>
              <w:t>Указанный в ходатайстве способ выдачи результата муниципальной услуги, в соответствии с п. 2.3.4. Административного регламента</w:t>
            </w:r>
          </w:p>
        </w:tc>
        <w:tc>
          <w:tcPr>
            <w:tcW w:w="2516" w:type="dxa"/>
            <w:vMerge w:val="restart"/>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Получение заявителем результата предоставления муниципальной услуги указанным в ходатайстве способом, предусмотренным п. 2.3.4. Административного регламента.</w:t>
            </w:r>
          </w:p>
          <w:p w:rsidR="00D97301" w:rsidRPr="00B266A6" w:rsidRDefault="00D97301" w:rsidP="00E71578">
            <w:pPr>
              <w:autoSpaceDE w:val="0"/>
              <w:autoSpaceDN w:val="0"/>
              <w:adjustRightInd w:val="0"/>
              <w:contextualSpacing/>
              <w:jc w:val="both"/>
              <w:rPr>
                <w:rFonts w:ascii="Times New Roman" w:hAnsi="Times New Roman" w:cs="Times New Roman"/>
                <w:sz w:val="24"/>
                <w:szCs w:val="24"/>
              </w:rPr>
            </w:pP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В день регистрации результата предоставления муниципальной услуги</w:t>
            </w:r>
          </w:p>
        </w:tc>
        <w:tc>
          <w:tcPr>
            <w:tcW w:w="1843" w:type="dxa"/>
            <w:vMerge/>
          </w:tcPr>
          <w:p w:rsidR="00D97301" w:rsidRPr="00B266A6" w:rsidRDefault="00D97301" w:rsidP="00E71578">
            <w:pPr>
              <w:autoSpaceDE w:val="0"/>
              <w:autoSpaceDN w:val="0"/>
              <w:adjustRightInd w:val="0"/>
              <w:rPr>
                <w:rFonts w:ascii="Times New Roman" w:hAnsi="Times New Roman" w:cs="Times New Roman"/>
                <w:sz w:val="24"/>
                <w:szCs w:val="24"/>
              </w:rPr>
            </w:pP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ЕПГУ</w:t>
            </w:r>
          </w:p>
          <w:p w:rsidR="00D97301" w:rsidRPr="00B266A6" w:rsidRDefault="00D97301" w:rsidP="00E71578">
            <w:pPr>
              <w:rPr>
                <w:rFonts w:ascii="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посредством ЕПГУ.</w:t>
            </w:r>
          </w:p>
        </w:tc>
        <w:tc>
          <w:tcPr>
            <w:tcW w:w="1843" w:type="dxa"/>
            <w:vMerge/>
          </w:tcPr>
          <w:p w:rsidR="00D97301" w:rsidRPr="00B266A6" w:rsidRDefault="00D97301" w:rsidP="00E71578">
            <w:pPr>
              <w:rPr>
                <w:rFonts w:ascii="Times New Roman" w:hAnsi="Times New Roman" w:cs="Times New Roman"/>
                <w:sz w:val="24"/>
                <w:szCs w:val="24"/>
              </w:rPr>
            </w:pPr>
          </w:p>
        </w:tc>
        <w:tc>
          <w:tcPr>
            <w:tcW w:w="2516" w:type="dxa"/>
            <w:vMerge/>
          </w:tcPr>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Выдача или направление заказным письмом с уведомлением о вручении   Уполномоченным органом заявителю результата предоставления муниципальной </w:t>
            </w:r>
            <w:r w:rsidRPr="00B266A6">
              <w:rPr>
                <w:rFonts w:ascii="Times New Roman" w:hAnsi="Times New Roman" w:cs="Times New Roman"/>
                <w:sz w:val="24"/>
                <w:szCs w:val="24"/>
              </w:rPr>
              <w:lastRenderedPageBreak/>
              <w:t>услуги на бумажном носителе  или в виде распечатанного экземпляра электронного документа.</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lastRenderedPageBreak/>
              <w:t>Не позднее 5 рабочих дней с даты регистрации результата предоставления муниципальной услуги</w:t>
            </w:r>
          </w:p>
        </w:tc>
        <w:tc>
          <w:tcPr>
            <w:tcW w:w="1843" w:type="dxa"/>
            <w:vMerge/>
          </w:tcPr>
          <w:p w:rsidR="00D97301" w:rsidRPr="00B266A6" w:rsidRDefault="00D97301" w:rsidP="00E71578">
            <w:pPr>
              <w:autoSpaceDE w:val="0"/>
              <w:autoSpaceDN w:val="0"/>
              <w:adjustRightInd w:val="0"/>
              <w:rPr>
                <w:rFonts w:ascii="Times New Roman" w:hAnsi="Times New Roman" w:cs="Times New Roman"/>
                <w:sz w:val="24"/>
                <w:szCs w:val="24"/>
              </w:rPr>
            </w:pP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vMerge/>
          </w:tcPr>
          <w:p w:rsidR="00D97301" w:rsidRPr="00B266A6" w:rsidRDefault="00D97301" w:rsidP="00E71578">
            <w:pPr>
              <w:rPr>
                <w:rFonts w:ascii="Times New Roman" w:hAnsi="Times New Roman" w:cs="Times New Roman"/>
                <w:sz w:val="24"/>
                <w:szCs w:val="24"/>
              </w:rPr>
            </w:pPr>
          </w:p>
        </w:tc>
        <w:tc>
          <w:tcPr>
            <w:tcW w:w="2516" w:type="dxa"/>
            <w:vMerge/>
          </w:tcPr>
          <w:p w:rsidR="00D97301" w:rsidRPr="00B266A6" w:rsidRDefault="00D97301" w:rsidP="00E71578">
            <w:pPr>
              <w:rPr>
                <w:rFonts w:ascii="Times New Roman" w:hAnsi="Times New Roman" w:cs="Times New Roman"/>
                <w:sz w:val="24"/>
                <w:szCs w:val="24"/>
              </w:rPr>
            </w:pPr>
          </w:p>
        </w:tc>
      </w:tr>
    </w:tbl>
    <w:p w:rsidR="00AF2D2B" w:rsidRDefault="00AF2D2B" w:rsidP="00AF2D2B">
      <w:pPr>
        <w:rPr>
          <w:rFonts w:ascii="Times New Roman" w:hAnsi="Times New Roman" w:cs="Times New Roman"/>
          <w:sz w:val="24"/>
          <w:szCs w:val="24"/>
        </w:rPr>
      </w:pPr>
    </w:p>
    <w:p w:rsidR="00AF2D2B" w:rsidRDefault="00AF2D2B">
      <w:pPr>
        <w:rPr>
          <w:rFonts w:ascii="Times New Roman" w:hAnsi="Times New Roman" w:cs="Times New Roman"/>
          <w:sz w:val="24"/>
          <w:szCs w:val="24"/>
        </w:rPr>
      </w:pPr>
    </w:p>
    <w:sectPr w:rsidR="00AF2D2B" w:rsidSect="00D9730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E63" w:rsidRDefault="00635E63" w:rsidP="00D97301">
      <w:pPr>
        <w:spacing w:after="0" w:line="240" w:lineRule="auto"/>
      </w:pPr>
      <w:r>
        <w:separator/>
      </w:r>
    </w:p>
  </w:endnote>
  <w:endnote w:type="continuationSeparator" w:id="1">
    <w:p w:rsidR="00635E63" w:rsidRDefault="00635E63" w:rsidP="00D97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E63" w:rsidRDefault="00635E63" w:rsidP="00D97301">
      <w:pPr>
        <w:spacing w:after="0" w:line="240" w:lineRule="auto"/>
      </w:pPr>
      <w:r>
        <w:separator/>
      </w:r>
    </w:p>
  </w:footnote>
  <w:footnote w:type="continuationSeparator" w:id="1">
    <w:p w:rsidR="00635E63" w:rsidRDefault="00635E63" w:rsidP="00D97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09904"/>
      <w:docPartObj>
        <w:docPartGallery w:val="Page Numbers (Top of Page)"/>
        <w:docPartUnique/>
      </w:docPartObj>
    </w:sdtPr>
    <w:sdtContent>
      <w:p w:rsidR="000A0F0D" w:rsidRDefault="000A0F0D">
        <w:pPr>
          <w:pStyle w:val="a7"/>
          <w:jc w:val="center"/>
        </w:pPr>
        <w:fldSimple w:instr=" PAGE   \* MERGEFORMAT ">
          <w:r w:rsidR="00A10851">
            <w:rPr>
              <w:noProof/>
            </w:rPr>
            <w:t>48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0D" w:rsidRDefault="000A0F0D" w:rsidP="008E05EE">
    <w:pPr>
      <w:pStyle w:val="a7"/>
      <w:tabs>
        <w:tab w:val="left" w:pos="52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5E7"/>
    <w:multiLevelType w:val="multilevel"/>
    <w:tmpl w:val="366C4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128AD"/>
    <w:multiLevelType w:val="multilevel"/>
    <w:tmpl w:val="3B3AA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36F17"/>
    <w:multiLevelType w:val="multilevel"/>
    <w:tmpl w:val="36ACE1B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6C0074D"/>
    <w:multiLevelType w:val="hybridMultilevel"/>
    <w:tmpl w:val="3F3C5D0E"/>
    <w:lvl w:ilvl="0" w:tplc="2D88010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5EF5D72"/>
    <w:multiLevelType w:val="hybridMultilevel"/>
    <w:tmpl w:val="9D6E0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3D385F"/>
    <w:multiLevelType w:val="multilevel"/>
    <w:tmpl w:val="94782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1C49A2"/>
    <w:multiLevelType w:val="hybridMultilevel"/>
    <w:tmpl w:val="F8209104"/>
    <w:lvl w:ilvl="0" w:tplc="CA84CF52">
      <w:start w:val="1"/>
      <w:numFmt w:val="decimal"/>
      <w:lvlText w:val="%1."/>
      <w:lvlJc w:val="left"/>
      <w:pPr>
        <w:ind w:left="1230" w:hanging="63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97301"/>
    <w:rsid w:val="000A0F0D"/>
    <w:rsid w:val="00101A10"/>
    <w:rsid w:val="00163A7A"/>
    <w:rsid w:val="00176F6E"/>
    <w:rsid w:val="001D0564"/>
    <w:rsid w:val="001E3CD3"/>
    <w:rsid w:val="00295EDB"/>
    <w:rsid w:val="002D02B6"/>
    <w:rsid w:val="004A1ED2"/>
    <w:rsid w:val="004D7250"/>
    <w:rsid w:val="00597A4D"/>
    <w:rsid w:val="005E0D3C"/>
    <w:rsid w:val="00635E63"/>
    <w:rsid w:val="0067125B"/>
    <w:rsid w:val="006B1FB4"/>
    <w:rsid w:val="006D7CD1"/>
    <w:rsid w:val="007F43A0"/>
    <w:rsid w:val="008B40CB"/>
    <w:rsid w:val="008B6C9D"/>
    <w:rsid w:val="008E05EE"/>
    <w:rsid w:val="008E5E99"/>
    <w:rsid w:val="009E2342"/>
    <w:rsid w:val="00A10851"/>
    <w:rsid w:val="00A55B61"/>
    <w:rsid w:val="00A6269F"/>
    <w:rsid w:val="00AD2312"/>
    <w:rsid w:val="00AF2D2B"/>
    <w:rsid w:val="00B115CB"/>
    <w:rsid w:val="00B11869"/>
    <w:rsid w:val="00B266A6"/>
    <w:rsid w:val="00C56490"/>
    <w:rsid w:val="00D97301"/>
    <w:rsid w:val="00E71578"/>
    <w:rsid w:val="00F2680B"/>
    <w:rsid w:val="00F514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D2"/>
  </w:style>
  <w:style w:type="paragraph" w:styleId="1">
    <w:name w:val="heading 1"/>
    <w:basedOn w:val="a0"/>
    <w:next w:val="a"/>
    <w:link w:val="10"/>
    <w:uiPriority w:val="9"/>
    <w:qFormat/>
    <w:rsid w:val="000A0F0D"/>
    <w:pPr>
      <w:numPr>
        <w:numId w:val="8"/>
      </w:numPr>
      <w:spacing w:before="240" w:after="240" w:line="312" w:lineRule="auto"/>
      <w:jc w:val="both"/>
      <w:outlineLvl w:val="0"/>
    </w:pPr>
    <w:rPr>
      <w:rFonts w:ascii="Times New Roman" w:eastAsia="Calibri" w:hAnsi="Times New Roman" w:cs="Times New Roman"/>
      <w:b/>
      <w:sz w:val="28"/>
      <w:szCs w:val="28"/>
    </w:rPr>
  </w:style>
  <w:style w:type="paragraph" w:styleId="2">
    <w:name w:val="heading 2"/>
    <w:basedOn w:val="a0"/>
    <w:next w:val="a"/>
    <w:link w:val="20"/>
    <w:uiPriority w:val="9"/>
    <w:unhideWhenUsed/>
    <w:qFormat/>
    <w:rsid w:val="000A0F0D"/>
    <w:pPr>
      <w:numPr>
        <w:ilvl w:val="1"/>
        <w:numId w:val="8"/>
      </w:numPr>
      <w:spacing w:before="240" w:after="240" w:line="312" w:lineRule="auto"/>
      <w:jc w:val="both"/>
      <w:outlineLvl w:val="1"/>
    </w:pPr>
    <w:rPr>
      <w:rFonts w:ascii="Times New Roman" w:eastAsia="Calibri"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D973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973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301"/>
    <w:pPr>
      <w:widowControl w:val="0"/>
      <w:autoSpaceDE w:val="0"/>
      <w:autoSpaceDN w:val="0"/>
      <w:spacing w:after="0" w:line="240" w:lineRule="auto"/>
    </w:pPr>
    <w:rPr>
      <w:rFonts w:ascii="Courier New" w:eastAsiaTheme="minorEastAsia" w:hAnsi="Courier New" w:cs="Courier New"/>
      <w:sz w:val="20"/>
      <w:lang w:eastAsia="ru-RU"/>
    </w:rPr>
  </w:style>
  <w:style w:type="character" w:styleId="a4">
    <w:name w:val="Hyperlink"/>
    <w:basedOn w:val="a1"/>
    <w:uiPriority w:val="99"/>
    <w:unhideWhenUsed/>
    <w:rsid w:val="00D97301"/>
    <w:rPr>
      <w:color w:val="0563C1" w:themeColor="hyperlink"/>
      <w:u w:val="single"/>
    </w:rPr>
  </w:style>
  <w:style w:type="paragraph" w:styleId="a5">
    <w:name w:val="Balloon Text"/>
    <w:basedOn w:val="a"/>
    <w:link w:val="a6"/>
    <w:uiPriority w:val="99"/>
    <w:semiHidden/>
    <w:unhideWhenUsed/>
    <w:rsid w:val="00D97301"/>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D97301"/>
    <w:rPr>
      <w:rFonts w:ascii="Segoe UI" w:hAnsi="Segoe UI" w:cs="Segoe UI"/>
      <w:sz w:val="18"/>
      <w:szCs w:val="18"/>
    </w:rPr>
  </w:style>
  <w:style w:type="paragraph" w:customStyle="1" w:styleId="Default">
    <w:name w:val="Default"/>
    <w:rsid w:val="00D973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D973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7301"/>
  </w:style>
  <w:style w:type="paragraph" w:styleId="a9">
    <w:name w:val="footer"/>
    <w:basedOn w:val="a"/>
    <w:link w:val="aa"/>
    <w:uiPriority w:val="99"/>
    <w:unhideWhenUsed/>
    <w:rsid w:val="00D973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7301"/>
  </w:style>
  <w:style w:type="character" w:customStyle="1" w:styleId="ab">
    <w:name w:val="Основной текст_"/>
    <w:basedOn w:val="a1"/>
    <w:link w:val="11"/>
    <w:rsid w:val="00D97301"/>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b"/>
    <w:rsid w:val="00D97301"/>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c">
    <w:name w:val="Table Grid"/>
    <w:basedOn w:val="a2"/>
    <w:uiPriority w:val="39"/>
    <w:rsid w:val="00D97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Paragraph"/>
    <w:basedOn w:val="a"/>
    <w:uiPriority w:val="34"/>
    <w:qFormat/>
    <w:rsid w:val="00D97301"/>
    <w:pPr>
      <w:ind w:left="720"/>
      <w:contextualSpacing/>
    </w:pPr>
  </w:style>
  <w:style w:type="paragraph" w:styleId="ad">
    <w:name w:val="endnote text"/>
    <w:basedOn w:val="a"/>
    <w:link w:val="ae"/>
    <w:uiPriority w:val="99"/>
    <w:semiHidden/>
    <w:unhideWhenUsed/>
    <w:rsid w:val="00D97301"/>
    <w:pPr>
      <w:spacing w:after="0" w:line="240" w:lineRule="auto"/>
    </w:pPr>
    <w:rPr>
      <w:rFonts w:ascii="Calibri" w:eastAsia="Times New Roman" w:hAnsi="Calibri" w:cs="Times New Roman"/>
      <w:sz w:val="20"/>
      <w:szCs w:val="20"/>
    </w:rPr>
  </w:style>
  <w:style w:type="character" w:customStyle="1" w:styleId="ae">
    <w:name w:val="Текст концевой сноски Знак"/>
    <w:basedOn w:val="a1"/>
    <w:link w:val="ad"/>
    <w:uiPriority w:val="99"/>
    <w:semiHidden/>
    <w:rsid w:val="00D97301"/>
    <w:rPr>
      <w:rFonts w:ascii="Calibri" w:eastAsia="Times New Roman" w:hAnsi="Calibri" w:cs="Times New Roman"/>
      <w:sz w:val="20"/>
      <w:szCs w:val="20"/>
    </w:rPr>
  </w:style>
  <w:style w:type="character" w:customStyle="1" w:styleId="FontStyle13">
    <w:name w:val="Font Style13"/>
    <w:rsid w:val="00B11869"/>
    <w:rPr>
      <w:rFonts w:ascii="Times New Roman" w:hAnsi="Times New Roman" w:cs="Times New Roman" w:hint="default"/>
      <w:sz w:val="26"/>
    </w:rPr>
  </w:style>
  <w:style w:type="paragraph" w:styleId="af">
    <w:name w:val="Body Text"/>
    <w:basedOn w:val="a"/>
    <w:link w:val="af0"/>
    <w:rsid w:val="00AF2D2B"/>
    <w:pPr>
      <w:suppressAutoHyphens/>
      <w:autoSpaceDN w:val="0"/>
      <w:spacing w:after="120" w:line="240" w:lineRule="auto"/>
      <w:textAlignment w:val="baseline"/>
    </w:pPr>
    <w:rPr>
      <w:rFonts w:ascii="Courier New" w:eastAsia="Calibri" w:hAnsi="Courier New" w:cs="Courier New"/>
      <w:sz w:val="24"/>
      <w:szCs w:val="24"/>
    </w:rPr>
  </w:style>
  <w:style w:type="character" w:customStyle="1" w:styleId="af0">
    <w:name w:val="Основной текст Знак"/>
    <w:basedOn w:val="a1"/>
    <w:link w:val="af"/>
    <w:rsid w:val="00AF2D2B"/>
    <w:rPr>
      <w:rFonts w:ascii="Courier New" w:eastAsia="Calibri" w:hAnsi="Courier New" w:cs="Courier New"/>
      <w:sz w:val="24"/>
      <w:szCs w:val="24"/>
    </w:rPr>
  </w:style>
  <w:style w:type="character" w:customStyle="1" w:styleId="15">
    <w:name w:val="Основной текст + 15"/>
    <w:rsid w:val="00AF2D2B"/>
    <w:rPr>
      <w:rFonts w:cs="Times New Roman"/>
      <w:b/>
      <w:bCs/>
      <w:sz w:val="31"/>
      <w:szCs w:val="31"/>
      <w:lang w:bidi="ar-SA"/>
    </w:rPr>
  </w:style>
  <w:style w:type="character" w:customStyle="1" w:styleId="af1">
    <w:name w:val="Основной текст + Полужирный"/>
    <w:rsid w:val="004D7250"/>
    <w:rPr>
      <w:rFonts w:ascii="Times New Roman" w:hAnsi="Times New Roman" w:cs="Times New Roman"/>
      <w:b/>
      <w:bCs/>
      <w:sz w:val="21"/>
      <w:szCs w:val="21"/>
      <w:u w:val="none"/>
      <w:lang w:bidi="ar-SA"/>
    </w:rPr>
  </w:style>
  <w:style w:type="character" w:customStyle="1" w:styleId="10">
    <w:name w:val="Заголовок 1 Знак"/>
    <w:basedOn w:val="a1"/>
    <w:link w:val="1"/>
    <w:uiPriority w:val="9"/>
    <w:rsid w:val="000A0F0D"/>
    <w:rPr>
      <w:rFonts w:ascii="Times New Roman" w:eastAsia="Calibri" w:hAnsi="Times New Roman" w:cs="Times New Roman"/>
      <w:b/>
      <w:sz w:val="28"/>
      <w:szCs w:val="28"/>
    </w:rPr>
  </w:style>
  <w:style w:type="character" w:customStyle="1" w:styleId="20">
    <w:name w:val="Заголовок 2 Знак"/>
    <w:basedOn w:val="a1"/>
    <w:link w:val="2"/>
    <w:uiPriority w:val="9"/>
    <w:rsid w:val="000A0F0D"/>
    <w:rPr>
      <w:rFonts w:ascii="Times New Roman" w:eastAsia="Calibri" w:hAnsi="Times New Roman" w:cs="Times New Roman"/>
      <w:b/>
      <w:sz w:val="28"/>
      <w:szCs w:val="28"/>
    </w:rPr>
  </w:style>
  <w:style w:type="paragraph" w:styleId="af2">
    <w:name w:val="No Spacing"/>
    <w:link w:val="af3"/>
    <w:uiPriority w:val="1"/>
    <w:qFormat/>
    <w:rsid w:val="000A0F0D"/>
    <w:pPr>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3">
    <w:name w:val="Без интервала Знак"/>
    <w:link w:val="af2"/>
    <w:uiPriority w:val="1"/>
    <w:locked/>
    <w:rsid w:val="000A0F0D"/>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73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973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301"/>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D97301"/>
    <w:rPr>
      <w:color w:val="0563C1" w:themeColor="hyperlink"/>
      <w:u w:val="single"/>
    </w:rPr>
  </w:style>
  <w:style w:type="paragraph" w:styleId="a4">
    <w:name w:val="Balloon Text"/>
    <w:basedOn w:val="a"/>
    <w:link w:val="a5"/>
    <w:uiPriority w:val="99"/>
    <w:semiHidden/>
    <w:unhideWhenUsed/>
    <w:rsid w:val="00D973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301"/>
    <w:rPr>
      <w:rFonts w:ascii="Segoe UI" w:hAnsi="Segoe UI" w:cs="Segoe UI"/>
      <w:sz w:val="18"/>
      <w:szCs w:val="18"/>
    </w:rPr>
  </w:style>
  <w:style w:type="paragraph" w:customStyle="1" w:styleId="Default">
    <w:name w:val="Default"/>
    <w:rsid w:val="00D973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unhideWhenUsed/>
    <w:rsid w:val="00D973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7301"/>
  </w:style>
  <w:style w:type="paragraph" w:styleId="a8">
    <w:name w:val="footer"/>
    <w:basedOn w:val="a"/>
    <w:link w:val="a9"/>
    <w:uiPriority w:val="99"/>
    <w:unhideWhenUsed/>
    <w:rsid w:val="00D97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7301"/>
  </w:style>
  <w:style w:type="character" w:customStyle="1" w:styleId="aa">
    <w:name w:val="Основной текст_"/>
    <w:basedOn w:val="a0"/>
    <w:link w:val="1"/>
    <w:rsid w:val="00D9730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a"/>
    <w:rsid w:val="00D97301"/>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b">
    <w:name w:val="Table Grid"/>
    <w:basedOn w:val="a1"/>
    <w:uiPriority w:val="39"/>
    <w:rsid w:val="00D97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97301"/>
    <w:pPr>
      <w:ind w:left="720"/>
      <w:contextualSpacing/>
    </w:pPr>
  </w:style>
  <w:style w:type="paragraph" w:styleId="ad">
    <w:name w:val="endnote text"/>
    <w:basedOn w:val="a"/>
    <w:link w:val="ae"/>
    <w:uiPriority w:val="99"/>
    <w:semiHidden/>
    <w:unhideWhenUsed/>
    <w:rsid w:val="00D97301"/>
    <w:pPr>
      <w:spacing w:after="0" w:line="240" w:lineRule="auto"/>
    </w:pPr>
    <w:rPr>
      <w:rFonts w:ascii="Calibri" w:eastAsia="Times New Roman" w:hAnsi="Calibri" w:cs="Times New Roman"/>
      <w:sz w:val="20"/>
      <w:szCs w:val="20"/>
      <w:lang w:val="x-none" w:eastAsia="x-none"/>
    </w:rPr>
  </w:style>
  <w:style w:type="character" w:customStyle="1" w:styleId="ae">
    <w:name w:val="Текст концевой сноски Знак"/>
    <w:basedOn w:val="a0"/>
    <w:link w:val="ad"/>
    <w:uiPriority w:val="99"/>
    <w:semiHidden/>
    <w:rsid w:val="00D97301"/>
    <w:rPr>
      <w:rFonts w:ascii="Calibri" w:eastAsia="Times New Roman" w:hAnsi="Calibri"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etrovskoe.ru" TargetMode="External"/><Relationship Id="rId13" Type="http://schemas.openxmlformats.org/officeDocument/2006/relationships/hyperlink" Target="consultantplus://offline/ref=401B2296F07D7FD3D77710C14DE64FF173FCF45729EA8F71F1EC3B9CF9A12D735F1882E575B69D80E018E09A9Fx2J1E"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consultantplus://offline/ref=401B2296F07D7FD3D77710C14DE64FF174FDF35222EF8F71F1EC3B9CF9A12D735F1882E575B69D80E018E09A9Fx2J1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27056239DBCB4755C071AEB117A888669408BAAD0B5F10575895FDBF2714C3371B2337362A7DF007D875FD1F2ZFC8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5245A62138BA9A2824EE616792B43E67FAE89A33C1F39318CDB5B59CBB1392F32EA8F818CF7CBC92AED97CFA9A253EF88CE277D6CBEA63nDk9K" TargetMode="External"/><Relationship Id="rId5" Type="http://schemas.openxmlformats.org/officeDocument/2006/relationships/footnotes" Target="footnotes.xml"/><Relationship Id="rId15" Type="http://schemas.openxmlformats.org/officeDocument/2006/relationships/hyperlink" Target="consultantplus://offline/ref=187087267D81892EADC0796CA82B344633986AB5F397A4C923BB92D145652CDC4974890F4830D1B337186F341F4705H" TargetMode="External"/><Relationship Id="rId10" Type="http://schemas.openxmlformats.org/officeDocument/2006/relationships/hyperlink" Target="http://www.admpetrovsko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mpetrovskoe.ru" TargetMode="External"/><Relationship Id="rId14" Type="http://schemas.openxmlformats.org/officeDocument/2006/relationships/hyperlink" Target="consultantplus://offline/ref=187087267D81892EADC0796CA82B344633986AB5F397A4C923BB92D145652CDC4974890F4830D1B337186F341F470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48</Pages>
  <Words>13699</Words>
  <Characters>78087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2023-05-03T09:27:00Z</cp:lastPrinted>
  <dcterms:created xsi:type="dcterms:W3CDTF">2023-03-06T04:00:00Z</dcterms:created>
  <dcterms:modified xsi:type="dcterms:W3CDTF">2023-06-02T05:21:00Z</dcterms:modified>
</cp:coreProperties>
</file>