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DA" w:rsidRDefault="00CD6ADA" w:rsidP="00CD6ADA">
      <w:pPr>
        <w:pStyle w:val="2"/>
        <w:numPr>
          <w:ilvl w:val="0"/>
          <w:numId w:val="0"/>
        </w:numPr>
        <w:ind w:right="2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ADA" w:rsidRPr="00953D5D" w:rsidRDefault="00CD6ADA" w:rsidP="00CD6ADA">
      <w:pPr>
        <w:pStyle w:val="ae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953D5D">
        <w:rPr>
          <w:rFonts w:ascii="Times New Roman" w:hAnsi="Times New Roman"/>
          <w:b/>
          <w:sz w:val="28"/>
          <w:szCs w:val="28"/>
        </w:rPr>
        <w:t>АДМИНИСТРАЦИЯ</w:t>
      </w:r>
    </w:p>
    <w:p w:rsidR="00CD6ADA" w:rsidRPr="00953D5D" w:rsidRDefault="00CD6ADA" w:rsidP="00CD6ADA">
      <w:pPr>
        <w:pStyle w:val="ae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953D5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D6ADA" w:rsidRPr="00953D5D" w:rsidRDefault="00CD6ADA" w:rsidP="00CD6ADA">
      <w:pPr>
        <w:pStyle w:val="ae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953D5D">
        <w:rPr>
          <w:rFonts w:ascii="Times New Roman" w:hAnsi="Times New Roman"/>
          <w:b/>
          <w:sz w:val="28"/>
          <w:szCs w:val="28"/>
        </w:rPr>
        <w:t>СЕЛЬСКОЕ ПО</w:t>
      </w:r>
      <w:r w:rsidR="00DF62C5">
        <w:rPr>
          <w:rFonts w:ascii="Times New Roman" w:hAnsi="Times New Roman"/>
          <w:b/>
          <w:sz w:val="28"/>
          <w:szCs w:val="28"/>
        </w:rPr>
        <w:t>С</w:t>
      </w:r>
      <w:r w:rsidRPr="00953D5D">
        <w:rPr>
          <w:rFonts w:ascii="Times New Roman" w:hAnsi="Times New Roman"/>
          <w:b/>
          <w:sz w:val="28"/>
          <w:szCs w:val="28"/>
        </w:rPr>
        <w:t>ЕЛЕНИЕ</w:t>
      </w:r>
    </w:p>
    <w:p w:rsidR="00CD6ADA" w:rsidRPr="00953D5D" w:rsidRDefault="00CD6ADA" w:rsidP="00CD6ADA">
      <w:pPr>
        <w:pStyle w:val="ae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953D5D">
        <w:rPr>
          <w:rFonts w:ascii="Times New Roman" w:hAnsi="Times New Roman"/>
          <w:b/>
          <w:sz w:val="28"/>
          <w:szCs w:val="28"/>
        </w:rPr>
        <w:t xml:space="preserve"> ПЕТРОВСКИЙ СЕЛЬСОВЕТ</w:t>
      </w:r>
    </w:p>
    <w:p w:rsidR="00CD6ADA" w:rsidRPr="00953D5D" w:rsidRDefault="00CD6ADA" w:rsidP="00CD6ADA">
      <w:pPr>
        <w:pStyle w:val="ae"/>
        <w:ind w:right="2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53D5D">
        <w:rPr>
          <w:rFonts w:ascii="Times New Roman" w:hAnsi="Times New Roman"/>
          <w:b/>
          <w:bCs/>
          <w:caps/>
          <w:sz w:val="28"/>
          <w:szCs w:val="28"/>
        </w:rPr>
        <w:t xml:space="preserve">САРАКТАШСКОГО РАЙОНА </w:t>
      </w:r>
    </w:p>
    <w:p w:rsidR="00CD6ADA" w:rsidRPr="00953D5D" w:rsidRDefault="00CD6ADA" w:rsidP="00CD6ADA">
      <w:pPr>
        <w:pStyle w:val="ae"/>
        <w:ind w:right="2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53D5D">
        <w:rPr>
          <w:rFonts w:ascii="Times New Roman" w:hAnsi="Times New Roman"/>
          <w:b/>
          <w:bCs/>
          <w:caps/>
          <w:sz w:val="28"/>
          <w:szCs w:val="28"/>
        </w:rPr>
        <w:t>ОРЕНБУРГСКОЙ ОБЛАСТИ</w:t>
      </w:r>
    </w:p>
    <w:p w:rsidR="00CD6ADA" w:rsidRPr="00953D5D" w:rsidRDefault="00CD6ADA" w:rsidP="00CD6ADA">
      <w:pPr>
        <w:pStyle w:val="ae"/>
        <w:ind w:right="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6ADA" w:rsidRPr="00953D5D" w:rsidRDefault="00CD6ADA" w:rsidP="00CD6ADA">
      <w:pPr>
        <w:pStyle w:val="ae"/>
        <w:pBdr>
          <w:bottom w:val="single" w:sz="12" w:space="1" w:color="auto"/>
        </w:pBdr>
        <w:ind w:right="2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D5D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CD6ADA" w:rsidRPr="00953D5D" w:rsidRDefault="00CD6ADA" w:rsidP="00CD6ADA">
      <w:pPr>
        <w:pStyle w:val="ae"/>
        <w:ind w:right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953D5D">
        <w:rPr>
          <w:rFonts w:ascii="Times New Roman" w:hAnsi="Times New Roman"/>
          <w:sz w:val="28"/>
          <w:szCs w:val="28"/>
        </w:rPr>
        <w:t xml:space="preserve"> мая 2023 года           </w:t>
      </w:r>
      <w:r w:rsidRPr="00953D5D">
        <w:rPr>
          <w:rFonts w:ascii="Times New Roman" w:hAnsi="Times New Roman"/>
          <w:sz w:val="28"/>
          <w:szCs w:val="28"/>
        </w:rPr>
        <w:tab/>
        <w:t xml:space="preserve">               с. Петровское        </w:t>
      </w:r>
      <w:r>
        <w:rPr>
          <w:rFonts w:ascii="Times New Roman" w:hAnsi="Times New Roman"/>
          <w:sz w:val="28"/>
          <w:szCs w:val="28"/>
        </w:rPr>
        <w:t xml:space="preserve">                             № 41</w:t>
      </w:r>
      <w:r w:rsidRPr="00953D5D">
        <w:rPr>
          <w:rFonts w:ascii="Times New Roman" w:hAnsi="Times New Roman"/>
          <w:sz w:val="28"/>
          <w:szCs w:val="28"/>
        </w:rPr>
        <w:t>-п</w:t>
      </w:r>
    </w:p>
    <w:p w:rsidR="00CD6ADA" w:rsidRPr="00953D5D" w:rsidRDefault="00CD6ADA" w:rsidP="00CD6ADA">
      <w:pPr>
        <w:pStyle w:val="ae"/>
        <w:ind w:right="2"/>
        <w:jc w:val="center"/>
        <w:rPr>
          <w:rFonts w:ascii="Times New Roman" w:hAnsi="Times New Roman"/>
          <w:sz w:val="28"/>
          <w:szCs w:val="28"/>
        </w:rPr>
      </w:pPr>
    </w:p>
    <w:p w:rsidR="00CD6ADA" w:rsidRPr="00C14F7A" w:rsidRDefault="00CD6ADA" w:rsidP="00CD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6ADA" w:rsidRPr="00C14F7A" w:rsidRDefault="00CD6ADA" w:rsidP="00CD6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14F7A">
        <w:rPr>
          <w:rFonts w:ascii="Times New Roman" w:hAnsi="Times New Roman"/>
          <w:bCs/>
          <w:sz w:val="28"/>
          <w:szCs w:val="28"/>
        </w:rPr>
        <w:t xml:space="preserve">Об утверждении административного регламента </w:t>
      </w:r>
    </w:p>
    <w:p w:rsidR="00CD6ADA" w:rsidRPr="00C14F7A" w:rsidRDefault="00CD6ADA" w:rsidP="00CD6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14F7A">
        <w:rPr>
          <w:rFonts w:ascii="Times New Roman" w:hAnsi="Times New Roman"/>
          <w:bCs/>
          <w:sz w:val="28"/>
          <w:szCs w:val="28"/>
        </w:rPr>
        <w:t>предоставления муниципально</w:t>
      </w:r>
      <w:r>
        <w:rPr>
          <w:rFonts w:ascii="Times New Roman" w:hAnsi="Times New Roman"/>
          <w:bCs/>
          <w:sz w:val="28"/>
          <w:szCs w:val="28"/>
        </w:rPr>
        <w:t>й услуги «Выдача разрешения на право организации розничного рынка</w:t>
      </w:r>
      <w:r w:rsidRPr="00C14F7A">
        <w:rPr>
          <w:rFonts w:ascii="Times New Roman" w:hAnsi="Times New Roman"/>
          <w:bCs/>
          <w:sz w:val="28"/>
          <w:szCs w:val="28"/>
        </w:rPr>
        <w:t xml:space="preserve">» </w:t>
      </w:r>
    </w:p>
    <w:p w:rsidR="00CD6ADA" w:rsidRPr="00C14F7A" w:rsidRDefault="00CD6ADA" w:rsidP="00CD6A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на территори</w:t>
      </w:r>
      <w:r>
        <w:rPr>
          <w:rFonts w:ascii="Times New Roman" w:hAnsi="Times New Roman"/>
          <w:sz w:val="28"/>
          <w:szCs w:val="28"/>
        </w:rPr>
        <w:t>и муниципального образования Пет</w:t>
      </w:r>
      <w:r w:rsidRPr="00C14F7A">
        <w:rPr>
          <w:rFonts w:ascii="Times New Roman" w:hAnsi="Times New Roman"/>
          <w:sz w:val="28"/>
          <w:szCs w:val="28"/>
        </w:rPr>
        <w:t>ровский сельсовет Саракташск</w:t>
      </w:r>
      <w:r>
        <w:rPr>
          <w:rFonts w:ascii="Times New Roman" w:hAnsi="Times New Roman"/>
          <w:sz w:val="28"/>
          <w:szCs w:val="28"/>
        </w:rPr>
        <w:t>ого района Оренбургской области</w:t>
      </w:r>
    </w:p>
    <w:p w:rsidR="005836AC" w:rsidRPr="005836AC" w:rsidRDefault="005836AC" w:rsidP="0058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36AC" w:rsidRPr="005836AC" w:rsidRDefault="005836AC" w:rsidP="0058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36AC" w:rsidRPr="005836AC" w:rsidRDefault="005836AC" w:rsidP="0058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6A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D6ADA" w:rsidRPr="00C14F7A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</w:t>
      </w:r>
      <w:r w:rsidR="00CD6ADA">
        <w:rPr>
          <w:rFonts w:ascii="Times New Roman" w:hAnsi="Times New Roman"/>
          <w:sz w:val="28"/>
          <w:szCs w:val="28"/>
        </w:rPr>
        <w:t>ургской области», Протоколом №2-</w:t>
      </w:r>
      <w:r w:rsidR="00CD6ADA" w:rsidRPr="00C14F7A">
        <w:rPr>
          <w:rFonts w:ascii="Times New Roman" w:hAnsi="Times New Roman"/>
          <w:sz w:val="28"/>
          <w:szCs w:val="28"/>
        </w:rPr>
        <w:t>пр от 21.03.2023 г. заседания комиссии по цифровому развитию и использованию информационных технологий в Оренбургской области, Уставо</w:t>
      </w:r>
      <w:r w:rsidR="00CD6ADA">
        <w:rPr>
          <w:rFonts w:ascii="Times New Roman" w:hAnsi="Times New Roman"/>
          <w:sz w:val="28"/>
          <w:szCs w:val="28"/>
        </w:rPr>
        <w:t>м муниципального образования Пет</w:t>
      </w:r>
      <w:r w:rsidR="00CD6ADA" w:rsidRPr="00C14F7A">
        <w:rPr>
          <w:rFonts w:ascii="Times New Roman" w:hAnsi="Times New Roman"/>
          <w:sz w:val="28"/>
          <w:szCs w:val="28"/>
        </w:rPr>
        <w:t>ровский сельсовет Саракташского района Оренбургской области</w:t>
      </w:r>
      <w:r w:rsidRPr="005836A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36AC" w:rsidRPr="005836AC" w:rsidRDefault="005836AC" w:rsidP="005836AC">
      <w:pPr>
        <w:tabs>
          <w:tab w:val="left" w:pos="13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6A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36AC" w:rsidRPr="005836AC" w:rsidRDefault="005836AC" w:rsidP="005836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36AC" w:rsidRPr="005836AC" w:rsidRDefault="005836AC" w:rsidP="00CD6A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6AC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5836AC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Pr="005836AC">
        <w:rPr>
          <w:rFonts w:ascii="Times New Roman" w:eastAsia="Times New Roman" w:hAnsi="Times New Roman" w:cs="Times New Roman"/>
          <w:sz w:val="28"/>
          <w:szCs w:val="28"/>
        </w:rPr>
        <w:t>«Выдача разрешения на право организации розничного рынка»</w:t>
      </w:r>
    </w:p>
    <w:p w:rsidR="005836AC" w:rsidRPr="005836AC" w:rsidRDefault="005836AC" w:rsidP="00CD6A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6AC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836AC" w:rsidRPr="005836AC" w:rsidRDefault="005836AC" w:rsidP="00CD6A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6AC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после обнародования и подлежит размещению на сайте администрации.</w:t>
      </w:r>
    </w:p>
    <w:p w:rsidR="005836AC" w:rsidRPr="005836AC" w:rsidRDefault="005836AC" w:rsidP="00CD6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36AC" w:rsidRPr="005836AC" w:rsidRDefault="005836AC" w:rsidP="00CD6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ADA" w:rsidRPr="00C14F7A" w:rsidRDefault="00CD6ADA" w:rsidP="00CD6ADA">
      <w:pPr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  <w:r w:rsidRPr="00C14F7A">
        <w:rPr>
          <w:rFonts w:ascii="Times New Roman" w:hAnsi="Times New Roman"/>
          <w:sz w:val="28"/>
          <w:szCs w:val="28"/>
          <w:lang w:eastAsia="ar-SA"/>
        </w:rPr>
        <w:t>Глава муниципального образования</w:t>
      </w:r>
      <w:r w:rsidRPr="00C14F7A">
        <w:rPr>
          <w:rFonts w:ascii="Times New Roman" w:hAnsi="Times New Roman"/>
          <w:sz w:val="28"/>
          <w:szCs w:val="28"/>
          <w:lang w:eastAsia="ar-SA"/>
        </w:rPr>
        <w:tab/>
      </w:r>
      <w:r w:rsidRPr="00C14F7A">
        <w:rPr>
          <w:rFonts w:ascii="Times New Roman" w:hAnsi="Times New Roman"/>
          <w:sz w:val="28"/>
          <w:szCs w:val="28"/>
          <w:lang w:eastAsia="ar-SA"/>
        </w:rPr>
        <w:tab/>
      </w:r>
      <w:r w:rsidRPr="00372B13">
        <w:rPr>
          <w:sz w:val="28"/>
          <w:szCs w:val="28"/>
          <w:lang w:eastAsia="ar-SA"/>
        </w:rPr>
        <w:t xml:space="preserve">                </w:t>
      </w:r>
      <w:r w:rsidRPr="00953D5D">
        <w:rPr>
          <w:rFonts w:ascii="Times New Roman" w:hAnsi="Times New Roman"/>
          <w:sz w:val="28"/>
          <w:szCs w:val="28"/>
          <w:lang w:eastAsia="ar-SA"/>
        </w:rPr>
        <w:t>О.А. Митюшникова</w:t>
      </w:r>
    </w:p>
    <w:p w:rsidR="00CD6ADA" w:rsidRPr="00C14F7A" w:rsidRDefault="00CD6ADA" w:rsidP="00CD6AD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</w:p>
    <w:p w:rsidR="00CD6ADA" w:rsidRPr="00C14F7A" w:rsidRDefault="00CD6ADA" w:rsidP="00CD6AD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</w:p>
    <w:p w:rsidR="00CD6ADA" w:rsidRPr="00C14F7A" w:rsidRDefault="00CD6ADA" w:rsidP="00CD6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color w:val="333333"/>
          <w:sz w:val="28"/>
          <w:szCs w:val="28"/>
          <w:lang w:eastAsia="ar-SA"/>
        </w:rPr>
        <w:t>Разослано:</w:t>
      </w:r>
      <w:r w:rsidRPr="00C14F7A">
        <w:rPr>
          <w:rFonts w:ascii="Times New Roman" w:hAnsi="Times New Roman"/>
          <w:sz w:val="28"/>
          <w:szCs w:val="28"/>
        </w:rPr>
        <w:t xml:space="preserve"> прокуратуре района, администрации района, администрации сельсовета, официальный сай</w:t>
      </w:r>
      <w:r>
        <w:rPr>
          <w:rFonts w:ascii="Times New Roman" w:hAnsi="Times New Roman"/>
          <w:sz w:val="28"/>
          <w:szCs w:val="28"/>
        </w:rPr>
        <w:t>т, информационный бюллетене «Пет</w:t>
      </w:r>
      <w:r w:rsidRPr="00C14F7A">
        <w:rPr>
          <w:rFonts w:ascii="Times New Roman" w:hAnsi="Times New Roman"/>
          <w:sz w:val="28"/>
          <w:szCs w:val="28"/>
        </w:rPr>
        <w:t>ровский сельсовет», в дело</w:t>
      </w:r>
    </w:p>
    <w:p w:rsidR="00CD6ADA" w:rsidRPr="00953D5D" w:rsidRDefault="00CD6ADA" w:rsidP="00CD6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Default="00CD6ADA" w:rsidP="00CD6A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D6ADA" w:rsidRPr="00C14F7A" w:rsidRDefault="00CD6ADA" w:rsidP="00CD6AD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D6ADA" w:rsidRPr="00C14F7A" w:rsidRDefault="00CD6ADA" w:rsidP="00CD6ADA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D6ADA" w:rsidRPr="00C14F7A" w:rsidRDefault="00CD6ADA" w:rsidP="00CD6ADA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</w:t>
      </w:r>
      <w:r w:rsidRPr="00C14F7A">
        <w:rPr>
          <w:rFonts w:ascii="Times New Roman" w:hAnsi="Times New Roman"/>
          <w:sz w:val="28"/>
          <w:szCs w:val="28"/>
        </w:rPr>
        <w:t>ровского сельсовета</w:t>
      </w:r>
    </w:p>
    <w:p w:rsidR="00CD6ADA" w:rsidRPr="00C14F7A" w:rsidRDefault="00CD6ADA" w:rsidP="00CD6ADA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Саракташского района</w:t>
      </w:r>
    </w:p>
    <w:p w:rsidR="00CD6ADA" w:rsidRPr="00C14F7A" w:rsidRDefault="00CD6ADA" w:rsidP="00CD6ADA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Оренбургской области</w:t>
      </w:r>
    </w:p>
    <w:p w:rsidR="005836AC" w:rsidRPr="00CD6ADA" w:rsidRDefault="00CD6ADA" w:rsidP="00CD6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30.05</w:t>
      </w:r>
      <w:r w:rsidRPr="00C14F7A">
        <w:rPr>
          <w:rFonts w:ascii="Times New Roman" w:hAnsi="Times New Roman"/>
          <w:sz w:val="28"/>
          <w:szCs w:val="28"/>
        </w:rPr>
        <w:t>.2023 № 4</w:t>
      </w:r>
      <w:r>
        <w:rPr>
          <w:rFonts w:ascii="Times New Roman" w:hAnsi="Times New Roman"/>
          <w:sz w:val="28"/>
          <w:szCs w:val="28"/>
        </w:rPr>
        <w:t>1</w:t>
      </w:r>
      <w:r w:rsidRPr="00C14F7A">
        <w:rPr>
          <w:rFonts w:ascii="Times New Roman" w:hAnsi="Times New Roman"/>
          <w:sz w:val="28"/>
          <w:szCs w:val="28"/>
        </w:rPr>
        <w:t>-п</w:t>
      </w:r>
    </w:p>
    <w:p w:rsidR="005836AC" w:rsidRDefault="005836AC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6AC" w:rsidRDefault="005836AC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4622" w:rsidRPr="00BC4622" w:rsidRDefault="008804AF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C4622"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дминистративный регламент </w:t>
      </w:r>
    </w:p>
    <w:p w:rsidR="00BC4622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622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«Выдача</w:t>
      </w:r>
      <w:r w:rsidR="00CD6A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право организации розничного рынка» </w:t>
      </w:r>
    </w:p>
    <w:p w:rsidR="00713005" w:rsidRPr="00BC4622" w:rsidRDefault="00713005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4622" w:rsidRPr="00C6694A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BC4622" w:rsidRDefault="00BC4622" w:rsidP="00BC462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622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1642E3" w:rsidRPr="00BC4622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C4622" w:rsidRPr="00BC4622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  <w:r w:rsidRPr="00BC4622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BC4622" w:rsidRPr="00BC4622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C4622" w:rsidRPr="0014449C" w:rsidRDefault="008804AF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C4622" w:rsidRPr="0014449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="00BC4622" w:rsidRPr="0014449C">
        <w:rPr>
          <w:rFonts w:ascii="Times New Roman" w:hAnsi="Times New Roman" w:cs="Times New Roman"/>
          <w:sz w:val="28"/>
          <w:szCs w:val="28"/>
        </w:rPr>
        <w:t>» (далее –</w:t>
      </w:r>
      <w:r w:rsidR="00D17457" w:rsidRPr="0014449C">
        <w:rPr>
          <w:rFonts w:ascii="Times New Roman" w:hAnsi="Times New Roman" w:cs="Times New Roman"/>
          <w:sz w:val="28"/>
          <w:szCs w:val="28"/>
        </w:rPr>
        <w:t>Р</w:t>
      </w:r>
      <w:r w:rsidR="00BC4622" w:rsidRPr="0014449C">
        <w:rPr>
          <w:rFonts w:ascii="Times New Roman" w:hAnsi="Times New Roman" w:cs="Times New Roman"/>
          <w:sz w:val="28"/>
          <w:szCs w:val="28"/>
        </w:rPr>
        <w:t>егламент) определяет сроки и устанавливает порядок, последовательность действий и стандарт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BC4622" w:rsidRPr="0014449C">
        <w:rPr>
          <w:rFonts w:ascii="Times New Roman" w:hAnsi="Times New Roman" w:cs="Times New Roman"/>
          <w:sz w:val="28"/>
          <w:szCs w:val="28"/>
        </w:rPr>
        <w:t>услуга) на территории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C32CC8" w:rsidRPr="0014449C" w:rsidRDefault="00D17457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32CC8" w:rsidRPr="0014449C">
        <w:rPr>
          <w:rFonts w:ascii="Times New Roman" w:hAnsi="Times New Roman" w:cs="Times New Roman"/>
          <w:sz w:val="28"/>
          <w:szCs w:val="28"/>
        </w:rPr>
        <w:t>услуга включает подуслуги:</w:t>
      </w:r>
    </w:p>
    <w:p w:rsidR="00C32CC8" w:rsidRPr="0014449C" w:rsidRDefault="00C32CC8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выдача разрешения на право организации </w:t>
      </w:r>
      <w:r w:rsidR="007B518C" w:rsidRPr="0014449C">
        <w:rPr>
          <w:rFonts w:ascii="Times New Roman" w:hAnsi="Times New Roman" w:cs="Times New Roman"/>
          <w:sz w:val="28"/>
          <w:szCs w:val="28"/>
        </w:rPr>
        <w:t>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 юридические лица, зарегистрированные в порядке, установленном законод</w:t>
      </w:r>
      <w:r w:rsidR="00CF1DC6" w:rsidRPr="0014449C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 </w:t>
      </w:r>
      <w:r w:rsidR="002F71E7" w:rsidRPr="0014449C">
        <w:rPr>
          <w:rFonts w:ascii="Times New Roman" w:hAnsi="Times New Roman" w:cs="Times New Roman"/>
          <w:sz w:val="28"/>
          <w:szCs w:val="28"/>
        </w:rPr>
        <w:t>которым принадлеж</w:t>
      </w:r>
      <w:r w:rsidR="00CF1DC6" w:rsidRPr="0014449C">
        <w:rPr>
          <w:rFonts w:ascii="Times New Roman" w:hAnsi="Times New Roman" w:cs="Times New Roman"/>
          <w:sz w:val="28"/>
          <w:szCs w:val="28"/>
        </w:rPr>
        <w:t>и</w:t>
      </w:r>
      <w:r w:rsidR="002F71E7" w:rsidRPr="0014449C">
        <w:rPr>
          <w:rFonts w:ascii="Times New Roman" w:hAnsi="Times New Roman" w:cs="Times New Roman"/>
          <w:sz w:val="28"/>
          <w:szCs w:val="28"/>
        </w:rPr>
        <w:t>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объект или объект</w:t>
      </w:r>
      <w:r w:rsidR="002F71E7" w:rsidRPr="0014449C">
        <w:rPr>
          <w:rFonts w:ascii="Times New Roman" w:hAnsi="Times New Roman" w:cs="Times New Roman"/>
          <w:sz w:val="28"/>
          <w:szCs w:val="28"/>
        </w:rPr>
        <w:t>ы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недвижимости, расположенны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е </w:t>
      </w:r>
      <w:r w:rsidRPr="0014449C">
        <w:rPr>
          <w:rFonts w:ascii="Times New Roman" w:hAnsi="Times New Roman" w:cs="Times New Roman"/>
          <w:sz w:val="28"/>
          <w:szCs w:val="28"/>
        </w:rPr>
        <w:t>на территории, в пределах которой предполагается организация розничного рынка (далее – заявитель).</w:t>
      </w:r>
    </w:p>
    <w:p w:rsidR="00BC4622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7457" w:rsidRPr="0014449C" w:rsidRDefault="001642E3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14449C">
        <w:rPr>
          <w:rFonts w:ascii="Times New Roman" w:hAnsi="Times New Roman" w:cs="Times New Roman"/>
          <w:sz w:val="28"/>
          <w:szCs w:val="28"/>
        </w:rPr>
        <w:t xml:space="preserve">1.3. 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</w:p>
    <w:p w:rsidR="001642E3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4622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1.3.1. Информация о правилах предоставления муниципальной услуги предоставляется: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в уполномоченном органе муниципального образования п</w:t>
      </w:r>
      <w:r w:rsidR="00C32CC8" w:rsidRPr="0014449C">
        <w:rPr>
          <w:rFonts w:ascii="Times New Roman" w:eastAsia="Times New Roman" w:hAnsi="Times New Roman" w:cs="Times New Roman"/>
          <w:sz w:val="28"/>
          <w:szCs w:val="28"/>
        </w:rPr>
        <w:t>осредством</w:t>
      </w:r>
      <w:r w:rsidR="00CF1DC6" w:rsidRPr="0014449C">
        <w:rPr>
          <w:rFonts w:ascii="Times New Roman" w:eastAsia="Times New Roman" w:hAnsi="Times New Roman" w:cs="Times New Roman"/>
          <w:sz w:val="28"/>
          <w:szCs w:val="28"/>
        </w:rPr>
        <w:t>:</w:t>
      </w:r>
      <w:r w:rsidR="00C32CC8" w:rsidRPr="0014449C">
        <w:rPr>
          <w:rFonts w:ascii="Times New Roman" w:eastAsia="Times New Roman" w:hAnsi="Times New Roman" w:cs="Times New Roman"/>
          <w:sz w:val="28"/>
          <w:szCs w:val="28"/>
        </w:rPr>
        <w:t xml:space="preserve"> личного общения </w:t>
      </w:r>
      <w:r w:rsidR="00CF1DC6" w:rsidRPr="0014449C">
        <w:rPr>
          <w:rFonts w:ascii="Times New Roman" w:eastAsia="Times New Roman" w:hAnsi="Times New Roman" w:cs="Times New Roman"/>
          <w:sz w:val="28"/>
          <w:szCs w:val="28"/>
        </w:rPr>
        <w:t>в орган, предоставляющий услугу,</w:t>
      </w:r>
      <w:r w:rsidR="00CD6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почтовой связи, а также по электронной почте;</w:t>
      </w:r>
    </w:p>
    <w:p w:rsidR="00C32CC8" w:rsidRPr="0014449C" w:rsidRDefault="00C32CC8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личное обращение в МФЦ;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в информационно-телекоммуникационной сети Интернет:на Едином </w:t>
      </w:r>
      <w:r w:rsidR="001E0B46" w:rsidRPr="0014449C">
        <w:rPr>
          <w:rFonts w:ascii="Times New Roman" w:eastAsia="Times New Roman" w:hAnsi="Times New Roman" w:cs="Times New Roman"/>
          <w:sz w:val="28"/>
          <w:szCs w:val="28"/>
        </w:rPr>
        <w:t>интернет-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портале государственных и му</w:t>
      </w:r>
      <w:r w:rsidR="001E0B46" w:rsidRPr="0014449C">
        <w:rPr>
          <w:rFonts w:ascii="Times New Roman" w:eastAsia="Times New Roman" w:hAnsi="Times New Roman" w:cs="Times New Roman"/>
          <w:sz w:val="28"/>
          <w:szCs w:val="28"/>
        </w:rPr>
        <w:t xml:space="preserve">ниципальных услуг </w:t>
      </w:r>
      <w:hyperlink r:id="rId9" w:history="1">
        <w:r w:rsidR="001E0B46" w:rsidRPr="0014449C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</w:rPr>
          <w:t>www.gosuslugi.ru</w:t>
        </w:r>
      </w:hyperlink>
      <w:r w:rsidR="001E0B46" w:rsidRPr="0014449C"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="00A207CD" w:rsidRPr="001444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E0B46" w:rsidRPr="0014449C">
        <w:rPr>
          <w:rFonts w:ascii="Times New Roman" w:eastAsia="Times New Roman" w:hAnsi="Times New Roman" w:cs="Times New Roman"/>
          <w:sz w:val="28"/>
          <w:szCs w:val="28"/>
        </w:rPr>
        <w:t>Портал)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официальном сайте администрации муниципального образования. </w:t>
      </w:r>
    </w:p>
    <w:p w:rsidR="009027E8" w:rsidRPr="0014449C" w:rsidRDefault="009027E8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1.3.2</w:t>
      </w:r>
      <w:r w:rsidR="002F71E7" w:rsidRPr="0014449C">
        <w:rPr>
          <w:rFonts w:ascii="Times New Roman" w:eastAsia="Times New Roman" w:hAnsi="Times New Roman" w:cs="Times New Roman"/>
          <w:sz w:val="28"/>
          <w:szCs w:val="28"/>
        </w:rPr>
        <w:t>. В случае наличия</w:t>
      </w:r>
      <w:r w:rsidR="00CD6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>соглашения о предоставлении муниципальной услуги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>между Многофункциональн</w:t>
      </w:r>
      <w:r w:rsidR="00D17457" w:rsidRPr="0014449C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D17457" w:rsidRPr="0014449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 xml:space="preserve"> и администрацией органа местного самоуправления,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стенде уполномоченного органа местного самоуправления и в приложении </w:t>
      </w:r>
      <w:r w:rsidR="00D17457" w:rsidRPr="0014449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17457" w:rsidRPr="0014449C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CD6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>размещаются сведения о месте нахождения Многофункционального центра, графике работы, адресе электронной почты, контактных телефонах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7E8" w:rsidRPr="0014449C" w:rsidRDefault="00694765" w:rsidP="00902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Par343" w:tooltip="ИНФОРМАЦИЯ" w:history="1">
        <w:r w:rsidR="00BC4622" w:rsidRPr="0014449C">
          <w:rPr>
            <w:rFonts w:ascii="Times New Roman" w:eastAsia="Times New Roman" w:hAnsi="Times New Roman" w:cs="Times New Roman"/>
            <w:sz w:val="28"/>
            <w:szCs w:val="28"/>
          </w:rPr>
          <w:t>Информация</w:t>
        </w:r>
      </w:hyperlink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 xml:space="preserve"> о месте нахождения, графике работы, справочных телефонах, адресах электронной почты администр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ации муниципального образования</w:t>
      </w:r>
      <w:r w:rsidR="00063AA0" w:rsidRPr="001444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предоставляющего муниципальную услугу, размещаются</w:t>
      </w:r>
      <w:r w:rsidR="00F80AF9" w:rsidRPr="0014449C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И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нтернет-сайте муниципального образования, на информационном стенде в зале приема заявителя, а также в приложении №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 xml:space="preserve"> к  </w:t>
      </w:r>
      <w:r w:rsidR="00C6769C" w:rsidRPr="0014449C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4622" w:rsidRPr="0014449C" w:rsidRDefault="006C4A9F" w:rsidP="00902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месте предоставления</w:t>
      </w:r>
      <w:r w:rsidR="00CD6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муниципальной услуги, а также на официальном сайте муниципального образования размещается следующая информация:</w:t>
      </w:r>
    </w:p>
    <w:p w:rsidR="00BC4622" w:rsidRPr="0014449C" w:rsidRDefault="00C6769C" w:rsidP="009027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 порядке предоставления</w:t>
      </w:r>
      <w:r w:rsidR="00CD6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муниципальной услуги;</w:t>
      </w:r>
    </w:p>
    <w:p w:rsidR="00BC4622" w:rsidRPr="0014449C" w:rsidRDefault="006C4A9F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 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месте нахождения, графике работы, номерах справочных телефонов, адресах электронной почты, адресе официального сайта уполномоченного органа администрации муниципального образования в сети Интернет</w:t>
      </w:r>
      <w:r w:rsidR="002B4435" w:rsidRPr="0014449C">
        <w:rPr>
          <w:rFonts w:ascii="Times New Roman" w:eastAsia="Times New Roman" w:hAnsi="Times New Roman" w:cs="Times New Roman"/>
          <w:sz w:val="28"/>
          <w:szCs w:val="28"/>
        </w:rPr>
        <w:t xml:space="preserve"> (в случае наличия)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о документах, необходимых для предоставления </w:t>
      </w:r>
      <w:r w:rsidR="00C6769C" w:rsidRPr="0014449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услуги, обязательных для представления заявителем, и документах, получение которых производится без участия заявителя;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 порядке и условиях получения документов без участия заявителя;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об органах (организациях), в которые направляются запросы о получении документов, необходимых для предоставления </w:t>
      </w:r>
      <w:r w:rsidR="00C6769C" w:rsidRPr="0014449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 передаваемых в запросе сведениях о заявителе;</w:t>
      </w:r>
    </w:p>
    <w:p w:rsidR="00BC4622" w:rsidRPr="0014449C" w:rsidRDefault="006C4A9F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 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порядке обжалования решения, действий (бездействия) органа, предоставляющего</w:t>
      </w:r>
      <w:r w:rsidR="00CD6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муниципальную услугу, должностных лиц, муниципальных служащих, предоставляющих муниципальную услугу;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текст утвержденного административного регламента муниципального образования с приложениями.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 Устное информирование осуществляется при обращении заявителей за информацией лично или по телефону.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Информирование по телефону осуществляется во время ответа на телефонный звонок заинтересованного лица. Ответ на телефонный звонок должен начинаться с информации о наименовании органа, в который позвонил гражданин, фамилии, имени, отчестве и должности сотрудника, осуществляющего информирование по телефону.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Время разговора не должно превышать 10 минут. В случае если для подготовки ответа требуется более продолжительное время, </w:t>
      </w:r>
      <w:r w:rsidR="00AE6101" w:rsidRPr="0014449C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</w:t>
      </w:r>
      <w:r w:rsidR="00A23294"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осуществляющий консультирование по телефону, может предложить заявителю обратиться за необходимой информацией в письменном виде либо назначить другое удобное для заявителя время. </w:t>
      </w:r>
    </w:p>
    <w:p w:rsidR="00BC4622" w:rsidRPr="0014449C" w:rsidRDefault="0009028B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 xml:space="preserve">Письменное информирование осуществляется путем личного вручения информации, направления информации почтой, по факсу, а также на адрес электронной почты - в зависимости от способа обращения или способа доставки, 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lastRenderedPageBreak/>
        <w:t>запрашиваемого получателем</w:t>
      </w:r>
      <w:r w:rsidR="00C6769C" w:rsidRPr="0014449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A17AD6" w:rsidRPr="0014449C" w:rsidRDefault="00A17AD6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2"/>
      <w:bookmarkEnd w:id="2"/>
      <w:r w:rsidRPr="0014449C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A2329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74"/>
      <w:bookmarkEnd w:id="3"/>
      <w:r w:rsidRPr="0014449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Выдача разрешения на право организации розничного рынка.</w:t>
      </w:r>
    </w:p>
    <w:p w:rsidR="00B12900" w:rsidRPr="0014449C" w:rsidRDefault="00C6769C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>униципальная услуга включает в себя следующие виды подуслуг:</w:t>
      </w:r>
    </w:p>
    <w:p w:rsidR="00C6769C" w:rsidRPr="0014449C" w:rsidRDefault="00C6769C" w:rsidP="00C67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:rsidR="00C6769C" w:rsidRPr="0014449C" w:rsidRDefault="00C6769C" w:rsidP="00C67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C6769C" w:rsidRPr="0014449C" w:rsidRDefault="00C6769C" w:rsidP="00C67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1642E3" w:rsidRPr="0014449C" w:rsidRDefault="00C6769C" w:rsidP="00C67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78"/>
      <w:bookmarkEnd w:id="4"/>
      <w:r w:rsidRPr="0014449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1642E3" w:rsidRPr="0014449C" w:rsidRDefault="00A2329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D6ADA" w:rsidRPr="00C14F7A" w:rsidRDefault="00CD6ADA" w:rsidP="00CD6AD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8C4A42">
        <w:rPr>
          <w:rFonts w:ascii="Times New Roman" w:hAnsi="Times New Roman"/>
          <w:sz w:val="28"/>
          <w:szCs w:val="28"/>
        </w:rPr>
        <w:t>Муниципальная услуга предоставляется администрацие</w:t>
      </w:r>
      <w:r>
        <w:rPr>
          <w:rFonts w:ascii="Times New Roman" w:hAnsi="Times New Roman"/>
          <w:sz w:val="28"/>
          <w:szCs w:val="28"/>
        </w:rPr>
        <w:t>й муниципального образования Пет</w:t>
      </w:r>
      <w:r w:rsidRPr="008C4A42">
        <w:rPr>
          <w:rFonts w:ascii="Times New Roman" w:hAnsi="Times New Roman"/>
          <w:sz w:val="28"/>
          <w:szCs w:val="28"/>
        </w:rPr>
        <w:t>ровский сельсовет Саракташск</w:t>
      </w:r>
      <w:r>
        <w:rPr>
          <w:rFonts w:ascii="Times New Roman" w:hAnsi="Times New Roman"/>
          <w:sz w:val="28"/>
          <w:szCs w:val="28"/>
        </w:rPr>
        <w:t>ого района Оренбургской области (</w:t>
      </w:r>
      <w:r w:rsidRPr="00C14F7A">
        <w:rPr>
          <w:rFonts w:ascii="Times New Roman" w:hAnsi="Times New Roman"/>
          <w:sz w:val="28"/>
          <w:szCs w:val="28"/>
        </w:rPr>
        <w:t>далее – Уполномоченный орган).</w:t>
      </w:r>
    </w:p>
    <w:p w:rsidR="00CD6ADA" w:rsidRPr="00953D5D" w:rsidRDefault="00CD6ADA" w:rsidP="00CD6ADA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A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Пет</w:t>
      </w:r>
      <w:r w:rsidRPr="008C4A42">
        <w:rPr>
          <w:rFonts w:ascii="Times New Roman" w:hAnsi="Times New Roman" w:cs="Times New Roman"/>
          <w:sz w:val="28"/>
          <w:szCs w:val="28"/>
        </w:rPr>
        <w:t>ровский сельсовет Саракташского района Оренбургской области</w:t>
      </w:r>
      <w:r w:rsidRPr="008C4A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почтовый адрес: Оренбургская область, Саракташский район, </w:t>
      </w:r>
      <w:r w:rsidRPr="00953D5D">
        <w:rPr>
          <w:rFonts w:ascii="Times New Roman" w:hAnsi="Times New Roman" w:cs="Times New Roman"/>
          <w:color w:val="000000"/>
          <w:sz w:val="28"/>
          <w:szCs w:val="28"/>
        </w:rPr>
        <w:t xml:space="preserve">с.Петровское, ул.Школьная, д.1;  е-mail: </w:t>
      </w:r>
      <w:r w:rsidRPr="00953D5D">
        <w:rPr>
          <w:rFonts w:ascii="Times New Roman" w:hAnsi="Times New Roman" w:cs="Times New Roman"/>
          <w:color w:val="000000"/>
          <w:sz w:val="28"/>
          <w:szCs w:val="28"/>
          <w:lang w:val="en-US"/>
        </w:rPr>
        <w:t>sar</w:t>
      </w:r>
      <w:r w:rsidRPr="00953D5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53D5D">
        <w:rPr>
          <w:rFonts w:ascii="Times New Roman" w:hAnsi="Times New Roman" w:cs="Times New Roman"/>
          <w:color w:val="000000"/>
          <w:sz w:val="28"/>
          <w:szCs w:val="28"/>
          <w:lang w:val="en-US"/>
        </w:rPr>
        <w:t>petrovskii</w:t>
      </w:r>
      <w:r w:rsidRPr="00953D5D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953D5D">
        <w:rPr>
          <w:rFonts w:ascii="Times New Roman" w:hAnsi="Times New Roman" w:cs="Times New Roman"/>
          <w:color w:val="000000"/>
          <w:sz w:val="28"/>
          <w:szCs w:val="28"/>
          <w:lang w:val="en-US"/>
        </w:rPr>
        <w:t>yandex</w:t>
      </w:r>
      <w:r w:rsidRPr="00953D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53D5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953D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Pr="008C4A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время работы: понедельник – пятница с 9.00 до 17.00, обеденный перерыв с  13.00 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 14.00, телефон: 8 (35333)25391</w:t>
      </w:r>
      <w:r w:rsidRPr="008C4A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8C4A42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контактных телефонах, указываются на официальном сайте муниципального образования в сети «Интернет»: </w:t>
      </w:r>
      <w:hyperlink r:id="rId10" w:history="1">
        <w:r w:rsidRPr="00CD6ADA">
          <w:rPr>
            <w:rStyle w:val="a8"/>
            <w:rFonts w:ascii="Times New Roman" w:hAnsi="Times New Roman" w:cs="Times New Roman"/>
            <w:sz w:val="28"/>
            <w:szCs w:val="32"/>
            <w:lang w:val="en-US"/>
          </w:rPr>
          <w:t>http</w:t>
        </w:r>
        <w:r w:rsidRPr="00CD6ADA">
          <w:rPr>
            <w:rStyle w:val="a8"/>
            <w:rFonts w:ascii="Times New Roman" w:hAnsi="Times New Roman" w:cs="Times New Roman"/>
            <w:sz w:val="28"/>
            <w:szCs w:val="32"/>
          </w:rPr>
          <w:t>://</w:t>
        </w:r>
        <w:r w:rsidRPr="00CD6ADA">
          <w:rPr>
            <w:rStyle w:val="a8"/>
            <w:rFonts w:ascii="Times New Roman" w:hAnsi="Times New Roman" w:cs="Times New Roman"/>
            <w:sz w:val="28"/>
            <w:szCs w:val="32"/>
            <w:lang w:val="en-US"/>
          </w:rPr>
          <w:t>www</w:t>
        </w:r>
        <w:r w:rsidRPr="00CD6ADA">
          <w:rPr>
            <w:rStyle w:val="a8"/>
            <w:rFonts w:ascii="Times New Roman" w:hAnsi="Times New Roman" w:cs="Times New Roman"/>
            <w:sz w:val="28"/>
            <w:szCs w:val="32"/>
          </w:rPr>
          <w:t>.</w:t>
        </w:r>
        <w:r w:rsidRPr="00CD6ADA">
          <w:rPr>
            <w:rStyle w:val="a8"/>
            <w:rFonts w:ascii="Times New Roman" w:hAnsi="Times New Roman" w:cs="Times New Roman"/>
            <w:sz w:val="28"/>
            <w:szCs w:val="32"/>
            <w:lang w:val="en-US"/>
          </w:rPr>
          <w:t>admpetrovskoe</w:t>
        </w:r>
        <w:r w:rsidRPr="00CD6ADA">
          <w:rPr>
            <w:rStyle w:val="a8"/>
            <w:rFonts w:ascii="Times New Roman" w:hAnsi="Times New Roman" w:cs="Times New Roman"/>
            <w:sz w:val="28"/>
            <w:szCs w:val="32"/>
          </w:rPr>
          <w:t>.</w:t>
        </w:r>
        <w:r w:rsidRPr="00CD6ADA">
          <w:rPr>
            <w:rStyle w:val="a8"/>
            <w:rFonts w:ascii="Times New Roman" w:hAnsi="Times New Roman" w:cs="Times New Roman"/>
            <w:sz w:val="28"/>
            <w:szCs w:val="32"/>
            <w:lang w:val="en-US"/>
          </w:rPr>
          <w:t>ru</w:t>
        </w:r>
      </w:hyperlink>
      <w:r w:rsidRPr="00CD6ADA">
        <w:rPr>
          <w:rFonts w:ascii="Times New Roman" w:hAnsi="Times New Roman" w:cs="Times New Roman"/>
          <w:color w:val="000000"/>
          <w:sz w:val="28"/>
          <w:szCs w:val="32"/>
        </w:rPr>
        <w:t>.</w:t>
      </w:r>
    </w:p>
    <w:p w:rsidR="006C4A9F" w:rsidRPr="0014449C" w:rsidRDefault="00CD6ADA" w:rsidP="00CD6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5D">
        <w:rPr>
          <w:rFonts w:ascii="Times New Roman" w:hAnsi="Times New Roman"/>
          <w:sz w:val="28"/>
          <w:szCs w:val="28"/>
        </w:rPr>
        <w:t xml:space="preserve">Порядок предоставления муниципальной услуги указываются на официальном сайте муниципального образования: </w:t>
      </w:r>
      <w:hyperlink r:id="rId11" w:history="1">
        <w:r w:rsidRPr="00CD6AD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D6ADA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CD6AD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D6AD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D6AD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admpetrovskoe</w:t>
        </w:r>
        <w:r w:rsidRPr="00CD6AD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D6AD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14F7A">
        <w:rPr>
          <w:rFonts w:ascii="Times New Roman" w:hAnsi="Times New Roman"/>
          <w:sz w:val="28"/>
          <w:szCs w:val="28"/>
        </w:rPr>
        <w:t xml:space="preserve"> в разделе: «Муниципальная  услуга»</w:t>
      </w:r>
    </w:p>
    <w:p w:rsidR="001642E3" w:rsidRPr="0014449C" w:rsidRDefault="006C4A9F" w:rsidP="00E5109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оказании муниципальной услуги администрация муниципального образования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5109F" w:rsidRPr="0014449C" w:rsidRDefault="006C4A9F" w:rsidP="00A17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547C66" w:rsidRPr="0014449C">
        <w:rPr>
          <w:rFonts w:ascii="Times New Roman" w:hAnsi="Times New Roman" w:cs="Times New Roman"/>
          <w:sz w:val="28"/>
          <w:szCs w:val="28"/>
        </w:rPr>
        <w:t>Государственным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547C66" w:rsidRPr="0014449C">
        <w:rPr>
          <w:rFonts w:ascii="Times New Roman" w:hAnsi="Times New Roman" w:cs="Times New Roman"/>
          <w:sz w:val="28"/>
          <w:szCs w:val="28"/>
        </w:rPr>
        <w:t>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Оренбургской области «Оренбургский областной многофункциональный центр предоставления государственных и муниципальных услуг» </w:t>
      </w:r>
      <w:r w:rsidR="00A17AD6" w:rsidRPr="0014449C">
        <w:rPr>
          <w:rFonts w:ascii="Times New Roman" w:hAnsi="Times New Roman" w:cs="Times New Roman"/>
          <w:sz w:val="28"/>
          <w:szCs w:val="28"/>
        </w:rPr>
        <w:t xml:space="preserve">(при условии наличия заключенного соглашения о взаимодействии между Многофункциональным центром и органом местного самоуправления) </w:t>
      </w:r>
      <w:r w:rsidR="00E5109F" w:rsidRPr="0014449C">
        <w:rPr>
          <w:rFonts w:ascii="Times New Roman" w:hAnsi="Times New Roman" w:cs="Times New Roman"/>
          <w:sz w:val="28"/>
          <w:szCs w:val="28"/>
        </w:rPr>
        <w:t>в части:</w:t>
      </w:r>
    </w:p>
    <w:p w:rsidR="00E5109F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приема пакета документов на выдачу (переоформление, продление)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;</w:t>
      </w:r>
    </w:p>
    <w:p w:rsidR="00AE6101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приёма пакета документов на выдачу копии, дубликата разрешения на право организации розничного рынка; </w:t>
      </w:r>
    </w:p>
    <w:p w:rsidR="00AE6101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C2719A"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  <w:r w:rsidR="00AE6101"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выдачи копии, дубликата 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.</w:t>
      </w:r>
    </w:p>
    <w:p w:rsidR="00C2719A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E5109F" w:rsidRPr="0014449C">
        <w:rPr>
          <w:rFonts w:ascii="Times New Roman" w:hAnsi="Times New Roman" w:cs="Times New Roman"/>
          <w:sz w:val="28"/>
          <w:szCs w:val="28"/>
        </w:rPr>
        <w:t>Управление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</w:t>
      </w:r>
      <w:r w:rsidRPr="0014449C">
        <w:rPr>
          <w:rFonts w:ascii="Times New Roman" w:hAnsi="Times New Roman" w:cs="Times New Roman"/>
          <w:sz w:val="28"/>
          <w:szCs w:val="28"/>
        </w:rPr>
        <w:t>графии по Оренбургской области 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 части получения справочной информации по объектам недвижимости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3) Управлением </w:t>
      </w:r>
      <w:r w:rsidR="000A3EC8" w:rsidRPr="0014449C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налоговой службы по Оренбургской области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– в части получения выписки из Единого государственного реестра юридических лиц.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7"/>
      <w:bookmarkEnd w:id="5"/>
      <w:r w:rsidRPr="0014449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207CD" w:rsidRPr="0014449C" w:rsidRDefault="00A207CD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F76C35" w:rsidRPr="0014449C" w:rsidRDefault="00C2719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выдача разрешения на право организации розничного рынка</w:t>
      </w:r>
      <w:r w:rsidR="00F76C35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 отказ в </w:t>
      </w:r>
      <w:r w:rsidR="00C2719A" w:rsidRPr="0014449C">
        <w:rPr>
          <w:rFonts w:ascii="Times New Roman" w:hAnsi="Times New Roman" w:cs="Times New Roman"/>
          <w:sz w:val="28"/>
          <w:szCs w:val="28"/>
        </w:rPr>
        <w:t>выдаче</w:t>
      </w:r>
      <w:r w:rsidR="00CD6ADA">
        <w:rPr>
          <w:rFonts w:ascii="Times New Roman" w:hAnsi="Times New Roman" w:cs="Times New Roman"/>
          <w:sz w:val="28"/>
          <w:szCs w:val="28"/>
        </w:rPr>
        <w:t xml:space="preserve"> </w:t>
      </w:r>
      <w:r w:rsidR="00C2719A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B275B8"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B2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B275B8" w:rsidRPr="0014449C">
        <w:rPr>
          <w:rFonts w:ascii="Times New Roman" w:hAnsi="Times New Roman" w:cs="Times New Roman"/>
          <w:sz w:val="28"/>
          <w:szCs w:val="28"/>
        </w:rPr>
        <w:t>) 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рынка;</w:t>
      </w:r>
    </w:p>
    <w:p w:rsidR="007B518C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 отказ в переоформлении разрешения на право организации розничного рынка</w:t>
      </w:r>
      <w:r w:rsidR="007B518C" w:rsidRPr="0014449C">
        <w:rPr>
          <w:rFonts w:ascii="Times New Roman" w:hAnsi="Times New Roman" w:cs="Times New Roman"/>
          <w:sz w:val="28"/>
          <w:szCs w:val="28"/>
        </w:rPr>
        <w:t>;</w:t>
      </w:r>
    </w:p>
    <w:p w:rsidR="007B518C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 выдача копии, дубликата разрешения на право организации розничного рынка;</w:t>
      </w:r>
    </w:p>
    <w:p w:rsidR="001642E3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8) отказ в выдаче копии, дубликата разрешения на право организации розничного рынка</w:t>
      </w:r>
      <w:r w:rsidR="00B275B8" w:rsidRPr="0014449C">
        <w:rPr>
          <w:rFonts w:ascii="Times New Roman" w:hAnsi="Times New Roman" w:cs="Times New Roman"/>
          <w:sz w:val="28"/>
          <w:szCs w:val="28"/>
        </w:rPr>
        <w:t>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</w:t>
      </w:r>
      <w:r w:rsidR="00C6769C" w:rsidRPr="0014449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обеспечивается по его выбору возможность получения: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В случае подачи заявления в электронной форме через Портал: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В случае подачи заявления через МФЦ (при наличии Соглашения):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В случае подачи заявления лично в орган (организацию):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73E55" w:rsidRPr="0014449C" w:rsidRDefault="00073E55" w:rsidP="00B275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0F44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8"/>
      <w:bookmarkEnd w:id="6"/>
      <w:r w:rsidRPr="0014449C">
        <w:rPr>
          <w:rFonts w:ascii="Times New Roman" w:hAnsi="Times New Roman" w:cs="Times New Roman"/>
          <w:sz w:val="28"/>
          <w:szCs w:val="28"/>
        </w:rPr>
        <w:t xml:space="preserve">2.4. 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и выдачи (направления) документов, являющихся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составляют:</w:t>
      </w:r>
    </w:p>
    <w:p w:rsidR="001642E3" w:rsidRPr="0014449C" w:rsidRDefault="0025077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1) выдача или отказ в выдаче разрешения на право организации розничного рынка</w:t>
      </w:r>
      <w:r w:rsidR="007547ED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93035" w:rsidRPr="0014449C">
        <w:rPr>
          <w:rFonts w:ascii="Times New Roman" w:hAnsi="Times New Roman" w:cs="Times New Roman"/>
          <w:sz w:val="28"/>
          <w:szCs w:val="28"/>
        </w:rPr>
        <w:t>30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C20D44" w:rsidRPr="0014449C">
        <w:rPr>
          <w:rFonts w:ascii="Times New Roman" w:hAnsi="Times New Roman" w:cs="Times New Roman"/>
          <w:sz w:val="28"/>
          <w:szCs w:val="28"/>
        </w:rPr>
        <w:t>поступления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F86B24" w:rsidRPr="0014449C">
        <w:rPr>
          <w:rFonts w:ascii="Times New Roman" w:hAnsi="Times New Roman" w:cs="Times New Roman"/>
          <w:sz w:val="28"/>
          <w:szCs w:val="28"/>
        </w:rPr>
        <w:t>продление или отказ в продлении разрешения на право организации розничного рынка 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35653" w:rsidRPr="0014449C">
        <w:rPr>
          <w:rFonts w:ascii="Times New Roman" w:hAnsi="Times New Roman" w:cs="Times New Roman"/>
          <w:sz w:val="28"/>
          <w:szCs w:val="28"/>
        </w:rPr>
        <w:t xml:space="preserve">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</w:t>
      </w:r>
      <w:r w:rsidR="00F86B24" w:rsidRPr="0014449C">
        <w:rPr>
          <w:rFonts w:ascii="Times New Roman" w:hAnsi="Times New Roman" w:cs="Times New Roman"/>
          <w:sz w:val="28"/>
          <w:szCs w:val="28"/>
        </w:rPr>
        <w:t xml:space="preserve">продлении разрешения на право организации розничного рынка 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F86B2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786B91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 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</w:t>
      </w:r>
      <w:r w:rsidR="00786B91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786B91" w:rsidP="00786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выдача копии, дубликата разрешения на право организации розничного рынка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выдаче копии, дубликата разрешения на право организации розничного рынка </w:t>
      </w:r>
      <w:r w:rsidR="005372D0" w:rsidRPr="0014449C">
        <w:rPr>
          <w:rFonts w:ascii="Times New Roman" w:hAnsi="Times New Roman" w:cs="Times New Roman"/>
          <w:sz w:val="28"/>
          <w:szCs w:val="28"/>
        </w:rPr>
        <w:t>– в течение 3 рабочих дней со дня поступления заявления о выдаче копии, дубликата разрешения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C6694A" w:rsidRPr="0014449C" w:rsidRDefault="00C6694A" w:rsidP="00215A5E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7" w:name="Par110"/>
      <w:bookmarkEnd w:id="7"/>
    </w:p>
    <w:p w:rsidR="001642E3" w:rsidRPr="0014449C" w:rsidRDefault="001642E3" w:rsidP="000F44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F86B2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141D6" w:rsidRPr="0014449C" w:rsidRDefault="001141D6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86B2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со следующими нормативными правовыми актами Российской Федерации:</w:t>
      </w:r>
    </w:p>
    <w:p w:rsidR="001642E3" w:rsidRPr="0014449C" w:rsidRDefault="0069476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</w:t>
      </w:r>
      <w:r w:rsidR="009C7E20" w:rsidRPr="001444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Ф</w:t>
      </w:r>
      <w:r w:rsidR="009C7E20" w:rsidRPr="0014449C">
        <w:rPr>
          <w:rFonts w:ascii="Times New Roman" w:hAnsi="Times New Roman" w:cs="Times New Roman"/>
          <w:sz w:val="28"/>
          <w:szCs w:val="28"/>
        </w:rPr>
        <w:t>едерации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(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9C7E20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21.01.2009, </w:t>
      </w:r>
      <w:r w:rsidR="009C7E20" w:rsidRPr="0014449C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7; 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9C7E20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>, 26.01.2009,</w:t>
      </w:r>
      <w:r w:rsidR="009C7E20" w:rsidRPr="0014449C">
        <w:rPr>
          <w:rFonts w:ascii="Times New Roman" w:hAnsi="Times New Roman" w:cs="Times New Roman"/>
          <w:sz w:val="28"/>
          <w:szCs w:val="28"/>
        </w:rPr>
        <w:t xml:space="preserve"> № 4, ст. 445; «</w:t>
      </w:r>
      <w:r w:rsidR="001642E3" w:rsidRPr="0014449C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9C7E20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23 - 29.01.2009,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4);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13" w:tooltip="&quot;Гражданский кодекс Российской Федерации (часть первая)&quot; от 30.11.1994 N 51-ФЗ (ред. от 22.10.2014){КонсультантПлюс}" w:history="1">
        <w:r w:rsidRPr="001444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449C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первая) от 30</w:t>
      </w:r>
      <w:r w:rsidR="00710D28" w:rsidRPr="0014449C">
        <w:rPr>
          <w:rFonts w:ascii="Times New Roman" w:hAnsi="Times New Roman" w:cs="Times New Roman"/>
          <w:sz w:val="28"/>
          <w:szCs w:val="28"/>
        </w:rPr>
        <w:t>.11.1</w:t>
      </w:r>
      <w:r w:rsidRPr="0014449C">
        <w:rPr>
          <w:rFonts w:ascii="Times New Roman" w:hAnsi="Times New Roman" w:cs="Times New Roman"/>
          <w:sz w:val="28"/>
          <w:szCs w:val="28"/>
        </w:rPr>
        <w:t>994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51-ФЗ (далее </w:t>
      </w:r>
      <w:r w:rsidR="00F86B24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Гражданский кодекс) (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9C7E20" w:rsidRPr="0014449C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05.12.1994,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32, ст. 3301; 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9C7E20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238 - 239, 08.12.1994);</w:t>
      </w:r>
    </w:p>
    <w:p w:rsidR="00804A56" w:rsidRPr="0014449C" w:rsidRDefault="00804A56" w:rsidP="00804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(далее – Федеральный закон от 06.10.2003 № 131-ФЗ)  («Собрание законодательства Российской Федерации»  06.10.2003, № 40, ст. 3822, «Парламентская газета», № 186, 08.10.2003, «Российская газета», № 202, 08.10.2003);</w:t>
      </w:r>
    </w:p>
    <w:p w:rsidR="00804A56" w:rsidRPr="0014449C" w:rsidRDefault="00804A56" w:rsidP="004D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Федеральным законом от 30.12.2006 № 271-ФЗ «О розничных рынках и о внесении изменений в Трудовой кодекс Российской Федерации» (далее – Федеральный закон от 30.12.2006 № 271-ФЗ)</w:t>
      </w:r>
      <w:r w:rsidR="004D71D7" w:rsidRPr="0014449C">
        <w:rPr>
          <w:rFonts w:ascii="Times New Roman" w:hAnsi="Times New Roman" w:cs="Times New Roman"/>
          <w:sz w:val="28"/>
          <w:szCs w:val="28"/>
        </w:rPr>
        <w:t>, («Собрание законодательства РФ», 01.01.2007, № 1 (1 ч.), ст. 34, «Российская газета» , № 1, 10.01.2007)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804A56" w:rsidRPr="0014449C" w:rsidRDefault="00804A56" w:rsidP="00965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</w:t>
      </w:r>
      <w:r w:rsidR="004D71D7" w:rsidRPr="0014449C">
        <w:rPr>
          <w:rFonts w:ascii="Times New Roman" w:hAnsi="Times New Roman" w:cs="Times New Roman"/>
          <w:sz w:val="28"/>
          <w:szCs w:val="28"/>
        </w:rPr>
        <w:t xml:space="preserve"> (далее – Федеральный </w:t>
      </w:r>
      <w:r w:rsidR="009658F5" w:rsidRPr="0014449C">
        <w:rPr>
          <w:rFonts w:ascii="Times New Roman" w:hAnsi="Times New Roman" w:cs="Times New Roman"/>
          <w:sz w:val="28"/>
          <w:szCs w:val="28"/>
        </w:rPr>
        <w:t xml:space="preserve">закон от 02.05.2006 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№ </w:t>
      </w:r>
      <w:r w:rsidR="009658F5" w:rsidRPr="0014449C">
        <w:rPr>
          <w:rFonts w:ascii="Times New Roman" w:hAnsi="Times New Roman" w:cs="Times New Roman"/>
          <w:sz w:val="28"/>
          <w:szCs w:val="28"/>
        </w:rPr>
        <w:t>59-ФЗ) («Российская газета», № 95, 05.05.2006, «Собрание законодательства РФ», 08.05.2006, № 19, ст. 2060, «Парламентская газета», № 70-71, 11.05.2006)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1444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449C">
        <w:rPr>
          <w:rFonts w:ascii="Times New Roman" w:hAnsi="Times New Roman" w:cs="Times New Roman"/>
          <w:sz w:val="28"/>
          <w:szCs w:val="28"/>
        </w:rPr>
        <w:t xml:space="preserve"> от 27</w:t>
      </w:r>
      <w:r w:rsidR="00710D28" w:rsidRPr="0014449C">
        <w:rPr>
          <w:rFonts w:ascii="Times New Roman" w:hAnsi="Times New Roman" w:cs="Times New Roman"/>
          <w:sz w:val="28"/>
          <w:szCs w:val="28"/>
        </w:rPr>
        <w:t xml:space="preserve">.07.2010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C7E20" w:rsidRPr="0014449C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144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A311E" w:rsidRPr="0014449C">
        <w:rPr>
          <w:rFonts w:ascii="Times New Roman" w:hAnsi="Times New Roman" w:cs="Times New Roman"/>
          <w:sz w:val="28"/>
          <w:szCs w:val="28"/>
        </w:rPr>
        <w:t xml:space="preserve">–Федеральный </w:t>
      </w:r>
      <w:r w:rsidR="00BA311E" w:rsidRPr="0014449C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14449C">
        <w:rPr>
          <w:rFonts w:ascii="Times New Roman" w:hAnsi="Times New Roman" w:cs="Times New Roman"/>
          <w:sz w:val="28"/>
          <w:szCs w:val="28"/>
        </w:rPr>
        <w:t xml:space="preserve">акон </w:t>
      </w:r>
      <w:r w:rsidR="00BA311E" w:rsidRPr="0014449C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9C7E20" w:rsidRPr="0014449C">
        <w:rPr>
          <w:rFonts w:ascii="Times New Roman" w:hAnsi="Times New Roman" w:cs="Times New Roman"/>
          <w:sz w:val="28"/>
          <w:szCs w:val="28"/>
        </w:rPr>
        <w:t>№210-ФЗ) («</w:t>
      </w:r>
      <w:r w:rsidRPr="0014449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9C7E20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168, 30.07.2010; 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>Собрание законодательства Р</w:t>
      </w:r>
      <w:r w:rsidR="009C7E20" w:rsidRPr="001444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4449C">
        <w:rPr>
          <w:rFonts w:ascii="Times New Roman" w:hAnsi="Times New Roman" w:cs="Times New Roman"/>
          <w:sz w:val="28"/>
          <w:szCs w:val="28"/>
        </w:rPr>
        <w:t>Ф</w:t>
      </w:r>
      <w:r w:rsidR="009C7E20" w:rsidRPr="0014449C">
        <w:rPr>
          <w:rFonts w:ascii="Times New Roman" w:hAnsi="Times New Roman" w:cs="Times New Roman"/>
          <w:sz w:val="28"/>
          <w:szCs w:val="28"/>
        </w:rPr>
        <w:t>едерации»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02.08.2010,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tooltip="Федеральный закон от 06.04.2011 N 63-ФЗ (ред. от 28.06.2014) &quot;Об электронной подписи&quot;{КонсультантПлюс}" w:history="1">
        <w:r w:rsidRPr="001444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449C">
        <w:rPr>
          <w:rFonts w:ascii="Times New Roman" w:hAnsi="Times New Roman" w:cs="Times New Roman"/>
          <w:sz w:val="28"/>
          <w:szCs w:val="28"/>
        </w:rPr>
        <w:t xml:space="preserve"> от </w:t>
      </w:r>
      <w:r w:rsidR="00710D28" w:rsidRPr="0014449C">
        <w:rPr>
          <w:rFonts w:ascii="Times New Roman" w:hAnsi="Times New Roman" w:cs="Times New Roman"/>
          <w:sz w:val="28"/>
          <w:szCs w:val="28"/>
        </w:rPr>
        <w:t>06.04.</w:t>
      </w:r>
      <w:r w:rsidRPr="0014449C">
        <w:rPr>
          <w:rFonts w:ascii="Times New Roman" w:hAnsi="Times New Roman" w:cs="Times New Roman"/>
          <w:sz w:val="28"/>
          <w:szCs w:val="28"/>
        </w:rPr>
        <w:t xml:space="preserve">2011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63-ФЗ 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3043B4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3492B" w:rsidRPr="0014449C">
        <w:rPr>
          <w:rFonts w:ascii="Times New Roman" w:hAnsi="Times New Roman" w:cs="Times New Roman"/>
          <w:sz w:val="28"/>
          <w:szCs w:val="28"/>
        </w:rPr>
        <w:t>–Федеральный з</w:t>
      </w:r>
      <w:r w:rsidRPr="0014449C">
        <w:rPr>
          <w:rFonts w:ascii="Times New Roman" w:hAnsi="Times New Roman" w:cs="Times New Roman"/>
          <w:sz w:val="28"/>
          <w:szCs w:val="28"/>
        </w:rPr>
        <w:t xml:space="preserve">акон </w:t>
      </w:r>
      <w:r w:rsidR="00B3492B" w:rsidRPr="0014449C">
        <w:rPr>
          <w:rFonts w:ascii="Times New Roman" w:hAnsi="Times New Roman" w:cs="Times New Roman"/>
          <w:sz w:val="28"/>
          <w:szCs w:val="28"/>
        </w:rPr>
        <w:t xml:space="preserve">от 06.04.2011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63-ФЗ) (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3043B4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2011,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15, ст. 2036;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27, ст. 3880; 2012,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29, ст. 3988);</w:t>
      </w:r>
    </w:p>
    <w:p w:rsidR="001642E3" w:rsidRPr="0014449C" w:rsidRDefault="0069476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="009658F5" w:rsidRPr="0014449C">
          <w:rPr>
            <w:rFonts w:ascii="Times New Roman" w:hAnsi="Times New Roman" w:cs="Times New Roman"/>
            <w:sz w:val="28"/>
            <w:szCs w:val="28"/>
          </w:rPr>
          <w:t>п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710D28" w:rsidRPr="0014449C">
        <w:rPr>
          <w:rFonts w:ascii="Times New Roman" w:hAnsi="Times New Roman" w:cs="Times New Roman"/>
          <w:sz w:val="28"/>
          <w:szCs w:val="28"/>
        </w:rPr>
        <w:t>.06.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2012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634 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3043B4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4A56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512452" w:rsidRPr="0014449C">
        <w:rPr>
          <w:rFonts w:ascii="Times New Roman" w:hAnsi="Times New Roman" w:cs="Times New Roman"/>
          <w:sz w:val="28"/>
          <w:szCs w:val="28"/>
        </w:rPr>
        <w:t xml:space="preserve">Правительства РФ от 25.06.2012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634) (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3043B4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2012,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148);</w:t>
      </w:r>
    </w:p>
    <w:p w:rsidR="001642E3" w:rsidRPr="0014449C" w:rsidRDefault="0069476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tooltip="Постановление Правительства РФ от 25.08.2012 N 852 (ред. от 05.12.2014) &quot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" w:history="1">
        <w:r w:rsidR="009658F5" w:rsidRPr="0014449C">
          <w:rPr>
            <w:rFonts w:ascii="Times New Roman" w:hAnsi="Times New Roman" w:cs="Times New Roman"/>
            <w:sz w:val="28"/>
            <w:szCs w:val="28"/>
          </w:rPr>
          <w:t>п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710D28" w:rsidRPr="0014449C">
        <w:rPr>
          <w:rFonts w:ascii="Times New Roman" w:hAnsi="Times New Roman" w:cs="Times New Roman"/>
          <w:sz w:val="28"/>
          <w:szCs w:val="28"/>
        </w:rPr>
        <w:t>.08.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2012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852 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512452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4A56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512452" w:rsidRPr="0014449C">
        <w:rPr>
          <w:rFonts w:ascii="Times New Roman" w:hAnsi="Times New Roman" w:cs="Times New Roman"/>
          <w:sz w:val="28"/>
          <w:szCs w:val="28"/>
        </w:rPr>
        <w:t xml:space="preserve">Правительства РФ от 25.08.2012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852) (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3043B4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2012,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36, ст. 4903);</w:t>
      </w:r>
    </w:p>
    <w:p w:rsidR="001642E3" w:rsidRPr="0014449C" w:rsidRDefault="0069476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tooltip="Постановление Правительства РФ от 25.01.2013 N 33 (ред. от 05.12.201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 w:history="1">
        <w:r w:rsidR="009658F5" w:rsidRPr="0014449C">
          <w:rPr>
            <w:rFonts w:ascii="Times New Roman" w:hAnsi="Times New Roman" w:cs="Times New Roman"/>
            <w:sz w:val="28"/>
            <w:szCs w:val="28"/>
          </w:rPr>
          <w:t>п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710D28" w:rsidRPr="0014449C">
        <w:rPr>
          <w:rFonts w:ascii="Times New Roman" w:hAnsi="Times New Roman" w:cs="Times New Roman"/>
          <w:sz w:val="28"/>
          <w:szCs w:val="28"/>
        </w:rPr>
        <w:t>.01.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2013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33 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D039F9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4A56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512452" w:rsidRPr="0014449C">
        <w:rPr>
          <w:rFonts w:ascii="Times New Roman" w:hAnsi="Times New Roman" w:cs="Times New Roman"/>
          <w:sz w:val="28"/>
          <w:szCs w:val="28"/>
        </w:rPr>
        <w:t>Правительства РФ от 25.01.2013 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33) (</w:t>
      </w:r>
      <w:r w:rsidR="00512452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512452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2013, </w:t>
      </w:r>
      <w:r w:rsidR="00512452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5, ст. 377);</w:t>
      </w:r>
    </w:p>
    <w:p w:rsidR="009658F5" w:rsidRPr="0014449C" w:rsidRDefault="009658F5" w:rsidP="00965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10.03.2007                № 148 «Об утверждении Правил выдачи разрешений на право организации розничного рынка» (далее – Постановление Правительства РФ от 10.03.2007 № 148)  («Российская газета», № 52, 15.03.2007, «Собрание законодательства Российской Федерации», 19.03.2007, № 12, ст. 1413);</w:t>
      </w:r>
    </w:p>
    <w:p w:rsidR="001642E3" w:rsidRPr="0014449C" w:rsidRDefault="0064381B" w:rsidP="006438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Уставом (Основным Законом) Оренбургской области(«Бюллетень Законодательного Собрания Оренбургской области»</w:t>
      </w:r>
      <w:r w:rsidR="00792EE7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Pr="0014449C">
        <w:rPr>
          <w:rFonts w:ascii="Times New Roman" w:hAnsi="Times New Roman" w:cs="Times New Roman"/>
          <w:sz w:val="28"/>
          <w:szCs w:val="28"/>
        </w:rPr>
        <w:t>25.10.2000 (22 заседание), «Южный Урал», № 243, 22.12.2000, с. 2-4</w:t>
      </w:r>
      <w:r w:rsidR="001642E3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9764C2" w:rsidRPr="0014449C" w:rsidRDefault="009764C2" w:rsidP="006438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Указом Губернатора Оренбургской области от 08.05.2009 №88-ук                         «Об утверждении положения о министерстве экономического развития, промышленной политики и торговли Оренбургской области» («Оренбуржье», №75, 21.05.2009);</w:t>
      </w:r>
    </w:p>
    <w:p w:rsidR="001642E3" w:rsidRPr="0014449C" w:rsidRDefault="0069476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tooltip="Постановление Правительства РБ от 26.12.2011 N 504 (ред. от 02.12.2014) &quot;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" w:history="1">
        <w:r w:rsidR="0039369F" w:rsidRPr="0014449C">
          <w:rPr>
            <w:rFonts w:ascii="Times New Roman" w:hAnsi="Times New Roman" w:cs="Times New Roman"/>
            <w:sz w:val="28"/>
            <w:szCs w:val="28"/>
          </w:rPr>
          <w:t>п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64381B" w:rsidRPr="0014449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от </w:t>
      </w:r>
      <w:r w:rsidR="0064381B" w:rsidRPr="0014449C">
        <w:rPr>
          <w:rFonts w:ascii="Times New Roman" w:hAnsi="Times New Roman" w:cs="Times New Roman"/>
          <w:sz w:val="28"/>
          <w:szCs w:val="28"/>
        </w:rPr>
        <w:t>30</w:t>
      </w:r>
      <w:r w:rsidR="00710D28" w:rsidRPr="0014449C">
        <w:rPr>
          <w:rFonts w:ascii="Times New Roman" w:hAnsi="Times New Roman" w:cs="Times New Roman"/>
          <w:sz w:val="28"/>
          <w:szCs w:val="28"/>
        </w:rPr>
        <w:t>.12.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2011 </w:t>
      </w:r>
      <w:r w:rsidR="0064381B" w:rsidRPr="0014449C">
        <w:rPr>
          <w:rFonts w:ascii="Times New Roman" w:hAnsi="Times New Roman" w:cs="Times New Roman"/>
          <w:sz w:val="28"/>
          <w:szCs w:val="28"/>
        </w:rPr>
        <w:t>№1308-п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64381B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 </w:t>
      </w:r>
      <w:r w:rsidR="0064381B" w:rsidRPr="0014449C">
        <w:rPr>
          <w:rFonts w:ascii="Times New Roman" w:hAnsi="Times New Roman" w:cs="Times New Roman"/>
          <w:sz w:val="28"/>
          <w:szCs w:val="28"/>
        </w:rPr>
        <w:t>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64381B" w:rsidRPr="0014449C">
        <w:rPr>
          <w:rFonts w:ascii="Times New Roman" w:hAnsi="Times New Roman" w:cs="Times New Roman"/>
          <w:sz w:val="28"/>
          <w:szCs w:val="28"/>
        </w:rPr>
        <w:t>(«Оренбуржье», №13, 26.01.2012</w:t>
      </w:r>
      <w:r w:rsidR="001642E3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39369F" w:rsidRPr="0014449C" w:rsidRDefault="0039369F" w:rsidP="00AA1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</w:t>
      </w:r>
      <w:r w:rsidR="00710D28" w:rsidRPr="0014449C">
        <w:rPr>
          <w:rFonts w:ascii="Times New Roman" w:hAnsi="Times New Roman" w:cs="Times New Roman"/>
          <w:sz w:val="28"/>
          <w:szCs w:val="28"/>
        </w:rPr>
        <w:t>08.05.</w:t>
      </w:r>
      <w:r w:rsidRPr="0014449C">
        <w:rPr>
          <w:rFonts w:ascii="Times New Roman" w:hAnsi="Times New Roman" w:cs="Times New Roman"/>
          <w:sz w:val="28"/>
          <w:szCs w:val="28"/>
        </w:rPr>
        <w:t>2007№ 174-п «Об утверждении правил торговли на розничных рынках Оренбургской области»</w:t>
      </w:r>
      <w:r w:rsidR="00792EE7" w:rsidRPr="0014449C">
        <w:rPr>
          <w:rFonts w:ascii="Times New Roman" w:hAnsi="Times New Roman" w:cs="Times New Roman"/>
          <w:sz w:val="28"/>
          <w:szCs w:val="28"/>
        </w:rPr>
        <w:t>;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D37180" w:rsidRPr="0014449C">
        <w:rPr>
          <w:rFonts w:ascii="Times New Roman" w:hAnsi="Times New Roman" w:cs="Times New Roman"/>
          <w:sz w:val="28"/>
          <w:szCs w:val="28"/>
        </w:rPr>
        <w:t>(далее – Постановление от 08.05.</w:t>
      </w:r>
      <w:r w:rsidR="00214641" w:rsidRPr="0014449C">
        <w:rPr>
          <w:rFonts w:ascii="Times New Roman" w:hAnsi="Times New Roman" w:cs="Times New Roman"/>
          <w:sz w:val="28"/>
          <w:szCs w:val="28"/>
        </w:rPr>
        <w:t>2007 № 174-п</w:t>
      </w:r>
      <w:r w:rsidR="00D37180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AA1ADB" w:rsidRPr="0014449C">
        <w:rPr>
          <w:rFonts w:ascii="Times New Roman" w:hAnsi="Times New Roman" w:cs="Times New Roman"/>
          <w:sz w:val="28"/>
          <w:szCs w:val="28"/>
        </w:rPr>
        <w:t>(«Оренбуржье», № 79, 25.05.2007 (Постановление, Правила (п.п. 1-15.9), «Оренбуржье», № 83, 01.06.2007 (Правила (п.п. 16-19), Приложения к Правилам, Порядок)</w:t>
      </w:r>
      <w:r w:rsidRPr="001444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1ADB" w:rsidRPr="0014449C" w:rsidRDefault="00AA1ADB" w:rsidP="009E5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постановлением Правительства Оренбургской области от 15</w:t>
      </w:r>
      <w:r w:rsidR="00710D28" w:rsidRPr="0014449C">
        <w:rPr>
          <w:rFonts w:ascii="Times New Roman" w:hAnsi="Times New Roman" w:cs="Times New Roman"/>
          <w:sz w:val="28"/>
          <w:szCs w:val="28"/>
        </w:rPr>
        <w:t>.07.</w:t>
      </w:r>
      <w:r w:rsidRPr="0014449C">
        <w:rPr>
          <w:rFonts w:ascii="Times New Roman" w:hAnsi="Times New Roman" w:cs="Times New Roman"/>
          <w:sz w:val="28"/>
          <w:szCs w:val="28"/>
        </w:rPr>
        <w:t xml:space="preserve">2016 № 525-п «О переводе в электронный вид государственных услуг и типовых муниципальных услуг, предоставляемых в Оренбургской области» 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(официальный </w:t>
      </w:r>
      <w:r w:rsidR="009E547A" w:rsidRPr="0014449C">
        <w:rPr>
          <w:rFonts w:ascii="Times New Roman" w:hAnsi="Times New Roman" w:cs="Times New Roman"/>
          <w:sz w:val="28"/>
          <w:szCs w:val="28"/>
        </w:rPr>
        <w:lastRenderedPageBreak/>
        <w:t>интернет-портал правовой информации http://www.pravo.gov.ru, 20.07.2016, «Оренбуржье», № 89, 21.07.2016);</w:t>
      </w:r>
    </w:p>
    <w:p w:rsidR="009764C2" w:rsidRPr="0014449C" w:rsidRDefault="009764C2" w:rsidP="009E5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постановлением Правительства Оренбургской области от 25.01.2016 № 37-п «Об информационной системе оказания государственных и муниципальных услуг Оренбургской области» (Официальный интернет-портал правовой информации http://www.pravo.gov.ru, 29.01.2016);</w:t>
      </w:r>
    </w:p>
    <w:p w:rsidR="009764C2" w:rsidRPr="0014449C" w:rsidRDefault="009764C2" w:rsidP="00976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приказом департамента от 11.05.2016 № 19-пр «Об утверждении положения о системе оказания государственных и муниципальных услуг» (Официальный сайт департамента информационных технологий Оренбургской области http://dit.orb.ru, 11.05.2016);</w:t>
      </w:r>
    </w:p>
    <w:p w:rsidR="009764C2" w:rsidRPr="0014449C" w:rsidRDefault="009764C2" w:rsidP="00976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приказом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</w:t>
      </w:r>
      <w:r w:rsidR="00AE6101" w:rsidRPr="0014449C">
        <w:rPr>
          <w:rFonts w:ascii="Times New Roman" w:hAnsi="Times New Roman" w:cs="Times New Roman"/>
          <w:sz w:val="28"/>
          <w:szCs w:val="28"/>
        </w:rPr>
        <w:t xml:space="preserve"> http://dit.orb.ru, 18.03.2016);</w:t>
      </w:r>
    </w:p>
    <w:p w:rsidR="001642E3" w:rsidRPr="0014449C" w:rsidRDefault="00C20D44" w:rsidP="00553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иными нормативными правовыми актами</w:t>
      </w:r>
      <w:r w:rsidR="008266FB" w:rsidRPr="0014449C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0017FA" w:rsidRPr="0014449C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8266FB" w:rsidRPr="0014449C">
        <w:rPr>
          <w:rFonts w:ascii="Times New Roman" w:hAnsi="Times New Roman" w:cs="Times New Roman"/>
          <w:sz w:val="28"/>
          <w:szCs w:val="28"/>
        </w:rPr>
        <w:t xml:space="preserve"> 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17AD6" w:rsidRPr="0014449C">
        <w:rPr>
          <w:rFonts w:ascii="Times New Roman" w:hAnsi="Times New Roman" w:cs="Times New Roman"/>
          <w:sz w:val="28"/>
          <w:szCs w:val="28"/>
        </w:rPr>
        <w:t>Р</w:t>
      </w:r>
      <w:r w:rsidR="009E547A" w:rsidRPr="0014449C">
        <w:rPr>
          <w:rFonts w:ascii="Times New Roman" w:hAnsi="Times New Roman" w:cs="Times New Roman"/>
          <w:sz w:val="28"/>
          <w:szCs w:val="28"/>
        </w:rPr>
        <w:t>егламентом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215A5E" w:rsidRPr="0014449C" w:rsidRDefault="00215A5E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8" w:name="Par140"/>
      <w:bookmarkEnd w:id="8"/>
    </w:p>
    <w:p w:rsidR="00C6769C" w:rsidRPr="0014449C" w:rsidRDefault="00C6769C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 Исчерпывающий </w:t>
      </w:r>
      <w:r w:rsidR="00F7574A" w:rsidRPr="0014449C"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</w:t>
      </w:r>
      <w:r w:rsidR="00C6694A" w:rsidRPr="0014449C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услуги, подлежащих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46"/>
      <w:bookmarkEnd w:id="9"/>
      <w:r w:rsidRPr="0014449C">
        <w:rPr>
          <w:rFonts w:ascii="Times New Roman" w:hAnsi="Times New Roman" w:cs="Times New Roman"/>
          <w:sz w:val="28"/>
          <w:szCs w:val="28"/>
        </w:rPr>
        <w:t>2.6.1. 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заявителем представляются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или направляется заказным почтовым отправлением с уведомлением о вручении либо по выбору </w:t>
      </w:r>
      <w:r w:rsidR="003B4B86" w:rsidRPr="0014449C">
        <w:rPr>
          <w:rFonts w:ascii="Times New Roman" w:hAnsi="Times New Roman" w:cs="Times New Roman"/>
          <w:sz w:val="28"/>
          <w:szCs w:val="28"/>
        </w:rPr>
        <w:t>заявителя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в форме электронн</w:t>
      </w:r>
      <w:r w:rsidR="00BD0C71" w:rsidRPr="0014449C">
        <w:rPr>
          <w:rFonts w:ascii="Times New Roman" w:hAnsi="Times New Roman" w:cs="Times New Roman"/>
          <w:sz w:val="28"/>
          <w:szCs w:val="28"/>
        </w:rPr>
        <w:t>ых документов (пакета электронных документов)</w:t>
      </w:r>
      <w:r w:rsidR="00EC235F" w:rsidRPr="0014449C">
        <w:rPr>
          <w:rFonts w:ascii="Times New Roman" w:hAnsi="Times New Roman" w:cs="Times New Roman"/>
          <w:sz w:val="28"/>
          <w:szCs w:val="28"/>
        </w:rPr>
        <w:t>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C1527" w:rsidRPr="0014449C">
        <w:rPr>
          <w:rFonts w:ascii="Times New Roman" w:hAnsi="Times New Roman" w:cs="Times New Roman"/>
          <w:sz w:val="28"/>
          <w:szCs w:val="28"/>
        </w:rPr>
        <w:t>№</w:t>
      </w:r>
      <w:r w:rsidR="004E677F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</w:t>
      </w:r>
      <w:r w:rsidR="002A3058" w:rsidRPr="0014449C">
        <w:rPr>
          <w:rFonts w:ascii="Times New Roman" w:hAnsi="Times New Roman" w:cs="Times New Roman"/>
          <w:sz w:val="28"/>
          <w:szCs w:val="28"/>
        </w:rPr>
        <w:t>одписанное уполномоченным лицом;</w:t>
      </w:r>
    </w:p>
    <w:p w:rsidR="005372D0" w:rsidRPr="0014449C" w:rsidRDefault="002A3058" w:rsidP="005372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5372D0" w:rsidRPr="0014449C">
        <w:rPr>
          <w:rFonts w:ascii="Times New Roman" w:hAnsi="Times New Roman" w:cs="Times New Roman"/>
          <w:sz w:val="28"/>
          <w:szCs w:val="28"/>
        </w:rPr>
        <w:t>решение о назначении или об избрании</w:t>
      </w:r>
      <w:r w:rsidR="004E677F" w:rsidRPr="0014449C">
        <w:rPr>
          <w:rFonts w:ascii="Times New Roman" w:hAnsi="Times New Roman" w:cs="Times New Roman"/>
          <w:sz w:val="28"/>
          <w:szCs w:val="28"/>
        </w:rPr>
        <w:t>,</w:t>
      </w:r>
      <w:r w:rsidR="005372D0" w:rsidRPr="0014449C">
        <w:rPr>
          <w:rFonts w:ascii="Times New Roman" w:hAnsi="Times New Roman" w:cs="Times New Roman"/>
          <w:sz w:val="28"/>
          <w:szCs w:val="28"/>
        </w:rPr>
        <w:t xml:space="preserve"> либо приказ о назначении физического лица на должность, в соответствии с которым такое лицо обладает  правом действовать от имени юридического лица без доверенности;</w:t>
      </w:r>
    </w:p>
    <w:p w:rsidR="005372D0" w:rsidRPr="0014449C" w:rsidRDefault="005372D0" w:rsidP="005372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доверенность (в случае необходимости);</w:t>
      </w:r>
    </w:p>
    <w:p w:rsidR="001141D6" w:rsidRPr="0014449C" w:rsidRDefault="001141D6" w:rsidP="00114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5372D0" w:rsidRPr="0014449C">
        <w:rPr>
          <w:rFonts w:ascii="Times New Roman" w:hAnsi="Times New Roman" w:cs="Times New Roman"/>
          <w:sz w:val="28"/>
          <w:szCs w:val="28"/>
        </w:rPr>
        <w:t>устав (либо учредительный договор) со всеми изменениями и дополнениями на момент обращения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(</w:t>
      </w:r>
      <w:r w:rsidR="005372D0" w:rsidRPr="0014449C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14449C">
        <w:rPr>
          <w:rFonts w:ascii="Times New Roman" w:hAnsi="Times New Roman" w:cs="Times New Roman"/>
          <w:sz w:val="28"/>
          <w:szCs w:val="28"/>
        </w:rPr>
        <w:t>учредительных документов в случае, если верность коп</w:t>
      </w:r>
      <w:r w:rsidR="000017FA" w:rsidRPr="0014449C">
        <w:rPr>
          <w:rFonts w:ascii="Times New Roman" w:hAnsi="Times New Roman" w:cs="Times New Roman"/>
          <w:sz w:val="28"/>
          <w:szCs w:val="28"/>
        </w:rPr>
        <w:t>ий удостоверена нотариально).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2.6.2. Для продления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 или иного предусмотренного федеральным законом лица следующие документы: 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продлении разрешения на право организации розничного рынка согласно приложению № 3 к настоящему Регламенту, подписанное уполномоченным лицом;</w:t>
      </w:r>
    </w:p>
    <w:p w:rsidR="002A3058" w:rsidRPr="0014449C" w:rsidRDefault="002A3058" w:rsidP="002A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решение о назначении или об избрании</w:t>
      </w:r>
      <w:r w:rsidR="00ED3777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либо приказ о назначении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физического лица на должность, в соответствии с которым такое лицо обладает  правом действовать от имени юридического лица без доверенности;</w:t>
      </w:r>
    </w:p>
    <w:p w:rsidR="002A3058" w:rsidRPr="0014449C" w:rsidRDefault="002A3058" w:rsidP="002A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доверенность (в случае необходимости);</w:t>
      </w:r>
    </w:p>
    <w:p w:rsidR="001E04AA" w:rsidRPr="0014449C" w:rsidRDefault="002A305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5372D0" w:rsidRPr="0014449C">
        <w:rPr>
          <w:rFonts w:ascii="Times New Roman" w:hAnsi="Times New Roman" w:cs="Times New Roman"/>
          <w:sz w:val="28"/>
          <w:szCs w:val="28"/>
        </w:rPr>
        <w:t>устав (либо учредительный договор) со всеми изменениями и дополнениями на момент обращения (копии учредительных документов в случае, если верность копий удостоверена нотариально).</w:t>
      </w:r>
    </w:p>
    <w:p w:rsidR="001642E3" w:rsidRPr="0014449C" w:rsidRDefault="001E04AA" w:rsidP="00FA7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54"/>
      <w:bookmarkEnd w:id="10"/>
      <w:r w:rsidRPr="0014449C">
        <w:rPr>
          <w:rFonts w:ascii="Times New Roman" w:hAnsi="Times New Roman" w:cs="Times New Roman"/>
          <w:sz w:val="28"/>
          <w:szCs w:val="28"/>
        </w:rPr>
        <w:t>2.6.3</w:t>
      </w:r>
      <w:r w:rsidR="001141D6"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переоформления </w:t>
      </w:r>
      <w:r w:rsidR="001141D6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заявителем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1141D6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356FFD" w:rsidRPr="0014449C">
        <w:rPr>
          <w:rFonts w:ascii="Times New Roman" w:hAnsi="Times New Roman" w:cs="Times New Roman"/>
          <w:sz w:val="28"/>
          <w:szCs w:val="28"/>
        </w:rPr>
        <w:t>или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D0C71" w:rsidRPr="0014449C">
        <w:rPr>
          <w:rFonts w:ascii="Times New Roman" w:hAnsi="Times New Roman" w:cs="Times New Roman"/>
          <w:sz w:val="28"/>
          <w:szCs w:val="28"/>
        </w:rPr>
        <w:t>ся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</w:t>
      </w:r>
      <w:r w:rsidR="00BD0C71" w:rsidRPr="0014449C">
        <w:rPr>
          <w:rFonts w:ascii="Times New Roman" w:hAnsi="Times New Roman" w:cs="Times New Roman"/>
          <w:sz w:val="28"/>
          <w:szCs w:val="28"/>
        </w:rPr>
        <w:t>либо в форме электронных документов (пакета электронных документов),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r w:rsidR="001141D6" w:rsidRPr="0014449C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2A741A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или иного </w:t>
      </w:r>
      <w:r w:rsidR="00356FFD" w:rsidRPr="0014449C">
        <w:rPr>
          <w:rFonts w:ascii="Times New Roman" w:hAnsi="Times New Roman" w:cs="Times New Roman"/>
          <w:sz w:val="28"/>
          <w:szCs w:val="28"/>
        </w:rPr>
        <w:t>предусмотренного федеральным законом лица следующие документы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73B67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F3351A" w:rsidRPr="0014449C">
        <w:rPr>
          <w:rFonts w:ascii="Times New Roman" w:hAnsi="Times New Roman" w:cs="Times New Roman"/>
          <w:sz w:val="28"/>
          <w:szCs w:val="28"/>
        </w:rPr>
        <w:t> </w:t>
      </w:r>
      <w:hyperlink w:anchor="Par79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</w:t>
      </w:r>
      <w:r w:rsidR="00E73B67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A20BF" w:rsidRPr="0014449C">
        <w:rPr>
          <w:rFonts w:ascii="Times New Roman" w:hAnsi="Times New Roman" w:cs="Times New Roman"/>
          <w:sz w:val="28"/>
          <w:szCs w:val="28"/>
        </w:rPr>
        <w:t>№</w:t>
      </w:r>
      <w:r w:rsidR="000017FA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подписанное уполномоченным лицом (если уполномоченное лицо действует на основании доверенности, к заявлению прикладывается доверенность). В заявлении указываются новые сведения о заявителе либо его правопреемнике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1642E3" w:rsidRPr="0014449C">
        <w:rPr>
          <w:rFonts w:ascii="Times New Roman" w:hAnsi="Times New Roman" w:cs="Times New Roman"/>
          <w:sz w:val="28"/>
          <w:szCs w:val="28"/>
        </w:rPr>
        <w:t>данные документа, подтверждающего факт внесения соответствующих изменений в Единый государственный реестр юридических лиц</w:t>
      </w:r>
      <w:r w:rsidR="002A3058" w:rsidRPr="0014449C">
        <w:rPr>
          <w:rFonts w:ascii="Times New Roman" w:hAnsi="Times New Roman" w:cs="Times New Roman"/>
          <w:sz w:val="28"/>
          <w:szCs w:val="28"/>
        </w:rPr>
        <w:t>;</w:t>
      </w:r>
    </w:p>
    <w:p w:rsidR="002A3058" w:rsidRPr="0014449C" w:rsidRDefault="002A3058" w:rsidP="002A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решение о назначении или об избрании</w:t>
      </w:r>
      <w:r w:rsidR="00ED3777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либо приказ о назначении физического лица на должность, в соответствии с которым такое лицо обладает  правом действовать от имени юридического лица без доверенности;</w:t>
      </w:r>
    </w:p>
    <w:p w:rsidR="004E677F" w:rsidRPr="0014449C" w:rsidRDefault="004E677F" w:rsidP="002A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доверенность (в случае необходимости);</w:t>
      </w:r>
    </w:p>
    <w:p w:rsidR="00A23294" w:rsidRPr="0014449C" w:rsidRDefault="00F3351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копии учредительных документов (</w:t>
      </w:r>
      <w:r w:rsidR="00455306" w:rsidRPr="0014449C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 w:rsidRPr="0014449C">
        <w:rPr>
          <w:rFonts w:ascii="Times New Roman" w:hAnsi="Times New Roman" w:cs="Times New Roman"/>
          <w:sz w:val="28"/>
          <w:szCs w:val="28"/>
        </w:rPr>
        <w:t>оригинал</w:t>
      </w:r>
      <w:r w:rsidR="00455306" w:rsidRPr="0014449C">
        <w:rPr>
          <w:rFonts w:ascii="Times New Roman" w:hAnsi="Times New Roman" w:cs="Times New Roman"/>
          <w:sz w:val="28"/>
          <w:szCs w:val="28"/>
        </w:rPr>
        <w:t>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учредительных документов в случае, если верность копи</w:t>
      </w:r>
      <w:r w:rsidR="00A23294" w:rsidRPr="0014449C">
        <w:rPr>
          <w:rFonts w:ascii="Times New Roman" w:hAnsi="Times New Roman" w:cs="Times New Roman"/>
          <w:sz w:val="28"/>
          <w:szCs w:val="28"/>
        </w:rPr>
        <w:t>й не удостоверена нотариально).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2.6.4. Для выдачи копии, дубликата разрешения на пра</w:t>
      </w:r>
      <w:r w:rsidR="00ED3777" w:rsidRPr="0014449C">
        <w:rPr>
          <w:rFonts w:ascii="Times New Roman" w:hAnsi="Times New Roman" w:cs="Times New Roman"/>
          <w:sz w:val="28"/>
          <w:szCs w:val="28"/>
        </w:rPr>
        <w:t xml:space="preserve">во организации розничного рынка </w:t>
      </w:r>
      <w:r w:rsidR="0072774D" w:rsidRPr="0014449C">
        <w:rPr>
          <w:rFonts w:ascii="Times New Roman" w:hAnsi="Times New Roman" w:cs="Times New Roman"/>
          <w:sz w:val="28"/>
          <w:szCs w:val="28"/>
        </w:rPr>
        <w:t>заявителем предоставляются в администрацию муниципального образования или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лица, его правопреемника или иного предусмотренного федеральным законом лица следующие документы:</w:t>
      </w:r>
    </w:p>
    <w:p w:rsidR="0072774D" w:rsidRPr="0014449C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выдаче копии, дубликата разрешения на право организации розничного рынка, подписанное уполномоченным лицом;</w:t>
      </w:r>
    </w:p>
    <w:p w:rsidR="0072774D" w:rsidRPr="0014449C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решение о назначении или об избрании</w:t>
      </w:r>
      <w:r w:rsidR="00ED3777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либо 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назначении физического лица на должность, в соответствии с которым такое лицо обладает 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 правом действовать от имени юридического лица без доверенности;</w:t>
      </w:r>
    </w:p>
    <w:p w:rsidR="00216044" w:rsidRPr="0014449C" w:rsidRDefault="00216044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доверенность (в случае необходимости);</w:t>
      </w:r>
    </w:p>
    <w:p w:rsidR="00B82663" w:rsidRPr="0014449C" w:rsidRDefault="0072774D" w:rsidP="00216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разрешение на право организации розничного рынка (для выдачи копии разрешения)</w:t>
      </w:r>
      <w:r w:rsidR="0021604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216044" w:rsidRPr="0014449C" w:rsidRDefault="00216044" w:rsidP="002160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335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которые находятся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которые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85"/>
      <w:bookmarkEnd w:id="11"/>
      <w:r w:rsidRPr="0014449C">
        <w:rPr>
          <w:rFonts w:ascii="Times New Roman" w:hAnsi="Times New Roman" w:cs="Times New Roman"/>
          <w:sz w:val="28"/>
          <w:szCs w:val="28"/>
        </w:rPr>
        <w:t xml:space="preserve">2.7.1. К заявлению о предоставлении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заявитель вправе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приложить следующие документы:</w:t>
      </w:r>
    </w:p>
    <w:p w:rsidR="008F5180" w:rsidRPr="0014449C" w:rsidRDefault="00B82663" w:rsidP="008F5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8F5180" w:rsidRPr="0014449C">
        <w:rPr>
          <w:rFonts w:ascii="Times New Roman" w:hAnsi="Times New Roman" w:cs="Times New Roman"/>
          <w:sz w:val="28"/>
          <w:szCs w:val="28"/>
        </w:rPr>
        <w:t>выписк</w:t>
      </w:r>
      <w:r w:rsidRPr="0014449C">
        <w:rPr>
          <w:rFonts w:ascii="Times New Roman" w:hAnsi="Times New Roman" w:cs="Times New Roman"/>
          <w:sz w:val="28"/>
          <w:szCs w:val="28"/>
        </w:rPr>
        <w:t>у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ее нотариально удостоверенн</w:t>
      </w:r>
      <w:r w:rsidRPr="0014449C">
        <w:rPr>
          <w:rFonts w:ascii="Times New Roman" w:hAnsi="Times New Roman" w:cs="Times New Roman"/>
          <w:sz w:val="28"/>
          <w:szCs w:val="28"/>
        </w:rPr>
        <w:t>ую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14449C">
        <w:rPr>
          <w:rFonts w:ascii="Times New Roman" w:hAnsi="Times New Roman" w:cs="Times New Roman"/>
          <w:sz w:val="28"/>
          <w:szCs w:val="28"/>
        </w:rPr>
        <w:t>ю</w:t>
      </w:r>
      <w:r w:rsidR="008F518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8F518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прав на недвижимое имущество и сделок с ним </w:t>
      </w:r>
      <w:r w:rsidR="00B82663" w:rsidRPr="0014449C">
        <w:rPr>
          <w:rFonts w:ascii="Times New Roman" w:hAnsi="Times New Roman" w:cs="Times New Roman"/>
          <w:sz w:val="28"/>
          <w:szCs w:val="28"/>
        </w:rPr>
        <w:t>или её нотариально удостоверенную копию.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указанных документов </w:t>
      </w:r>
      <w:r w:rsidR="008F5180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запрашивает данные документы (сведения) посредством системы межведомственного электронного взаимодействия с соответствующими органами государственной власти.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2.7.2. При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</w:t>
      </w:r>
    </w:p>
    <w:p w:rsidR="00594CEC" w:rsidRPr="0014449C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594CEC" w:rsidRPr="0014449C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представления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Оренбургской области, муниципальными правовыми актами.</w:t>
      </w:r>
    </w:p>
    <w:p w:rsidR="001642E3" w:rsidRPr="0014449C" w:rsidRDefault="001642E3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650D84" w:rsidRPr="0014449C" w:rsidRDefault="00650D84" w:rsidP="00650D84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отказав приеме документов, необходимых для предоставления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C45011" w:rsidP="00650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99"/>
      <w:bookmarkEnd w:id="12"/>
      <w:r w:rsidRPr="0014449C">
        <w:rPr>
          <w:rFonts w:ascii="Times New Roman" w:hAnsi="Times New Roman" w:cs="Times New Roman"/>
          <w:sz w:val="28"/>
          <w:szCs w:val="28"/>
        </w:rPr>
        <w:t>2.8.1. </w:t>
      </w:r>
      <w:r w:rsidR="00650D84" w:rsidRPr="0014449C">
        <w:rPr>
          <w:rFonts w:ascii="Times New Roman" w:hAnsi="Times New Roman" w:cs="Times New Roman"/>
          <w:sz w:val="28"/>
          <w:szCs w:val="28"/>
        </w:rPr>
        <w:t>Основани</w:t>
      </w:r>
      <w:r w:rsidR="001E17E6" w:rsidRPr="0014449C">
        <w:rPr>
          <w:rFonts w:ascii="Times New Roman" w:hAnsi="Times New Roman" w:cs="Times New Roman"/>
          <w:sz w:val="28"/>
          <w:szCs w:val="28"/>
        </w:rPr>
        <w:t>я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E17E6" w:rsidRPr="0014449C">
        <w:rPr>
          <w:rFonts w:ascii="Times New Roman" w:hAnsi="Times New Roman" w:cs="Times New Roman"/>
          <w:sz w:val="28"/>
          <w:szCs w:val="28"/>
        </w:rPr>
        <w:t>, не предусмотрены</w:t>
      </w:r>
      <w:r w:rsidR="00650D8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07034B" w:rsidRPr="0014449C" w:rsidRDefault="0007034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01"/>
      <w:bookmarkEnd w:id="13"/>
      <w:r w:rsidRPr="0014449C">
        <w:rPr>
          <w:rFonts w:ascii="Times New Roman" w:hAnsi="Times New Roman" w:cs="Times New Roman"/>
          <w:sz w:val="28"/>
          <w:szCs w:val="28"/>
        </w:rPr>
        <w:t>2.9. Исчер</w:t>
      </w:r>
      <w:r w:rsidR="0064121A" w:rsidRPr="0014449C"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отказа в предоставлении </w:t>
      </w:r>
    </w:p>
    <w:p w:rsidR="00650D84" w:rsidRPr="0014449C" w:rsidRDefault="0064121A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121A" w:rsidRPr="0014449C" w:rsidRDefault="00650D84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2.9.1. </w:t>
      </w:r>
      <w:r w:rsidR="0064121A" w:rsidRPr="0014449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</w:t>
      </w:r>
      <w:r w:rsidR="0064121A" w:rsidRPr="0014449C">
        <w:rPr>
          <w:rFonts w:ascii="Times New Roman" w:hAnsi="Times New Roman" w:cs="Times New Roman"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планом, предусматривающим организацию розничных рынков на территории Оренбургской области (далее - план);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64121A" w:rsidRPr="0014449C">
        <w:rPr>
          <w:rFonts w:ascii="Times New Roman" w:hAnsi="Times New Roman" w:cs="Times New Roman"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DB5A4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E27FE" w:rsidRPr="0014449C">
        <w:rPr>
          <w:rFonts w:ascii="Times New Roman" w:hAnsi="Times New Roman" w:cs="Times New Roman"/>
          <w:sz w:val="28"/>
          <w:szCs w:val="28"/>
        </w:rPr>
        <w:t>подача заявления с нарушением требований, установленных частями 1 и 2 статьи 5 Федерального закона от 30.12.2006 № 271-ФЗ, а также документов, содержащих недостоверные сведения.</w:t>
      </w:r>
    </w:p>
    <w:p w:rsidR="00DB5A4A" w:rsidRPr="0014449C" w:rsidRDefault="00DB5A4A" w:rsidP="00DB5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не препятствует повторному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обращению заявителя за предоставлением муниципальной услуги при устранении оснований, послуживших к отказу в предоставлении муниципальной услуги.</w:t>
      </w:r>
    </w:p>
    <w:p w:rsidR="00840644" w:rsidRPr="0014449C" w:rsidRDefault="00840644" w:rsidP="00DB5A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10"/>
      <w:bookmarkEnd w:id="14"/>
      <w:r w:rsidRPr="0014449C">
        <w:rPr>
          <w:rFonts w:ascii="Times New Roman" w:hAnsi="Times New Roman" w:cs="Times New Roman"/>
          <w:sz w:val="28"/>
          <w:szCs w:val="28"/>
        </w:rPr>
        <w:t>2.</w:t>
      </w:r>
      <w:r w:rsidR="00AE463F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и об</w:t>
      </w:r>
      <w:r w:rsidR="00840644" w:rsidRPr="0014449C">
        <w:rPr>
          <w:rFonts w:ascii="Times New Roman" w:hAnsi="Times New Roman" w:cs="Times New Roman"/>
          <w:sz w:val="28"/>
          <w:szCs w:val="28"/>
        </w:rPr>
        <w:t>язательными для предоставления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Других услуг, которые являются необходимыми и обязательными для предоставления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A3058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не предусмотрено.</w:t>
      </w:r>
    </w:p>
    <w:p w:rsidR="00C45011" w:rsidRPr="0014449C" w:rsidRDefault="00C4501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19"/>
      <w:bookmarkEnd w:id="15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1642E3" w:rsidRPr="0014449C" w:rsidRDefault="0084064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40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="0089785C" w:rsidRPr="0014449C">
        <w:rPr>
          <w:rFonts w:ascii="Times New Roman" w:hAnsi="Times New Roman" w:cs="Times New Roman"/>
          <w:sz w:val="28"/>
          <w:szCs w:val="28"/>
        </w:rPr>
        <w:t>.1. 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муниципальной услуги осуществляется на безвозмездной основе.</w:t>
      </w:r>
    </w:p>
    <w:p w:rsidR="00840644" w:rsidRPr="0014449C" w:rsidRDefault="00840644" w:rsidP="008406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45011" w:rsidRPr="0014449C" w:rsidRDefault="00C45011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30"/>
      <w:bookmarkEnd w:id="16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при подаче з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и при получении результатов предоставления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F1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заявления о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или при получении результатов предоставления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37"/>
      <w:bookmarkEnd w:id="17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1642E3" w:rsidRPr="0014449C" w:rsidRDefault="001F1B7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Поступившее заявление с прилагаемыми документами, в том числе в электронной форме, регистрируется в день его поступления в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.2. Регистрация заявлений осуществляется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уполномоченными на ведение делопроизводства.</w:t>
      </w:r>
    </w:p>
    <w:p w:rsidR="0089785C" w:rsidRPr="0014449C" w:rsidRDefault="0089785C" w:rsidP="0089785C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18" w:name="Par244"/>
      <w:bookmarkEnd w:id="18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>. Требования к помещениям, в которых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муниципальная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услуга, к месту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ожидания и приема заявителей, размещению и оформлению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визуальной, текстовой и мультимедийной информации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 порядке предоставления такой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Для подачи заявления о предоставлении </w:t>
      </w:r>
      <w:r w:rsidR="00464D4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требуются залы ожиданий и места для заполнения заявлений.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 xml:space="preserve">Требования к условиям доступности при предоставлении </w:t>
      </w:r>
      <w:r w:rsidR="003F6A9A" w:rsidRPr="0014449C">
        <w:rPr>
          <w:rFonts w:ascii="Times New Roman" w:hAnsi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/>
          <w:sz w:val="28"/>
          <w:szCs w:val="28"/>
        </w:rPr>
        <w:t>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</w:t>
      </w:r>
      <w:r w:rsidR="000F44DB">
        <w:rPr>
          <w:rFonts w:ascii="Times New Roman" w:hAnsi="Times New Roman"/>
          <w:sz w:val="28"/>
          <w:szCs w:val="28"/>
        </w:rPr>
        <w:t xml:space="preserve"> и разворот специальных средств </w:t>
      </w:r>
      <w:r w:rsidRPr="0014449C">
        <w:rPr>
          <w:rFonts w:ascii="Times New Roman" w:hAnsi="Times New Roman"/>
          <w:sz w:val="28"/>
          <w:szCs w:val="28"/>
        </w:rPr>
        <w:t>для передвижения (кресел-</w:t>
      </w:r>
      <w:r w:rsidRPr="0014449C">
        <w:rPr>
          <w:rFonts w:ascii="Times New Roman" w:hAnsi="Times New Roman"/>
          <w:sz w:val="28"/>
          <w:szCs w:val="28"/>
        </w:rPr>
        <w:lastRenderedPageBreak/>
        <w:t>колясок), оборудуются места общественного пользования);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2) </w:t>
      </w:r>
      <w:r w:rsidR="0001198D" w:rsidRPr="0014449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3) </w:t>
      </w:r>
      <w:r w:rsidR="0001198D" w:rsidRPr="0014449C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3F6A9A" w:rsidRPr="0014449C">
        <w:rPr>
          <w:rFonts w:ascii="Times New Roman" w:hAnsi="Times New Roman"/>
          <w:sz w:val="28"/>
          <w:szCs w:val="28"/>
        </w:rPr>
        <w:t>муниципальной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услуге с учетом ограничений их жизнедеятельности;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4) </w:t>
      </w:r>
      <w:r w:rsidR="0001198D" w:rsidRPr="0014449C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5) </w:t>
      </w:r>
      <w:r w:rsidR="0001198D" w:rsidRPr="0014449C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</w:t>
      </w:r>
      <w:r w:rsidR="003F6A9A" w:rsidRPr="0014449C">
        <w:rPr>
          <w:rFonts w:ascii="Times New Roman" w:hAnsi="Times New Roman"/>
          <w:sz w:val="28"/>
          <w:szCs w:val="28"/>
        </w:rPr>
        <w:t>ё</w:t>
      </w:r>
      <w:r w:rsidR="0001198D" w:rsidRPr="0014449C">
        <w:rPr>
          <w:rFonts w:ascii="Times New Roman" w:hAnsi="Times New Roman"/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6) </w:t>
      </w:r>
      <w:r w:rsidR="0001198D" w:rsidRPr="0014449C">
        <w:rPr>
          <w:rFonts w:ascii="Times New Roman" w:hAnsi="Times New Roman"/>
          <w:sz w:val="28"/>
          <w:szCs w:val="28"/>
        </w:rPr>
        <w:t>оказание с</w:t>
      </w:r>
      <w:r w:rsidRPr="0014449C">
        <w:rPr>
          <w:rFonts w:ascii="Times New Roman" w:hAnsi="Times New Roman"/>
          <w:sz w:val="28"/>
          <w:szCs w:val="28"/>
        </w:rPr>
        <w:t>пециалистами, предоставляющими муниципальную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услугу, помощи инвалидам в преодолении барьеров, мешающих получению ими услуг наравне с другими лицами;</w:t>
      </w:r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7) </w:t>
      </w:r>
      <w:r w:rsidR="0001198D" w:rsidRPr="0014449C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Кабинеты для приема граждан должны быть оборудованы информационными табличками (вывесками) с указанием: номера кабинета; фамилии, имени, отчества (последнее </w:t>
      </w:r>
      <w:r w:rsidR="003F6A9A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осуществляющего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="002A3058" w:rsidRPr="0014449C">
        <w:rPr>
          <w:rFonts w:ascii="Times New Roman" w:hAnsi="Times New Roman" w:cs="Times New Roman"/>
          <w:sz w:val="28"/>
          <w:szCs w:val="28"/>
        </w:rPr>
        <w:t>.2.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Для </w:t>
      </w:r>
      <w:r w:rsidR="003F6A9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1642E3" w:rsidRPr="0014449C" w:rsidRDefault="00DC7594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рабочего места, оборудованного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1642E3" w:rsidRPr="0014449C" w:rsidRDefault="002A3058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безопасности труда и условий, отвечающих требованиям охраны и гигиены труда;</w:t>
      </w:r>
    </w:p>
    <w:p w:rsidR="00690BF4" w:rsidRPr="0014449C" w:rsidRDefault="002A3058" w:rsidP="0089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1642E3" w:rsidRPr="0014449C">
        <w:rPr>
          <w:rFonts w:ascii="Times New Roman" w:hAnsi="Times New Roman" w:cs="Times New Roman"/>
          <w:sz w:val="28"/>
          <w:szCs w:val="28"/>
        </w:rPr>
        <w:t>возможность получения информации, необходимой для выполнения должностных обязанностей.</w:t>
      </w:r>
    </w:p>
    <w:p w:rsidR="00C050F2" w:rsidRPr="0014449C" w:rsidRDefault="00C050F2" w:rsidP="00C05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bookmarkStart w:id="19" w:name="Par259"/>
      <w:bookmarkEnd w:id="19"/>
    </w:p>
    <w:p w:rsidR="00AE463F" w:rsidRPr="0014449C" w:rsidRDefault="003E456B" w:rsidP="003E456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276"/>
      <w:bookmarkEnd w:id="20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 Иные требования, в то</w:t>
      </w:r>
      <w:r w:rsidR="00690BF4" w:rsidRPr="0014449C">
        <w:rPr>
          <w:rFonts w:ascii="Times New Roman" w:hAnsi="Times New Roman" w:cs="Times New Roman"/>
          <w:sz w:val="28"/>
          <w:szCs w:val="28"/>
        </w:rPr>
        <w:t xml:space="preserve">м числе учитывающие особенности* </w:t>
      </w:r>
      <w:r w:rsidRPr="0014449C">
        <w:rPr>
          <w:rFonts w:ascii="Times New Roman" w:hAnsi="Times New Roman" w:cs="Times New Roman"/>
          <w:sz w:val="28"/>
          <w:szCs w:val="28"/>
        </w:rPr>
        <w:t>предоставления муниципальных услуг через Многофункциональный центр и особенности предоставления муниципальных услуг в электронной форме</w:t>
      </w:r>
      <w:r w:rsidR="005836AC">
        <w:rPr>
          <w:rFonts w:ascii="Times New Roman" w:hAnsi="Times New Roman" w:cs="Times New Roman"/>
          <w:sz w:val="28"/>
          <w:szCs w:val="28"/>
        </w:rPr>
        <w:t>.</w:t>
      </w:r>
    </w:p>
    <w:p w:rsidR="00690BF4" w:rsidRPr="0014449C" w:rsidRDefault="00690BF4" w:rsidP="005836AC">
      <w:pPr>
        <w:pStyle w:val="ConsPlusNormal"/>
        <w:ind w:firstLine="540"/>
        <w:rPr>
          <w:rFonts w:ascii="Times New Roman" w:hAnsi="Times New Roman" w:cs="Times New Roman"/>
          <w:i/>
          <w:sz w:val="16"/>
          <w:szCs w:val="16"/>
        </w:rPr>
      </w:pPr>
    </w:p>
    <w:p w:rsidR="00BB52B1" w:rsidRPr="0014449C" w:rsidRDefault="00A17FE7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.1. </w:t>
      </w:r>
      <w:r w:rsidR="00496A19" w:rsidRPr="0014449C">
        <w:rPr>
          <w:rFonts w:ascii="Times New Roman" w:hAnsi="Times New Roman" w:cs="Times New Roman"/>
          <w:sz w:val="28"/>
          <w:szCs w:val="28"/>
        </w:rPr>
        <w:t> Основанием для начала предоставления муниципа</w:t>
      </w:r>
      <w:r w:rsidR="009326F8" w:rsidRPr="0014449C">
        <w:rPr>
          <w:rFonts w:ascii="Times New Roman" w:hAnsi="Times New Roman" w:cs="Times New Roman"/>
          <w:sz w:val="28"/>
          <w:szCs w:val="28"/>
        </w:rPr>
        <w:t xml:space="preserve">льной услуги является 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направление заявления и необходимых документов в уполномоченный орган местного самоуправления </w:t>
      </w:r>
      <w:r w:rsidR="00BB52B1" w:rsidRPr="0014449C">
        <w:rPr>
          <w:rFonts w:ascii="Times New Roman" w:hAnsi="Times New Roman" w:cs="Times New Roman"/>
          <w:sz w:val="28"/>
          <w:szCs w:val="28"/>
        </w:rPr>
        <w:t>через Многофункциональный центр</w:t>
      </w:r>
      <w:r w:rsidR="00C55676" w:rsidRPr="0014449C">
        <w:rPr>
          <w:rFonts w:ascii="Times New Roman" w:hAnsi="Times New Roman" w:cs="Times New Roman"/>
          <w:sz w:val="28"/>
          <w:szCs w:val="28"/>
        </w:rPr>
        <w:t xml:space="preserve"> (далее – МФЦ)</w:t>
      </w:r>
      <w:r w:rsidR="00BB52B1" w:rsidRPr="0014449C">
        <w:rPr>
          <w:rFonts w:ascii="Times New Roman" w:hAnsi="Times New Roman" w:cs="Times New Roman"/>
          <w:sz w:val="28"/>
          <w:szCs w:val="28"/>
        </w:rPr>
        <w:t>.</w:t>
      </w:r>
    </w:p>
    <w:p w:rsidR="00A23294" w:rsidRPr="0014449C" w:rsidRDefault="00496A19" w:rsidP="00A232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 обращения заявителя за предоставлением</w:t>
      </w:r>
      <w:r w:rsidR="009326F8" w:rsidRPr="0014449C">
        <w:rPr>
          <w:rFonts w:ascii="Times New Roman" w:hAnsi="Times New Roman" w:cs="Times New Roman"/>
          <w:sz w:val="28"/>
          <w:szCs w:val="28"/>
        </w:rPr>
        <w:t xml:space="preserve">муниципальной услуги через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заявитель вправе выбрать удобные для него дату и время приема на официальном сайте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либ</w:t>
      </w:r>
      <w:r w:rsidR="009326F8" w:rsidRPr="0014449C">
        <w:rPr>
          <w:rFonts w:ascii="Times New Roman" w:hAnsi="Times New Roman" w:cs="Times New Roman"/>
          <w:sz w:val="28"/>
          <w:szCs w:val="28"/>
        </w:rPr>
        <w:t>о через центр телефонного обслу</w:t>
      </w:r>
      <w:r w:rsidRPr="0014449C">
        <w:rPr>
          <w:rFonts w:ascii="Times New Roman" w:hAnsi="Times New Roman" w:cs="Times New Roman"/>
          <w:sz w:val="28"/>
          <w:szCs w:val="28"/>
        </w:rPr>
        <w:t xml:space="preserve">живания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центра.</w:t>
      </w:r>
    </w:p>
    <w:p w:rsidR="00BB52B1" w:rsidRPr="0014449C" w:rsidRDefault="00BB52B1" w:rsidP="00BB5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C55676" w:rsidRPr="0014449C">
        <w:rPr>
          <w:rFonts w:ascii="Times New Roman" w:hAnsi="Times New Roman" w:cs="Times New Roman"/>
          <w:sz w:val="28"/>
          <w:szCs w:val="28"/>
        </w:rPr>
        <w:t xml:space="preserve">МФЦ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принимает документы от заявителя и передает в уполномоченный орган местного самоуправления в порядке и сроки, установленные заключенным между ними соглашением о взаимодействии. 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CD6D55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прием заявления и документов 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(исполнитель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 xml:space="preserve"> 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> 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регистрация заявлений в журнале регистрации заявлений (исполнитель </w:t>
      </w:r>
      <w:r w:rsidR="009326F8"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передача документов, полученных от заявителя, в </w:t>
      </w:r>
      <w:r w:rsidRPr="0014449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(исполнитель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 xml:space="preserve"> 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рассмотрение заявления и принятие решения о предоставлении или отказе в предоставлении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услуги (исполнитель </w:t>
      </w:r>
      <w:r w:rsidRPr="0014449C">
        <w:rPr>
          <w:rFonts w:ascii="Times New Roman" w:hAnsi="Times New Roman" w:cs="Times New Roman"/>
          <w:sz w:val="28"/>
          <w:szCs w:val="28"/>
        </w:rPr>
        <w:t>–администрация муниципального образования</w:t>
      </w:r>
      <w:r w:rsidR="00605070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передача в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готовых документов по результатам рассм</w:t>
      </w:r>
      <w:r w:rsidRPr="0014449C">
        <w:rPr>
          <w:rFonts w:ascii="Times New Roman" w:hAnsi="Times New Roman" w:cs="Times New Roman"/>
          <w:sz w:val="28"/>
          <w:szCs w:val="28"/>
        </w:rPr>
        <w:t>отрения заявления (исполнитель – администрация муниципального образования</w:t>
      </w:r>
      <w:r w:rsidR="00605070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957444" w:rsidRPr="0014449C" w:rsidRDefault="00CD6D55" w:rsidP="00957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957444" w:rsidRPr="0014449C">
        <w:rPr>
          <w:rFonts w:ascii="Times New Roman" w:hAnsi="Times New Roman" w:cs="Times New Roman"/>
          <w:sz w:val="28"/>
          <w:szCs w:val="28"/>
        </w:rPr>
        <w:t xml:space="preserve"> извещение заявителя о результате рассмотрения заявления (исполнитель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="00957444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690BF4" w:rsidRPr="0014449C">
        <w:rPr>
          <w:rFonts w:ascii="Times New Roman" w:hAnsi="Times New Roman" w:cs="Times New Roman"/>
          <w:sz w:val="28"/>
          <w:szCs w:val="28"/>
        </w:rPr>
        <w:t> 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выдача результата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услуги заявителю (исполнитель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 xml:space="preserve"> 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>).</w:t>
      </w:r>
    </w:p>
    <w:p w:rsidR="00FE0FA8" w:rsidRPr="0014449C" w:rsidRDefault="00FE0FA8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Pr="0014449C">
        <w:rPr>
          <w:rFonts w:ascii="Times New Roman" w:hAnsi="Times New Roman" w:cs="Times New Roman"/>
          <w:sz w:val="28"/>
          <w:szCs w:val="28"/>
        </w:rPr>
        <w:t>2.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Прием заявления и документов в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</w:p>
    <w:p w:rsidR="00BB52B1" w:rsidRPr="0014449C" w:rsidRDefault="00BB52B1" w:rsidP="00BB5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</w:t>
      </w:r>
      <w:r w:rsidR="007650D7" w:rsidRPr="0014449C">
        <w:rPr>
          <w:rFonts w:ascii="Times New Roman" w:hAnsi="Times New Roman" w:cs="Times New Roman"/>
          <w:sz w:val="28"/>
          <w:szCs w:val="28"/>
        </w:rPr>
        <w:t>витель в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в </w:t>
      </w:r>
      <w:r w:rsidR="007650D7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копии документов, заверенных в установленном порядке. 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>:</w:t>
      </w:r>
    </w:p>
    <w:p w:rsidR="00A23294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BB52B1" w:rsidRPr="0014449C">
        <w:rPr>
          <w:rFonts w:ascii="Times New Roman" w:hAnsi="Times New Roman" w:cs="Times New Roman"/>
          <w:sz w:val="28"/>
          <w:szCs w:val="28"/>
        </w:rPr>
        <w:t>принимает заявление и документы.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BB52B1" w:rsidRPr="0014449C">
        <w:rPr>
          <w:rFonts w:ascii="Times New Roman" w:hAnsi="Times New Roman" w:cs="Times New Roman"/>
          <w:sz w:val="28"/>
          <w:szCs w:val="28"/>
        </w:rPr>
        <w:t>В</w:t>
      </w:r>
      <w:r w:rsidR="00897FD2" w:rsidRPr="0014449C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BB52B1" w:rsidRPr="0014449C">
        <w:rPr>
          <w:rFonts w:ascii="Times New Roman" w:hAnsi="Times New Roman" w:cs="Times New Roman"/>
          <w:sz w:val="28"/>
          <w:szCs w:val="28"/>
        </w:rPr>
        <w:t xml:space="preserve"> если заявителем представлены копии документов, не заверенные </w:t>
      </w:r>
      <w:r w:rsidR="00587C57" w:rsidRPr="0014449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BB52B1" w:rsidRPr="0014449C">
        <w:rPr>
          <w:rFonts w:ascii="Times New Roman" w:hAnsi="Times New Roman" w:cs="Times New Roman"/>
          <w:sz w:val="28"/>
          <w:szCs w:val="28"/>
        </w:rPr>
        <w:t>, одновременно с копиям</w:t>
      </w:r>
      <w:r w:rsidR="007650D7" w:rsidRPr="0014449C">
        <w:rPr>
          <w:rFonts w:ascii="Times New Roman" w:hAnsi="Times New Roman" w:cs="Times New Roman"/>
          <w:sz w:val="28"/>
          <w:szCs w:val="28"/>
        </w:rPr>
        <w:t>и</w:t>
      </w:r>
      <w:r w:rsidR="00BB52B1" w:rsidRPr="0014449C">
        <w:rPr>
          <w:rFonts w:ascii="Times New Roman" w:hAnsi="Times New Roman" w:cs="Times New Roman"/>
          <w:sz w:val="28"/>
          <w:szCs w:val="28"/>
        </w:rPr>
        <w:t xml:space="preserve"> документов п</w:t>
      </w:r>
      <w:r w:rsidR="00A23294" w:rsidRPr="0014449C">
        <w:rPr>
          <w:rFonts w:ascii="Times New Roman" w:hAnsi="Times New Roman" w:cs="Times New Roman"/>
          <w:sz w:val="28"/>
          <w:szCs w:val="28"/>
        </w:rPr>
        <w:t>редъявляются их оригиналы;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BB52B1" w:rsidRPr="0014449C">
        <w:rPr>
          <w:rFonts w:ascii="Times New Roman" w:hAnsi="Times New Roman" w:cs="Times New Roman"/>
          <w:sz w:val="28"/>
          <w:szCs w:val="28"/>
        </w:rPr>
        <w:t> </w:t>
      </w:r>
      <w:r w:rsidR="00605070" w:rsidRPr="0014449C">
        <w:rPr>
          <w:rFonts w:ascii="Times New Roman" w:hAnsi="Times New Roman" w:cs="Times New Roman"/>
          <w:sz w:val="28"/>
          <w:szCs w:val="28"/>
        </w:rPr>
        <w:t>заверяет копии документов</w:t>
      </w:r>
      <w:r w:rsidR="00BB52B1" w:rsidRPr="0014449C">
        <w:rPr>
          <w:rFonts w:ascii="Times New Roman" w:hAnsi="Times New Roman" w:cs="Times New Roman"/>
          <w:sz w:val="28"/>
          <w:szCs w:val="28"/>
        </w:rPr>
        <w:t>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возвращает заявителю подлинники документов.</w:t>
      </w:r>
    </w:p>
    <w:p w:rsidR="00605070" w:rsidRPr="0014449C" w:rsidRDefault="00FE0FA8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957444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Регистрация заявлений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Заявление регистрируется в электронном журнале регистрации заявлений.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На заявлении ставится номер, дата, Ф.И.О. специалиста, принявшего документы.</w:t>
      </w:r>
    </w:p>
    <w:p w:rsidR="00A23294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выдает расписку заявителю с отметкой о дате и времени приема документов, присвоенном входящем номере, с указанием при</w:t>
      </w:r>
      <w:r w:rsidR="00A23294" w:rsidRPr="0014449C">
        <w:rPr>
          <w:rFonts w:ascii="Times New Roman" w:hAnsi="Times New Roman" w:cs="Times New Roman"/>
          <w:sz w:val="28"/>
          <w:szCs w:val="28"/>
        </w:rPr>
        <w:t>нятых документов.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 </w:t>
      </w:r>
      <w:r w:rsidR="00CD6D55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регистрация заявления и выдача расписки заявителю.</w:t>
      </w:r>
    </w:p>
    <w:p w:rsidR="00605070" w:rsidRPr="0014449C" w:rsidRDefault="00957444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.4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. Передача документов в </w:t>
      </w:r>
      <w:r w:rsidR="00CD6D55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>, ответс</w:t>
      </w:r>
      <w:r w:rsidR="00A23294" w:rsidRPr="0014449C">
        <w:rPr>
          <w:rFonts w:ascii="Times New Roman" w:hAnsi="Times New Roman" w:cs="Times New Roman"/>
          <w:sz w:val="28"/>
          <w:szCs w:val="28"/>
        </w:rPr>
        <w:t xml:space="preserve">твенный за доставку документов,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 описи передает документы в </w:t>
      </w:r>
      <w:r w:rsidR="00CD6D55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для их рассмотрения и принятия решения о предоставлении </w:t>
      </w:r>
      <w:r w:rsidR="00CD6D55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или об отказе в предоставлении </w:t>
      </w:r>
      <w:r w:rsidR="00CD6D55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Ответственный работник </w:t>
      </w:r>
      <w:r w:rsidR="003E456B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ставит подпись в описи о принятии документов.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процедуры: передача документов в </w:t>
      </w:r>
      <w:r w:rsidR="009D60D9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05070" w:rsidRPr="0014449C" w:rsidRDefault="00FE0FA8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="0095744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Передача в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готовых документов по результатам рассмотрения заявления (исполнитель </w:t>
      </w:r>
      <w:r w:rsidR="009D60D9" w:rsidRPr="0014449C">
        <w:rPr>
          <w:rFonts w:ascii="Times New Roman" w:hAnsi="Times New Roman" w:cs="Times New Roman"/>
          <w:sz w:val="28"/>
          <w:szCs w:val="28"/>
        </w:rPr>
        <w:t>–администрация муниципального образования</w:t>
      </w:r>
      <w:r w:rsidR="00605070" w:rsidRPr="0014449C">
        <w:rPr>
          <w:rFonts w:ascii="Times New Roman" w:hAnsi="Times New Roman" w:cs="Times New Roman"/>
          <w:sz w:val="28"/>
          <w:szCs w:val="28"/>
        </w:rPr>
        <w:t>)</w:t>
      </w:r>
    </w:p>
    <w:p w:rsidR="00605070" w:rsidRPr="0014449C" w:rsidRDefault="00215A5E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9D60D9" w:rsidRPr="0014449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принятия решения о предоставлении </w:t>
      </w:r>
      <w:r w:rsidR="009D60D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услуги извещает </w:t>
      </w:r>
      <w:r w:rsidR="00FE0FA8" w:rsidRPr="0014449C">
        <w:rPr>
          <w:rFonts w:ascii="Times New Roman" w:hAnsi="Times New Roman" w:cs="Times New Roman"/>
          <w:sz w:val="28"/>
          <w:szCs w:val="28"/>
        </w:rPr>
        <w:t>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о готовности документов к передаче и по описи передает специалисту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документы, содержащие результат предоставления </w:t>
      </w:r>
      <w:r w:rsidR="009D60D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процедуры: передача документов в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05070" w:rsidRPr="0014449C" w:rsidRDefault="00FE0FA8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="00957444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605070" w:rsidRPr="0014449C">
        <w:rPr>
          <w:rFonts w:ascii="Times New Roman" w:hAnsi="Times New Roman" w:cs="Times New Roman"/>
          <w:sz w:val="28"/>
          <w:szCs w:val="28"/>
        </w:rPr>
        <w:t>Извещение заявителя о результате рассмотрения заявления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процедуры: направление письменного </w:t>
      </w:r>
      <w:r w:rsidR="00614ECA" w:rsidRPr="0014449C">
        <w:rPr>
          <w:rFonts w:ascii="Times New Roman" w:hAnsi="Times New Roman" w:cs="Times New Roman"/>
          <w:sz w:val="28"/>
          <w:szCs w:val="28"/>
        </w:rPr>
        <w:t>уведомления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605070" w:rsidRPr="0014449C" w:rsidRDefault="00FE0FA8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957444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Выдача результата предоставления </w:t>
      </w:r>
      <w:r w:rsidR="009D60D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услуги заявителю</w:t>
      </w:r>
    </w:p>
    <w:p w:rsidR="00FE0FA8" w:rsidRPr="0014449C" w:rsidRDefault="00605070" w:rsidP="00FE0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МФЦ выдает заявителю </w:t>
      </w:r>
      <w:r w:rsidR="004A3407" w:rsidRPr="0014449C">
        <w:rPr>
          <w:rFonts w:ascii="Times New Roman" w:hAnsi="Times New Roman" w:cs="Times New Roman"/>
          <w:sz w:val="28"/>
          <w:szCs w:val="28"/>
        </w:rPr>
        <w:t>разрешение на право организации розничного рынка</w:t>
      </w:r>
      <w:r w:rsidR="00FE0FA8" w:rsidRPr="0014449C">
        <w:rPr>
          <w:rFonts w:ascii="Times New Roman" w:hAnsi="Times New Roman" w:cs="Times New Roman"/>
          <w:sz w:val="28"/>
          <w:szCs w:val="28"/>
        </w:rPr>
        <w:t>.</w:t>
      </w:r>
    </w:p>
    <w:p w:rsidR="00F8040E" w:rsidRPr="0014449C" w:rsidRDefault="00F8040E" w:rsidP="00AE4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957444" w:rsidRPr="0014449C">
        <w:rPr>
          <w:rFonts w:ascii="Times New Roman" w:hAnsi="Times New Roman" w:cs="Times New Roman"/>
          <w:sz w:val="28"/>
          <w:szCs w:val="28"/>
        </w:rPr>
        <w:t>8</w:t>
      </w:r>
      <w:r w:rsidR="002A3058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4A340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в электронной форме регламентируются разделом 3.2. настоящего Регламента.</w:t>
      </w:r>
    </w:p>
    <w:p w:rsidR="00ED1D48" w:rsidRPr="0014449C" w:rsidRDefault="00ED1D48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="002A3058" w:rsidRPr="0014449C">
        <w:rPr>
          <w:rFonts w:ascii="Times New Roman" w:hAnsi="Times New Roman" w:cs="Times New Roman"/>
          <w:sz w:val="28"/>
          <w:szCs w:val="28"/>
        </w:rPr>
        <w:t>.9. </w:t>
      </w:r>
      <w:r w:rsidRPr="0014449C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является:</w:t>
      </w:r>
    </w:p>
    <w:p w:rsidR="00ED1D48" w:rsidRPr="0014449C" w:rsidRDefault="00ED1D48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прием и регистрация запроса (заявления) и документов, назначение уполномоченного специалиста. Максимальный срок выполнения действий административной процедуры – в течение дня с момента приема из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 заявления с прилагаемыми документами.</w:t>
      </w:r>
    </w:p>
    <w:p w:rsidR="0007034B" w:rsidRPr="0014449C" w:rsidRDefault="0007034B" w:rsidP="0052397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215A5E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ar284"/>
      <w:bookmarkEnd w:id="21"/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К ПОРЯДКУ ИХ ВЫПОЛНЕНИЯ, В ТОМ ЧИСЛЕ ПОРЯДОК ВЫПОЛНЕНИЯ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289"/>
      <w:bookmarkEnd w:id="22"/>
      <w:r w:rsidRPr="0014449C">
        <w:rPr>
          <w:rFonts w:ascii="Times New Roman" w:hAnsi="Times New Roman" w:cs="Times New Roman"/>
          <w:sz w:val="28"/>
          <w:szCs w:val="28"/>
        </w:rPr>
        <w:t>3.1. Перечень административных процедур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E5798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A340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включает следующий перечень административных процедур: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 проверка правильности оформления заявления и полноты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</w:t>
      </w:r>
      <w:r w:rsidR="00523972" w:rsidRPr="0014449C">
        <w:rPr>
          <w:rFonts w:ascii="Times New Roman" w:hAnsi="Times New Roman" w:cs="Times New Roman"/>
          <w:sz w:val="28"/>
          <w:szCs w:val="28"/>
        </w:rPr>
        <w:t>выдача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523972" w:rsidRPr="0014449C">
        <w:rPr>
          <w:rFonts w:ascii="Times New Roman" w:hAnsi="Times New Roman" w:cs="Times New Roman"/>
          <w:sz w:val="28"/>
          <w:szCs w:val="28"/>
        </w:rPr>
        <w:t>выдаче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E2CDD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523972" w:rsidRPr="0014449C">
        <w:rPr>
          <w:rFonts w:ascii="Times New Roman" w:hAnsi="Times New Roman" w:cs="Times New Roman"/>
          <w:sz w:val="28"/>
          <w:szCs w:val="28"/>
        </w:rPr>
        <w:t>) продление разрешения на право организации розничного рынка или 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C31689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 или отказ в переоформлении разрешения на право организации розничного рынка</w:t>
      </w:r>
      <w:r w:rsidR="00C31689" w:rsidRPr="0014449C">
        <w:rPr>
          <w:rFonts w:ascii="Times New Roman" w:hAnsi="Times New Roman" w:cs="Times New Roman"/>
          <w:sz w:val="28"/>
          <w:szCs w:val="28"/>
        </w:rPr>
        <w:t>;</w:t>
      </w:r>
    </w:p>
    <w:p w:rsidR="00523972" w:rsidRPr="0014449C" w:rsidRDefault="00C31689" w:rsidP="00C31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выдача копии, дубликата разрешения на право организации розничного рынка или отказ в выдаче копии, дубликата разрешения на право организации розничного рынка</w:t>
      </w:r>
      <w:r w:rsidR="00523972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523972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3.1.2. </w:t>
      </w:r>
      <w:hyperlink w:anchor="Par1503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0F44DB"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последовательности действий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представлена в приложении </w:t>
      </w:r>
      <w:r w:rsidR="0035005B" w:rsidRPr="0014449C">
        <w:rPr>
          <w:rFonts w:ascii="Times New Roman" w:hAnsi="Times New Roman" w:cs="Times New Roman"/>
          <w:sz w:val="28"/>
          <w:szCs w:val="28"/>
        </w:rPr>
        <w:t>№</w:t>
      </w:r>
      <w:r w:rsidR="00FB5A86" w:rsidRPr="0014449C">
        <w:rPr>
          <w:rFonts w:ascii="Times New Roman" w:hAnsi="Times New Roman" w:cs="Times New Roman"/>
          <w:sz w:val="28"/>
          <w:szCs w:val="28"/>
        </w:rPr>
        <w:t>4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B830B7" w:rsidRPr="0014449C" w:rsidRDefault="00B830B7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3" w:name="Par301"/>
      <w:bookmarkEnd w:id="23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 Порядок осуществления в электронной форме,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с использованием федеральной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DE1662" w:rsidRPr="0014449C">
        <w:rPr>
          <w:rFonts w:ascii="Times New Roman" w:hAnsi="Times New Roman" w:cs="Times New Roman"/>
          <w:sz w:val="28"/>
          <w:szCs w:val="28"/>
        </w:rPr>
        <w:t>ы «</w:t>
      </w:r>
      <w:r w:rsidRPr="0014449C">
        <w:rPr>
          <w:rFonts w:ascii="Times New Roman" w:hAnsi="Times New Roman" w:cs="Times New Roman"/>
          <w:sz w:val="28"/>
          <w:szCs w:val="28"/>
        </w:rPr>
        <w:t>Единый портал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DE1662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323290" w:rsidRPr="0014449C">
        <w:rPr>
          <w:rFonts w:ascii="Times New Roman" w:hAnsi="Times New Roman" w:cs="Times New Roman"/>
          <w:sz w:val="28"/>
          <w:szCs w:val="28"/>
        </w:rPr>
        <w:t>*</w:t>
      </w:r>
    </w:p>
    <w:p w:rsidR="00690BF4" w:rsidRPr="0014449C" w:rsidRDefault="00690BF4" w:rsidP="00D77EF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</w:t>
      </w:r>
      <w:r w:rsidR="00323290" w:rsidRPr="0014449C">
        <w:rPr>
          <w:rFonts w:ascii="Times New Roman" w:hAnsi="Times New Roman" w:cs="Times New Roman"/>
          <w:sz w:val="28"/>
          <w:szCs w:val="28"/>
        </w:rPr>
        <w:t xml:space="preserve">* </w:t>
      </w:r>
      <w:r w:rsidR="00323290" w:rsidRPr="0014449C">
        <w:rPr>
          <w:rFonts w:ascii="Times New Roman" w:hAnsi="Times New Roman" w:cs="Times New Roman"/>
          <w:i/>
          <w:sz w:val="28"/>
          <w:szCs w:val="28"/>
        </w:rPr>
        <w:t xml:space="preserve">в случае наличия возможности </w:t>
      </w:r>
      <w:r w:rsidR="00D77EF5" w:rsidRPr="0014449C">
        <w:rPr>
          <w:rFonts w:ascii="Times New Roman" w:hAnsi="Times New Roman" w:cs="Times New Roman"/>
          <w:i/>
          <w:sz w:val="28"/>
          <w:szCs w:val="28"/>
        </w:rPr>
        <w:t xml:space="preserve"> направления запросов в электронном виде</w:t>
      </w:r>
      <w:r w:rsidR="00323290" w:rsidRPr="0014449C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96A19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3.2.1. 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При наличии интерактивного сервиса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диапазона.</w:t>
      </w:r>
    </w:p>
    <w:p w:rsidR="006F26C0" w:rsidRPr="0014449C" w:rsidRDefault="00A93DC7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3.2.2. 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через </w:t>
      </w:r>
      <w:r w:rsidR="008858B7" w:rsidRPr="0014449C">
        <w:rPr>
          <w:rFonts w:ascii="Times New Roman" w:hAnsi="Times New Roman" w:cs="Times New Roman"/>
          <w:sz w:val="28"/>
          <w:szCs w:val="28"/>
        </w:rPr>
        <w:t xml:space="preserve">экранную форму на </w:t>
      </w:r>
      <w:r w:rsidR="006F26C0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8858B7" w:rsidRPr="0014449C">
        <w:rPr>
          <w:rFonts w:ascii="Times New Roman" w:hAnsi="Times New Roman" w:cs="Times New Roman"/>
          <w:sz w:val="28"/>
          <w:szCs w:val="28"/>
        </w:rPr>
        <w:t>е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F26C0" w:rsidRPr="0014449C" w:rsidRDefault="00587C57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должно быть заполнено в форме, представленной на Портале.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–квалифицированной ЭП нотариуса. Подача электронных заявлений с Портала доверенным лицом возможна только от имени физического лица. Подача заявлений возможна только под учетной записью руководителя организации, имеющего право подписи.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Требования к электронным документам, предоставляемым заявителем для получения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 Прилагаемые к заявлению электронные документы представляются в одном из следующих форматов: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ab/>
        <w:t>doc, docx, rtf, pdf, odt, jpg, png;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В целях представления электронных документов сканирование документов на бумажном носителе осуществляется: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а) непосредственно с оригинала документа в масштабе 1:1 (не допускается сканирование с копий) с разрешением 300 dpi;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б) в черно-белом режиме при отсутствии в документе графических изображений;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в) в режиме полной цветопередачи при наличии в документе цветных графических изображений либо цветного текста;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г) </w:t>
      </w:r>
      <w:r w:rsidR="00A17105" w:rsidRPr="0014449C">
        <w:rPr>
          <w:rFonts w:ascii="Times New Roman" w:hAnsi="Times New Roman" w:cs="Times New Roman"/>
          <w:sz w:val="28"/>
          <w:szCs w:val="28"/>
        </w:rPr>
        <w:t>в режиме «</w:t>
      </w:r>
      <w:r w:rsidRPr="0014449C">
        <w:rPr>
          <w:rFonts w:ascii="Times New Roman" w:hAnsi="Times New Roman" w:cs="Times New Roman"/>
          <w:sz w:val="28"/>
          <w:szCs w:val="28"/>
        </w:rPr>
        <w:t>оттенки серого</w:t>
      </w:r>
      <w:r w:rsidR="00A17105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 Документы в электронном виде могут быть подписаны квалифицированной ЭП.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 Наименования электронных документов должны соответствовать наименованиям документов на бумажном носителе.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 электронное заявление передается в автоматизированную информационную систему исполнения электронных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регламентов государственных и муниципальных услуг с использованием Единой системы межведомственного электронного взаимодействия (далее – АИС).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работу в АИС, при обработке поступившего в АИС электронного заявления: 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496A19" w:rsidRPr="0014449C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496A19" w:rsidRPr="0014449C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 и комплектность представленных документов;</w:t>
      </w:r>
    </w:p>
    <w:p w:rsidR="00496A19" w:rsidRPr="0014449C" w:rsidRDefault="00A23294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r w:rsidR="009326F8" w:rsidRPr="0014449C">
        <w:rPr>
          <w:rFonts w:ascii="Times New Roman" w:hAnsi="Times New Roman" w:cs="Times New Roman"/>
          <w:sz w:val="28"/>
          <w:szCs w:val="28"/>
        </w:rPr>
        <w:t>пункте 2.6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.1 </w:t>
      </w:r>
      <w:r w:rsidR="00CF3547" w:rsidRPr="0014449C">
        <w:rPr>
          <w:rFonts w:ascii="Times New Roman" w:hAnsi="Times New Roman" w:cs="Times New Roman"/>
          <w:sz w:val="28"/>
          <w:szCs w:val="28"/>
        </w:rPr>
        <w:t>Регламента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, поступившие в электронном виде, не подписаны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1642E3" w:rsidRPr="0014449C" w:rsidRDefault="00A93DC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3.2.3</w:t>
      </w:r>
      <w:r w:rsidR="001642E3" w:rsidRPr="0014449C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 в электронной форме, в</w:t>
      </w:r>
      <w:r w:rsidR="00E63B26" w:rsidRPr="0014449C">
        <w:rPr>
          <w:rFonts w:ascii="Times New Roman" w:hAnsi="Times New Roman" w:cs="Times New Roman"/>
          <w:sz w:val="28"/>
          <w:szCs w:val="28"/>
        </w:rPr>
        <w:t xml:space="preserve"> том числе с использованием Портала</w:t>
      </w:r>
      <w:r w:rsidR="001642E3" w:rsidRPr="0014449C">
        <w:rPr>
          <w:rFonts w:ascii="Times New Roman" w:hAnsi="Times New Roman" w:cs="Times New Roman"/>
          <w:sz w:val="28"/>
          <w:szCs w:val="28"/>
        </w:rPr>
        <w:t>, включает: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предоставление информации заявителям и обеспечение доступа заявителей к сведениям о </w:t>
      </w:r>
      <w:r w:rsidR="008549F8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услуге путем размещения инфо</w:t>
      </w:r>
      <w:r w:rsidR="00CF3547" w:rsidRPr="0014449C">
        <w:rPr>
          <w:rFonts w:ascii="Times New Roman" w:hAnsi="Times New Roman" w:cs="Times New Roman"/>
          <w:sz w:val="28"/>
          <w:szCs w:val="28"/>
        </w:rPr>
        <w:t>рмации о порядке предоставления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на сайте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CF354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подачу заявителем заявления и иных документов, необходимых для предоставления</w:t>
      </w:r>
      <w:r w:rsidR="008549F8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и прием таких запросов на предоставление 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14449C" w:rsidRDefault="001642E3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получение заявителем сведений о ходе рассмотрения его заявления путем направления электронных п</w:t>
      </w:r>
      <w:r w:rsidR="008549F8" w:rsidRPr="0014449C">
        <w:rPr>
          <w:rFonts w:ascii="Times New Roman" w:hAnsi="Times New Roman" w:cs="Times New Roman"/>
          <w:sz w:val="28"/>
          <w:szCs w:val="28"/>
        </w:rPr>
        <w:t>исем на адрес электронной почты</w:t>
      </w:r>
      <w:hyperlink r:id="rId20" w:history="1">
        <w:r w:rsidR="008549F8" w:rsidRPr="0014449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администрации</w:t>
        </w:r>
      </w:hyperlink>
      <w:r w:rsidR="008549F8" w:rsidRPr="0014449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образования</w:t>
      </w:r>
      <w:r w:rsidR="00DE1662" w:rsidRPr="0014449C">
        <w:t>.</w:t>
      </w:r>
    </w:p>
    <w:p w:rsidR="00AB184C" w:rsidRPr="0014449C" w:rsidRDefault="001642E3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запроса (заявления)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– прием и регистрация заявления и документов заявителя и уведомлени</w:t>
      </w:r>
      <w:r w:rsidR="00CF3547" w:rsidRPr="0014449C">
        <w:rPr>
          <w:rFonts w:ascii="Times New Roman" w:hAnsi="Times New Roman" w:cs="Times New Roman"/>
          <w:sz w:val="28"/>
          <w:szCs w:val="28"/>
        </w:rPr>
        <w:t>е о регистрации через л</w:t>
      </w:r>
      <w:r w:rsidR="00AB184C" w:rsidRPr="0014449C">
        <w:rPr>
          <w:rFonts w:ascii="Times New Roman" w:hAnsi="Times New Roman" w:cs="Times New Roman"/>
          <w:sz w:val="28"/>
          <w:szCs w:val="28"/>
        </w:rPr>
        <w:t>ич</w:t>
      </w:r>
      <w:r w:rsidR="00CF3547" w:rsidRPr="0014449C">
        <w:rPr>
          <w:rFonts w:ascii="Times New Roman" w:hAnsi="Times New Roman" w:cs="Times New Roman"/>
          <w:sz w:val="28"/>
          <w:szCs w:val="28"/>
        </w:rPr>
        <w:t>ный кабинет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либо, по выбору заявителя, на электронную почту или путем направления СМС оповещения. </w:t>
      </w:r>
    </w:p>
    <w:p w:rsidR="00AB184C" w:rsidRPr="0014449C" w:rsidRDefault="00AB184C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регистрации заявления через «Личный кабинет» на </w:t>
      </w:r>
      <w:r w:rsidR="001E28A8" w:rsidRPr="0014449C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14449C">
        <w:rPr>
          <w:rFonts w:ascii="Times New Roman" w:hAnsi="Times New Roman" w:cs="Times New Roman"/>
          <w:sz w:val="28"/>
          <w:szCs w:val="28"/>
        </w:rPr>
        <w:t>осуществляется автоматически после внесения в АИС сведений о регистрации запроса (заявления)</w:t>
      </w:r>
      <w:r w:rsidR="00756351" w:rsidRPr="0014449C">
        <w:rPr>
          <w:rFonts w:ascii="Times New Roman" w:hAnsi="Times New Roman" w:cs="Times New Roman"/>
          <w:sz w:val="28"/>
          <w:szCs w:val="28"/>
        </w:rPr>
        <w:t>, с точным указанием часов и минут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F26C0" w:rsidRPr="0014449C" w:rsidRDefault="00AB184C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направленные в электронной форме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поступившие в администрацию муниципального образования, далее передаются на рассмотрение специалисту, ответственному за предоставление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(далее – ответственный исполнитель).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F26C0" w:rsidRPr="001444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заявлений в электронном виде с Портала ответственный специалист действует в соответствии с </w:t>
      </w:r>
      <w:r w:rsidR="006F26C0" w:rsidRPr="001444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требованиями 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актов, указанных пунктах </w:t>
      </w:r>
      <w:r w:rsidR="00CF3547" w:rsidRPr="0014449C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заявителю:</w:t>
      </w:r>
    </w:p>
    <w:p w:rsidR="001642E3" w:rsidRPr="0014449C" w:rsidRDefault="00AB184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1642E3" w:rsidRPr="0014449C">
        <w:rPr>
          <w:rFonts w:ascii="Times New Roman" w:hAnsi="Times New Roman" w:cs="Times New Roman"/>
          <w:sz w:val="28"/>
          <w:szCs w:val="28"/>
        </w:rPr>
        <w:t>) уведомление о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принятие решенияо </w:t>
      </w:r>
      <w:r w:rsidR="00A94FF4" w:rsidRPr="0014449C">
        <w:rPr>
          <w:rFonts w:ascii="Times New Roman" w:hAnsi="Times New Roman" w:cs="Times New Roman"/>
          <w:sz w:val="28"/>
          <w:szCs w:val="28"/>
        </w:rPr>
        <w:t>выдач</w:t>
      </w:r>
      <w:r w:rsidR="00587C57" w:rsidRPr="0014449C">
        <w:rPr>
          <w:rFonts w:ascii="Times New Roman" w:hAnsi="Times New Roman" w:cs="Times New Roman"/>
          <w:sz w:val="28"/>
          <w:szCs w:val="28"/>
        </w:rPr>
        <w:t>е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Pr="0014449C">
        <w:rPr>
          <w:rFonts w:ascii="Times New Roman" w:hAnsi="Times New Roman" w:cs="Times New Roman"/>
          <w:sz w:val="28"/>
          <w:szCs w:val="28"/>
        </w:rPr>
        <w:t>продлени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>,переоформлени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AB184C" w:rsidP="00854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8549F8" w:rsidRPr="0014449C">
        <w:rPr>
          <w:rFonts w:ascii="Times New Roman" w:hAnsi="Times New Roman" w:cs="Times New Roman"/>
          <w:sz w:val="28"/>
          <w:szCs w:val="28"/>
        </w:rPr>
        <w:t>)  </w:t>
      </w:r>
      <w:r w:rsidRPr="0014449C">
        <w:rPr>
          <w:rFonts w:ascii="Times New Roman" w:hAnsi="Times New Roman" w:cs="Times New Roman"/>
          <w:sz w:val="28"/>
          <w:szCs w:val="28"/>
        </w:rPr>
        <w:t>разрешение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  на право организации розничного рынка;</w:t>
      </w:r>
    </w:p>
    <w:p w:rsidR="001642E3" w:rsidRPr="0014449C" w:rsidRDefault="00AB184C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041371" w:rsidRPr="0014449C">
        <w:rPr>
          <w:rFonts w:ascii="Times New Roman" w:hAnsi="Times New Roman" w:cs="Times New Roman"/>
          <w:sz w:val="28"/>
          <w:szCs w:val="28"/>
        </w:rPr>
        <w:t>) </w:t>
      </w:r>
      <w:r w:rsidR="00A94FF4" w:rsidRPr="0014449C">
        <w:rPr>
          <w:rFonts w:ascii="Times New Roman" w:hAnsi="Times New Roman" w:cs="Times New Roman"/>
          <w:sz w:val="28"/>
          <w:szCs w:val="28"/>
        </w:rPr>
        <w:t> </w:t>
      </w:r>
      <w:r w:rsidRPr="0014449C">
        <w:rPr>
          <w:rFonts w:ascii="Times New Roman" w:hAnsi="Times New Roman" w:cs="Times New Roman"/>
          <w:sz w:val="28"/>
          <w:szCs w:val="28"/>
        </w:rPr>
        <w:t>уведомление о приняти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выдаче, </w:t>
      </w:r>
      <w:r w:rsidRPr="0014449C">
        <w:rPr>
          <w:rFonts w:ascii="Times New Roman" w:hAnsi="Times New Roman" w:cs="Times New Roman"/>
          <w:sz w:val="28"/>
          <w:szCs w:val="28"/>
        </w:rPr>
        <w:t>продлении, переоформлении разрешения на право организации розничного рынка</w:t>
      </w:r>
      <w:r w:rsidR="00CF3547" w:rsidRPr="0014449C">
        <w:rPr>
          <w:rFonts w:ascii="Times New Roman" w:hAnsi="Times New Roman" w:cs="Times New Roman"/>
          <w:sz w:val="28"/>
          <w:szCs w:val="28"/>
        </w:rPr>
        <w:t>;</w:t>
      </w:r>
    </w:p>
    <w:p w:rsidR="00CF3547" w:rsidRPr="0014449C" w:rsidRDefault="00CF3547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копи</w:t>
      </w:r>
      <w:r w:rsidR="00587C57" w:rsidRPr="0014449C">
        <w:rPr>
          <w:rFonts w:ascii="Times New Roman" w:hAnsi="Times New Roman" w:cs="Times New Roman"/>
          <w:sz w:val="28"/>
          <w:szCs w:val="28"/>
        </w:rPr>
        <w:t>ю, дубликат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или отказ в выдаче копии, дубликата разрешения на право организации розничного рынка.</w:t>
      </w:r>
    </w:p>
    <w:p w:rsidR="000E48CE" w:rsidRPr="0014449C" w:rsidRDefault="000E48CE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органа местного самоуправления по желанию заявителя: лично, </w:t>
      </w:r>
      <w:r w:rsidR="00587C57" w:rsidRPr="0014449C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14449C">
        <w:rPr>
          <w:rFonts w:ascii="Times New Roman" w:hAnsi="Times New Roman" w:cs="Times New Roman"/>
          <w:sz w:val="28"/>
          <w:szCs w:val="28"/>
        </w:rPr>
        <w:t>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 При оформлении документов в электронной фор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ме, связанных с предоставлением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41371" w:rsidRPr="0014449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используется усиленная квалифицированная электронная подпись.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если заявление и прилагаемые к нему документы не могут быть представлены в электронной форме, они представляются в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Способ представления заявления и прилагаемых к нему документов (через </w:t>
      </w:r>
      <w:r w:rsidR="00C60BC6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, почтой, </w:t>
      </w:r>
      <w:r w:rsidRPr="0014449C">
        <w:rPr>
          <w:rFonts w:ascii="Times New Roman" w:hAnsi="Times New Roman" w:cs="Times New Roman"/>
          <w:sz w:val="28"/>
          <w:szCs w:val="28"/>
        </w:rPr>
        <w:t>непосредственно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 заявителем или </w:t>
      </w:r>
      <w:r w:rsidR="00587C57" w:rsidRPr="0014449C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14449C">
        <w:rPr>
          <w:rFonts w:ascii="Times New Roman" w:hAnsi="Times New Roman" w:cs="Times New Roman"/>
          <w:sz w:val="28"/>
          <w:szCs w:val="28"/>
        </w:rPr>
        <w:t>) определяется заявителем.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 </w:t>
      </w:r>
      <w:r w:rsidR="00627F60" w:rsidRPr="0014449C">
        <w:rPr>
          <w:rFonts w:ascii="Times New Roman" w:hAnsi="Times New Roman" w:cs="Times New Roman"/>
          <w:sz w:val="28"/>
          <w:szCs w:val="28"/>
        </w:rPr>
        <w:t>Портале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получения информации о ходе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услуги. По запросу заявителя ему предоставляется информация о следующих этапах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услуги: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поступление заявления и документов на получение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передача заявления и документов на рассмотрение ответственному исполнителю;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ход рассмотрения заявления и документов;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заявителю.</w:t>
      </w:r>
    </w:p>
    <w:p w:rsidR="00627F60" w:rsidRPr="0014449C" w:rsidRDefault="00ED1D48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3.2.1</w:t>
      </w:r>
      <w:r w:rsidR="006F26C0" w:rsidRPr="0014449C">
        <w:rPr>
          <w:rFonts w:ascii="Times New Roman" w:hAnsi="Times New Roman" w:cs="Times New Roman"/>
          <w:sz w:val="28"/>
          <w:szCs w:val="28"/>
        </w:rPr>
        <w:t>0</w:t>
      </w:r>
      <w:r w:rsidR="00A93DC7" w:rsidRPr="0014449C">
        <w:rPr>
          <w:rFonts w:ascii="Times New Roman" w:hAnsi="Times New Roman" w:cs="Times New Roman"/>
          <w:sz w:val="28"/>
          <w:szCs w:val="28"/>
        </w:rPr>
        <w:t>. </w:t>
      </w:r>
      <w:r w:rsidR="00627F60" w:rsidRPr="0014449C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документа заявителю на бумажном носителе, подтверждающего содержание электронного документа, направленного органом (организацией) в многофункциональный центр, либо в электронной форме в личный кабинет заявителя (при направлении заявления через 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>)</w:t>
      </w:r>
      <w:r w:rsidR="00627F60" w:rsidRPr="0014449C">
        <w:rPr>
          <w:rFonts w:ascii="Times New Roman" w:hAnsi="Times New Roman" w:cs="Times New Roman"/>
          <w:sz w:val="28"/>
          <w:szCs w:val="28"/>
        </w:rPr>
        <w:t>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заявителя).</w:t>
      </w:r>
    </w:p>
    <w:p w:rsidR="001642E3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 документа в электронном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виде через личный кабинет заявителя либо на бумажном носителе в многофункциональном центре.</w:t>
      </w:r>
    </w:p>
    <w:p w:rsidR="00627F60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337"/>
      <w:bookmarkEnd w:id="24"/>
      <w:r w:rsidRPr="0014449C">
        <w:rPr>
          <w:rFonts w:ascii="Times New Roman" w:hAnsi="Times New Roman" w:cs="Times New Roman"/>
          <w:sz w:val="28"/>
          <w:szCs w:val="28"/>
        </w:rPr>
        <w:t>3.3. Порядок формирования и направления межведомственных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запросов в органы, участвующие в предоставлении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770206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4A3FA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574D32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без предоставления </w:t>
      </w:r>
      <w:r w:rsidR="00574D32" w:rsidRPr="0014449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пакета документов, указанных в </w:t>
      </w:r>
      <w:hyperlink w:anchor="Par185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, ответственный за формирование межведомственных запросов,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формирует 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(СМЭВ) либо (в случае отсутствия возможности направления запросов в электронном виде) в письменной форме по почте запросы в соответствующие государственные органы: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сведений из Единого государственного реестра </w:t>
      </w:r>
      <w:r w:rsidR="00CF3547" w:rsidRPr="0014449C">
        <w:rPr>
          <w:rFonts w:ascii="Times New Roman" w:hAnsi="Times New Roman" w:cs="Times New Roman"/>
          <w:sz w:val="28"/>
          <w:szCs w:val="28"/>
        </w:rPr>
        <w:t>недвижимости</w:t>
      </w:r>
      <w:r w:rsidR="00574D32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</w:t>
      </w:r>
      <w:r w:rsidR="00DE1662" w:rsidRPr="0014449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A3EC8" w:rsidRPr="0014449C" w:rsidRDefault="003155B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 </w:t>
      </w:r>
      <w:r w:rsidR="000A3EC8" w:rsidRPr="0014449C">
        <w:rPr>
          <w:rFonts w:ascii="Times New Roman" w:hAnsi="Times New Roman" w:cs="Times New Roman"/>
          <w:sz w:val="28"/>
          <w:szCs w:val="28"/>
        </w:rPr>
        <w:t>предоставлении выписки из Единого государственного реестра юридических лиц – в Управление Федеральной налоговой службы по Оренбургской области.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 не более одного рабочего дня со дня регистрации заявления.</w:t>
      </w:r>
    </w:p>
    <w:p w:rsidR="001642E3" w:rsidRPr="0014449C" w:rsidRDefault="00D77EF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3.3.2. 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запросов о предоставлении сведений.</w:t>
      </w:r>
    </w:p>
    <w:p w:rsidR="00B01403" w:rsidRPr="0014449C" w:rsidRDefault="00B01403" w:rsidP="0032329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65A2E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Par357"/>
      <w:bookmarkEnd w:id="25"/>
      <w:r w:rsidRPr="0014449C">
        <w:rPr>
          <w:rFonts w:ascii="Times New Roman" w:hAnsi="Times New Roman" w:cs="Times New Roman"/>
          <w:sz w:val="28"/>
          <w:szCs w:val="28"/>
        </w:rPr>
        <w:t>3.4</w:t>
      </w:r>
      <w:r w:rsidR="00B01403" w:rsidRPr="0014449C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прилагаемых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к нему документов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0140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(далее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145FDA" w:rsidRPr="0014449C" w:rsidRDefault="001642E3" w:rsidP="0014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в </w:t>
      </w:r>
      <w:r w:rsidR="00B01403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непосредственно, направляется заказным почтовым отправлением с уведомлением о вручении или в форме электронн</w:t>
      </w:r>
      <w:r w:rsidR="00145FDA" w:rsidRPr="0014449C">
        <w:rPr>
          <w:rFonts w:ascii="Times New Roman" w:hAnsi="Times New Roman" w:cs="Times New Roman"/>
          <w:sz w:val="28"/>
          <w:szCs w:val="28"/>
        </w:rPr>
        <w:t>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45FDA" w:rsidRPr="0014449C">
        <w:rPr>
          <w:rFonts w:ascii="Times New Roman" w:hAnsi="Times New Roman" w:cs="Times New Roman"/>
          <w:sz w:val="28"/>
          <w:szCs w:val="28"/>
        </w:rPr>
        <w:t>ов (пакета электронных документов)</w:t>
      </w:r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145FDA" w:rsidRPr="0014449C">
        <w:rPr>
          <w:rFonts w:ascii="Times New Roman" w:hAnsi="Times New Roman" w:cs="Times New Roman"/>
          <w:sz w:val="28"/>
          <w:szCs w:val="28"/>
        </w:rPr>
        <w:t>подписанн</w:t>
      </w:r>
      <w:r w:rsidR="00ED19FF" w:rsidRPr="0014449C">
        <w:rPr>
          <w:rFonts w:ascii="Times New Roman" w:hAnsi="Times New Roman" w:cs="Times New Roman"/>
          <w:sz w:val="28"/>
          <w:szCs w:val="28"/>
        </w:rPr>
        <w:t>ых</w:t>
      </w:r>
      <w:r w:rsidR="00145FDA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3.4.2.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устанавливает предмет обращения, личность заявителя (полномочия представителя заявителя);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проверяет правильность оформления заявления и комплектность представленных документов;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A94FF4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4) 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данных». 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3.4.3. 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через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заявитель дополнительно дает согласие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3.4.4. </w:t>
      </w:r>
      <w:r w:rsidR="00BF3A9B" w:rsidRPr="0014449C">
        <w:rPr>
          <w:rFonts w:ascii="Times New Roman" w:hAnsi="Times New Roman" w:cs="Times New Roman"/>
          <w:sz w:val="28"/>
          <w:szCs w:val="28"/>
        </w:rPr>
        <w:t>По завершени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приема документов при личном обращении специалист формирует расписку в приеме документов. В расписке указывается ном</w:t>
      </w:r>
      <w:r w:rsidR="00FE4A17" w:rsidRPr="0014449C">
        <w:rPr>
          <w:rFonts w:ascii="Times New Roman" w:hAnsi="Times New Roman" w:cs="Times New Roman"/>
          <w:sz w:val="28"/>
          <w:szCs w:val="28"/>
        </w:rPr>
        <w:t>ер запроса (заявления), дата ре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гистрации заявления, наименование муниципальной услуги, перечень документов, представленных заявителем, сроки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</w:t>
      </w:r>
      <w:r w:rsidR="001E4CB5" w:rsidRPr="0014449C">
        <w:rPr>
          <w:rFonts w:ascii="Times New Roman" w:hAnsi="Times New Roman" w:cs="Times New Roman"/>
          <w:sz w:val="28"/>
          <w:szCs w:val="28"/>
        </w:rPr>
        <w:t>ации муниципального</w:t>
      </w:r>
      <w:r w:rsidR="009E6A89" w:rsidRPr="0014449C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 обращении заявителя почтой расписка в приеме документов не формируется.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</w:t>
      </w:r>
      <w:r w:rsidR="00756351" w:rsidRPr="0014449C">
        <w:rPr>
          <w:rFonts w:ascii="Times New Roman" w:hAnsi="Times New Roman" w:cs="Times New Roman"/>
          <w:sz w:val="28"/>
          <w:szCs w:val="28"/>
        </w:rPr>
        <w:t>ри личном обращении заявитель в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копии документов, заверенных в установленном порядке. </w:t>
      </w:r>
    </w:p>
    <w:p w:rsidR="009F38AD" w:rsidRPr="0014449C" w:rsidRDefault="009E3232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</w:t>
      </w:r>
      <w:r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документов предъявляю</w:t>
      </w:r>
      <w:r w:rsidR="009F38AD" w:rsidRPr="0014449C">
        <w:rPr>
          <w:rFonts w:ascii="Times New Roman" w:hAnsi="Times New Roman" w:cs="Times New Roman"/>
          <w:sz w:val="28"/>
          <w:szCs w:val="28"/>
        </w:rPr>
        <w:t>тся их оригиналы. Копия докумен</w:t>
      </w:r>
      <w:r w:rsidR="00BF3A9B" w:rsidRPr="0014449C">
        <w:rPr>
          <w:rFonts w:ascii="Times New Roman" w:hAnsi="Times New Roman" w:cs="Times New Roman"/>
          <w:sz w:val="28"/>
          <w:szCs w:val="28"/>
        </w:rPr>
        <w:t>та после проверки е</w:t>
      </w:r>
      <w:r w:rsidR="009E6A89" w:rsidRPr="0014449C">
        <w:rPr>
          <w:rFonts w:ascii="Times New Roman" w:hAnsi="Times New Roman" w:cs="Times New Roman"/>
          <w:sz w:val="28"/>
          <w:szCs w:val="28"/>
        </w:rPr>
        <w:t>ё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соответствия оригиналу заверяется лицом, принимающим документы. При личном предоставлении документа сверка производ</w:t>
      </w:r>
      <w:r w:rsidR="009F38AD" w:rsidRPr="0014449C">
        <w:rPr>
          <w:rFonts w:ascii="Times New Roman" w:hAnsi="Times New Roman" w:cs="Times New Roman"/>
          <w:sz w:val="28"/>
          <w:szCs w:val="28"/>
        </w:rPr>
        <w:t>ится немедленно, после чего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линники возвращаются заявителю лицом, принимающим</w:t>
      </w:r>
      <w:r w:rsidR="009F38AD" w:rsidRPr="0014449C">
        <w:rPr>
          <w:rFonts w:ascii="Times New Roman" w:hAnsi="Times New Roman" w:cs="Times New Roman"/>
          <w:sz w:val="28"/>
          <w:szCs w:val="28"/>
        </w:rPr>
        <w:t xml:space="preserve"> документы. При направлении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линников документов почтой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="009F38AD" w:rsidRPr="0014449C">
        <w:rPr>
          <w:rFonts w:ascii="Times New Roman" w:hAnsi="Times New Roman" w:cs="Times New Roman"/>
          <w:sz w:val="28"/>
          <w:szCs w:val="28"/>
        </w:rPr>
        <w:t>едоставления муниципальной услу</w:t>
      </w:r>
      <w:r w:rsidR="00BF3A9B" w:rsidRPr="0014449C">
        <w:rPr>
          <w:rFonts w:ascii="Times New Roman" w:hAnsi="Times New Roman" w:cs="Times New Roman"/>
          <w:sz w:val="28"/>
          <w:szCs w:val="28"/>
        </w:rPr>
        <w:t>ги.</w:t>
      </w:r>
    </w:p>
    <w:p w:rsidR="001642E3" w:rsidRPr="0014449C" w:rsidRDefault="00BF065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 Специалист, ответственный за делопроизводство (далее – делопроизводитель)</w:t>
      </w:r>
      <w:r w:rsidR="00857ADC" w:rsidRPr="0014449C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запись о регистрации заявления. Заявлению присваивается входящий номер.</w:t>
      </w:r>
    </w:p>
    <w:p w:rsidR="001642E3" w:rsidRPr="0014449C" w:rsidRDefault="00420835" w:rsidP="0093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35B6E" w:rsidRPr="0014449C">
        <w:rPr>
          <w:rFonts w:ascii="Times New Roman" w:hAnsi="Times New Roman" w:cs="Times New Roman"/>
          <w:sz w:val="28"/>
          <w:szCs w:val="28"/>
        </w:rPr>
        <w:t xml:space="preserve">, глава администрации муниципального образования или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его 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заместитель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>принимает решение о его передаче на исполнение.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прием</w:t>
      </w:r>
      <w:r w:rsidR="00145FDA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регистрация заявления и прилагаемых к нему документов</w:t>
      </w:r>
      <w:r w:rsidR="00145FDA" w:rsidRPr="0014449C">
        <w:rPr>
          <w:rFonts w:ascii="Times New Roman" w:hAnsi="Times New Roman" w:cs="Times New Roman"/>
          <w:sz w:val="28"/>
          <w:szCs w:val="28"/>
        </w:rPr>
        <w:t>, передача на исполнение ответственному исполнителю.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65A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373"/>
      <w:bookmarkEnd w:id="26"/>
      <w:r w:rsidRPr="0014449C">
        <w:rPr>
          <w:rFonts w:ascii="Times New Roman" w:hAnsi="Times New Roman" w:cs="Times New Roman"/>
          <w:sz w:val="28"/>
          <w:szCs w:val="28"/>
        </w:rPr>
        <w:t>3.5. Проверка правильности оформления заявления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полноты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857AD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3.5.1. </w:t>
      </w:r>
      <w:r w:rsidR="001642E3" w:rsidRPr="0014449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ответственным исполнителем заявления и прилагаемых к нему документов.</w:t>
      </w:r>
    </w:p>
    <w:p w:rsidR="00CF1946" w:rsidRPr="0014449C" w:rsidRDefault="00857ADC" w:rsidP="001642E3">
      <w:pPr>
        <w:pStyle w:val="ConsPlusNormal"/>
        <w:ind w:firstLine="540"/>
        <w:jc w:val="both"/>
      </w:pPr>
      <w:r w:rsidRPr="0014449C">
        <w:rPr>
          <w:rFonts w:ascii="Times New Roman" w:hAnsi="Times New Roman" w:cs="Times New Roman"/>
          <w:sz w:val="28"/>
          <w:szCs w:val="28"/>
        </w:rPr>
        <w:t>3.5.2. 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CF1946" w:rsidRPr="0014449C">
        <w:rPr>
          <w:rFonts w:ascii="Times New Roman" w:hAnsi="Times New Roman" w:cs="Times New Roman"/>
          <w:sz w:val="28"/>
          <w:szCs w:val="28"/>
        </w:rPr>
        <w:t xml:space="preserve">в течение 5-ти рабочих дней с даты поступления к нему заявления и прилагаемых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по </w:t>
      </w:r>
      <w:r w:rsidR="00B207EF" w:rsidRPr="0014449C">
        <w:rPr>
          <w:rFonts w:ascii="Times New Roman" w:hAnsi="Times New Roman" w:cs="Times New Roman"/>
          <w:sz w:val="28"/>
          <w:szCs w:val="28"/>
        </w:rPr>
        <w:lastRenderedPageBreak/>
        <w:t>основаниям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 указанным в пункте 2.9.1. 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</w:t>
      </w:r>
      <w:r w:rsidR="00D77EF5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4F07F7" w:rsidRPr="0014449C" w:rsidRDefault="001642E3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проверка правильности оформления заявления и полноты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="00631B19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390"/>
      <w:bookmarkEnd w:id="27"/>
      <w:r w:rsidRPr="0014449C">
        <w:rPr>
          <w:rFonts w:ascii="Times New Roman" w:hAnsi="Times New Roman" w:cs="Times New Roman"/>
          <w:sz w:val="28"/>
          <w:szCs w:val="28"/>
        </w:rPr>
        <w:t xml:space="preserve">3.6. </w:t>
      </w:r>
      <w:r w:rsidR="005A4DBB" w:rsidRPr="0014449C">
        <w:rPr>
          <w:rFonts w:ascii="Times New Roman" w:hAnsi="Times New Roman" w:cs="Times New Roman"/>
          <w:sz w:val="28"/>
          <w:szCs w:val="28"/>
        </w:rPr>
        <w:t>Выдача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14449C">
        <w:rPr>
          <w:rFonts w:ascii="Times New Roman" w:hAnsi="Times New Roman" w:cs="Times New Roman"/>
          <w:sz w:val="28"/>
          <w:szCs w:val="28"/>
        </w:rPr>
        <w:t>разрешения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5A4DBB" w:rsidRPr="0014449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разрешения </w:t>
      </w:r>
    </w:p>
    <w:p w:rsidR="001642E3" w:rsidRPr="0014449C" w:rsidRDefault="00A363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2E3" w:rsidRPr="0014449C" w:rsidRDefault="00AB202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представление 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0F44DB">
        <w:t xml:space="preserve">  </w:t>
      </w:r>
      <w:r w:rsidR="00756351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140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может превышать </w:t>
      </w:r>
      <w:r w:rsidR="00163028" w:rsidRPr="0014449C">
        <w:rPr>
          <w:rFonts w:ascii="Times New Roman" w:hAnsi="Times New Roman" w:cs="Times New Roman"/>
          <w:sz w:val="28"/>
          <w:szCs w:val="28"/>
        </w:rPr>
        <w:t xml:space="preserve">30 </w:t>
      </w:r>
      <w:r w:rsidR="0089785C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дней со дня приема заявления и прилагаемых к нему документов.</w:t>
      </w:r>
    </w:p>
    <w:p w:rsidR="00D77EF5" w:rsidRPr="0014449C" w:rsidRDefault="005468E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3.6.2. </w:t>
      </w:r>
      <w:r w:rsidR="00D77EF5" w:rsidRPr="0014449C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</w:t>
      </w:r>
      <w:r w:rsidR="00741DBF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рынка, исчерпываю</w:t>
      </w:r>
      <w:r w:rsidR="00AE17DA" w:rsidRPr="0014449C">
        <w:rPr>
          <w:rFonts w:ascii="Times New Roman" w:hAnsi="Times New Roman" w:cs="Times New Roman"/>
          <w:sz w:val="28"/>
          <w:szCs w:val="28"/>
        </w:rPr>
        <w:t>щий перечень которых указан в пункте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D77EF5" w:rsidRPr="0014449C">
        <w:rPr>
          <w:rFonts w:ascii="Times New Roman" w:hAnsi="Times New Roman" w:cs="Times New Roman"/>
          <w:sz w:val="28"/>
          <w:szCs w:val="28"/>
        </w:rPr>
        <w:t xml:space="preserve">2.9.1. </w:t>
      </w:r>
      <w:r w:rsidR="00741DBF" w:rsidRPr="0014449C">
        <w:rPr>
          <w:rFonts w:ascii="Times New Roman" w:hAnsi="Times New Roman" w:cs="Times New Roman"/>
          <w:sz w:val="28"/>
          <w:szCs w:val="28"/>
        </w:rPr>
        <w:t>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="00741DBF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рынка.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41DBF" w:rsidRPr="0014449C">
        <w:rPr>
          <w:rFonts w:ascii="Times New Roman" w:hAnsi="Times New Roman" w:cs="Times New Roman"/>
          <w:sz w:val="28"/>
          <w:szCs w:val="28"/>
        </w:rPr>
        <w:t>6</w:t>
      </w:r>
      <w:r w:rsidR="005C356D" w:rsidRPr="0014449C">
        <w:rPr>
          <w:rFonts w:ascii="Times New Roman" w:hAnsi="Times New Roman" w:cs="Times New Roman"/>
          <w:sz w:val="28"/>
          <w:szCs w:val="28"/>
        </w:rPr>
        <w:t>.3. </w:t>
      </w:r>
      <w:r w:rsidR="00741DBF" w:rsidRPr="0014449C">
        <w:rPr>
          <w:rFonts w:ascii="Times New Roman" w:hAnsi="Times New Roman" w:cs="Times New Roman"/>
          <w:sz w:val="28"/>
          <w:szCs w:val="28"/>
        </w:rPr>
        <w:t>Подписанное уведомление направляется заявителю в срок не позднее дня, следующего за днем принятия указанного решения.</w:t>
      </w:r>
    </w:p>
    <w:p w:rsidR="009748E6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3.6.4. 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рынка.</w:t>
      </w:r>
    </w:p>
    <w:p w:rsidR="00063CCB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3.6.5.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В разрешении указываются: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063CCB" w:rsidRPr="0014449C" w:rsidRDefault="005468EA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063CCB" w:rsidRPr="0014449C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е</w:t>
      </w:r>
      <w:r w:rsidR="00063CCB" w:rsidRPr="0014449C">
        <w:rPr>
          <w:rFonts w:ascii="Times New Roman" w:hAnsi="Times New Roman" w:cs="Times New Roman"/>
          <w:sz w:val="28"/>
          <w:szCs w:val="28"/>
        </w:rPr>
        <w:t>, в том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числе фирменное наименование,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тип рынка;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номер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811CAD" w:rsidRPr="0014449C" w:rsidRDefault="00811CAD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3.6.6. Разрешение выдается на срок, не превышающий 5 лет. В случае если заявителю объект(ы) недвижимости, где предполагается организовать розничный рынок, принадлежит(ат) на праве аренды, срок действия такого разрешения определяется с учетом срока действия договора аренды. Администрация муниципального образования в 15-дневный срок со дня принятия решения о выдаче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811CAD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EF06D4" w:rsidRPr="0014449C">
        <w:rPr>
          <w:rFonts w:ascii="Times New Roman" w:hAnsi="Times New Roman" w:cs="Times New Roman"/>
          <w:sz w:val="28"/>
          <w:szCs w:val="28"/>
        </w:rPr>
        <w:t>П</w:t>
      </w:r>
      <w:r w:rsidR="009F3B42" w:rsidRPr="0014449C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748E6" w:rsidRPr="0014449C">
        <w:rPr>
          <w:rFonts w:ascii="Times New Roman" w:hAnsi="Times New Roman" w:cs="Times New Roman"/>
          <w:sz w:val="28"/>
          <w:szCs w:val="28"/>
        </w:rPr>
        <w:t>правового акта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="00EF06D4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 и проект разрешения на право организации розничного рынка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>глав</w:t>
      </w:r>
      <w:r w:rsidR="00E65A2E" w:rsidRPr="0014449C">
        <w:rPr>
          <w:rFonts w:ascii="Times New Roman" w:hAnsi="Times New Roman" w:cs="Times New Roman"/>
          <w:sz w:val="28"/>
          <w:szCs w:val="28"/>
        </w:rPr>
        <w:t xml:space="preserve">ой администрации муниципального </w:t>
      </w:r>
      <w:r w:rsidR="00EF06D4" w:rsidRPr="0014449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уполномоченным заместителем </w:t>
      </w:r>
      <w:r w:rsidR="00EF06D4" w:rsidRPr="0014449C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 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14449C">
        <w:rPr>
          <w:rFonts w:ascii="Times New Roman" w:hAnsi="Times New Roman" w:cs="Times New Roman"/>
          <w:sz w:val="28"/>
          <w:szCs w:val="28"/>
        </w:rPr>
        <w:t>ответственным исполнителем.</w:t>
      </w:r>
    </w:p>
    <w:p w:rsidR="001642E3" w:rsidRPr="0014449C" w:rsidRDefault="001642E3" w:rsidP="009F3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8. </w:t>
      </w:r>
      <w:r w:rsidR="009748E6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осуще</w:t>
      </w:r>
      <w:r w:rsidR="00E65A2E" w:rsidRPr="0014449C">
        <w:rPr>
          <w:rFonts w:ascii="Times New Roman" w:hAnsi="Times New Roman" w:cs="Times New Roman"/>
          <w:sz w:val="28"/>
          <w:szCs w:val="28"/>
        </w:rPr>
        <w:t>ствляется не позднее трё</w:t>
      </w:r>
      <w:r w:rsidR="009748E6" w:rsidRPr="0014449C">
        <w:rPr>
          <w:rFonts w:ascii="Times New Roman" w:hAnsi="Times New Roman" w:cs="Times New Roman"/>
          <w:sz w:val="28"/>
          <w:szCs w:val="28"/>
        </w:rPr>
        <w:t xml:space="preserve">х дней со дня принятия указанного решения. </w:t>
      </w:r>
    </w:p>
    <w:p w:rsidR="001642E3" w:rsidRPr="0014449C" w:rsidRDefault="0005515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3.6.9</w:t>
      </w:r>
      <w:r w:rsidR="00F1026E" w:rsidRPr="0014449C">
        <w:rPr>
          <w:rFonts w:ascii="Times New Roman" w:hAnsi="Times New Roman" w:cs="Times New Roman"/>
          <w:sz w:val="28"/>
          <w:szCs w:val="28"/>
        </w:rPr>
        <w:t>. </w:t>
      </w:r>
      <w:r w:rsidR="009F3B42" w:rsidRPr="0014449C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и р</w:t>
      </w:r>
      <w:r w:rsidR="0000496B" w:rsidRPr="0014449C">
        <w:rPr>
          <w:rFonts w:ascii="Times New Roman" w:hAnsi="Times New Roman" w:cs="Times New Roman"/>
          <w:sz w:val="28"/>
          <w:szCs w:val="28"/>
        </w:rPr>
        <w:t>азрешение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мо</w:t>
      </w:r>
      <w:r w:rsidR="009F3B42" w:rsidRPr="0014449C">
        <w:rPr>
          <w:rFonts w:ascii="Times New Roman" w:hAnsi="Times New Roman" w:cs="Times New Roman"/>
          <w:sz w:val="28"/>
          <w:szCs w:val="28"/>
        </w:rPr>
        <w:t>гут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быть выдан</w:t>
      </w:r>
      <w:r w:rsidR="009F3B42" w:rsidRPr="0014449C">
        <w:rPr>
          <w:rFonts w:ascii="Times New Roman" w:hAnsi="Times New Roman" w:cs="Times New Roman"/>
          <w:sz w:val="28"/>
          <w:szCs w:val="28"/>
        </w:rPr>
        <w:t>ы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руководителю юридического лица</w:t>
      </w:r>
      <w:r w:rsidR="0000496B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E41204" w:rsidRPr="0014449C" w:rsidRDefault="00E41204" w:rsidP="00E41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756351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1642E3" w:rsidRPr="0014449C" w:rsidRDefault="00A17A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E65A2E" w:rsidRPr="0014449C">
        <w:rPr>
          <w:rFonts w:ascii="Times New Roman" w:hAnsi="Times New Roman" w:cs="Times New Roman"/>
          <w:sz w:val="28"/>
          <w:szCs w:val="28"/>
        </w:rPr>
        <w:t>оснований, указанных в пункте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 2.9.1. Регламента</w:t>
      </w:r>
      <w:r w:rsidR="009E3232" w:rsidRPr="0014449C">
        <w:rPr>
          <w:rFonts w:ascii="Times New Roman" w:hAnsi="Times New Roman" w:cs="Times New Roman"/>
          <w:sz w:val="28"/>
          <w:szCs w:val="28"/>
        </w:rPr>
        <w:t>,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9F3B42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</w:t>
      </w:r>
      <w:r w:rsidR="009F3B42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9F3B42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1026E"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подготавливается ответственным исполнителем и оформляется в виде 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4E6CB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об отказе в предоставлении типовой муниципальной услуги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4E6CB6" w:rsidRPr="0014449C">
        <w:rPr>
          <w:rFonts w:ascii="Times New Roman" w:hAnsi="Times New Roman" w:cs="Times New Roman"/>
          <w:sz w:val="28"/>
          <w:szCs w:val="28"/>
        </w:rPr>
        <w:t>главой администр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либо уполномоченным заместителем </w:t>
      </w:r>
      <w:r w:rsidR="004E6CB6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0C5436" w:rsidRPr="0014449C">
        <w:rPr>
          <w:rFonts w:ascii="Times New Roman" w:hAnsi="Times New Roman" w:cs="Times New Roman"/>
          <w:sz w:val="28"/>
          <w:szCs w:val="28"/>
        </w:rPr>
        <w:t xml:space="preserve">правовом акте </w:t>
      </w:r>
      <w:r w:rsidR="004E6CB6" w:rsidRPr="0014449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об отказе в предоставлении типовой муниципальной услуги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указываются сведения о заявителе и мотивированное обоснование причин отказа в </w:t>
      </w:r>
      <w:r w:rsidR="004E6CB6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0C5436" w:rsidP="001642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3.6.11. </w:t>
      </w:r>
      <w:r w:rsidR="0063537C" w:rsidRPr="0014449C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принявший решение об отказе в предоставлении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0C5436" w:rsidRPr="0014449C" w:rsidRDefault="00350DCE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</w:t>
      </w:r>
      <w:r w:rsidR="000C5436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0C5436" w:rsidRPr="0014449C">
        <w:rPr>
          <w:rFonts w:ascii="Times New Roman" w:hAnsi="Times New Roman" w:cs="Times New Roman"/>
          <w:sz w:val="28"/>
          <w:szCs w:val="28"/>
        </w:rPr>
        <w:t>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811CAD" w:rsidRPr="0014449C" w:rsidRDefault="00811CAD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3.6.14. Результат процедуры – выдача разрешения на право организации розничного рынка или отказ в выдаче разрешения на право организации розничного рынка.</w:t>
      </w:r>
    </w:p>
    <w:p w:rsidR="00811CAD" w:rsidRPr="0014449C" w:rsidRDefault="00811CAD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8" w:name="Par431"/>
      <w:bookmarkEnd w:id="28"/>
    </w:p>
    <w:p w:rsidR="00811CAD" w:rsidRPr="0014449C" w:rsidRDefault="001642E3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3.7.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="00004FA9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розничного рынка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004FA9" w:rsidP="00004FA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</w:t>
      </w:r>
      <w:hyperlink w:anchor="Par15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</w:t>
        </w:r>
        <w:r w:rsidR="00E65A2E" w:rsidRPr="0014449C">
          <w:rPr>
            <w:rFonts w:ascii="Times New Roman" w:hAnsi="Times New Roman" w:cs="Times New Roman"/>
            <w:sz w:val="28"/>
            <w:szCs w:val="28"/>
          </w:rPr>
          <w:t>ам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 2.6.2</w:t>
        </w:r>
      </w:hyperlink>
      <w:r w:rsidR="00E65A2E" w:rsidRPr="0014449C">
        <w:rPr>
          <w:rFonts w:ascii="Times New Roman" w:hAnsi="Times New Roman" w:cs="Times New Roman"/>
          <w:sz w:val="28"/>
          <w:szCs w:val="28"/>
        </w:rPr>
        <w:t>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3.7.2. Срок исполн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продления разрешения на право организации розничного рынка: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D4238F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от юридического лица </w:t>
      </w:r>
      <w:r w:rsidR="00611822" w:rsidRPr="0014449C">
        <w:rPr>
          <w:rFonts w:ascii="Times New Roman" w:hAnsi="Times New Roman" w:cs="Times New Roman"/>
          <w:sz w:val="28"/>
          <w:szCs w:val="28"/>
        </w:rPr>
        <w:t>о продлении разрешения на право организации розничного рынка</w:t>
      </w:r>
      <w:r w:rsidR="00B2547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B2547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1E04AA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 Продление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а также вручение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заявителю осуществляются в порядке, определенном </w:t>
      </w:r>
      <w:hyperlink w:anchor="Par373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подразделами </w:t>
        </w:r>
        <w:r w:rsidR="00811CAD" w:rsidRPr="0014449C">
          <w:rPr>
            <w:rFonts w:ascii="Times New Roman" w:hAnsi="Times New Roman" w:cs="Times New Roman"/>
            <w:sz w:val="28"/>
            <w:szCs w:val="28"/>
          </w:rPr>
          <w:t xml:space="preserve">3.2; </w:t>
        </w:r>
        <w:r w:rsidR="00F40838" w:rsidRPr="0014449C">
          <w:rPr>
            <w:rFonts w:ascii="Times New Roman" w:hAnsi="Times New Roman" w:cs="Times New Roman"/>
            <w:sz w:val="28"/>
            <w:szCs w:val="28"/>
          </w:rPr>
          <w:t xml:space="preserve">3.3; 3.4; 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3.7.4</w:t>
      </w:r>
      <w:r w:rsidR="00F40838" w:rsidRPr="0014449C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7.5</w:t>
      </w:r>
      <w:r w:rsidRPr="0014449C">
        <w:rPr>
          <w:rFonts w:ascii="Times New Roman" w:hAnsi="Times New Roman" w:cs="Times New Roman"/>
          <w:sz w:val="28"/>
          <w:szCs w:val="28"/>
        </w:rPr>
        <w:t>. Подписанное уведомление направляется заявителю в срок не позднее дня, следующего за днем принятия указанного решения.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7.6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одновременно готовит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продлении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и проект разрешения на право организации розничного рынка.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3.7.7.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в 15-дневный срок со дня принятия решения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исполнителем.</w:t>
      </w:r>
    </w:p>
    <w:p w:rsidR="00F40838" w:rsidRPr="0014449C" w:rsidRDefault="004E677F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3.7.9. </w:t>
      </w:r>
      <w:r w:rsidR="00FB221D" w:rsidRPr="0014449C">
        <w:rPr>
          <w:rFonts w:ascii="Times New Roman" w:hAnsi="Times New Roman" w:cs="Times New Roman"/>
          <w:sz w:val="28"/>
          <w:szCs w:val="28"/>
        </w:rPr>
        <w:t>Р</w:t>
      </w:r>
      <w:r w:rsidR="00F40838" w:rsidRPr="0014449C">
        <w:rPr>
          <w:rFonts w:ascii="Times New Roman" w:hAnsi="Times New Roman" w:cs="Times New Roman"/>
          <w:sz w:val="28"/>
          <w:szCs w:val="28"/>
        </w:rPr>
        <w:t>азрешени</w:t>
      </w:r>
      <w:r w:rsidR="00FB221D" w:rsidRPr="0014449C">
        <w:rPr>
          <w:rFonts w:ascii="Times New Roman" w:hAnsi="Times New Roman" w:cs="Times New Roman"/>
          <w:sz w:val="28"/>
          <w:szCs w:val="28"/>
        </w:rPr>
        <w:t>е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 </w:t>
      </w:r>
      <w:r w:rsidR="00FB221D" w:rsidRPr="0014449C">
        <w:rPr>
          <w:rFonts w:ascii="Times New Roman" w:hAnsi="Times New Roman" w:cs="Times New Roman"/>
          <w:sz w:val="28"/>
          <w:szCs w:val="28"/>
        </w:rPr>
        <w:t>выдаётся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не позднее трёх дней со дня принятия решения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 о 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7.10</w:t>
      </w:r>
      <w:r w:rsidR="004E677F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7.11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наличия оснований, указанных в пункте 2.9.1. Регламента,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 либо уполномоченным заместителем главы администрации муниципального образования.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302015" w:rsidRPr="0014449C">
        <w:rPr>
          <w:rFonts w:ascii="Times New Roman" w:hAnsi="Times New Roman" w:cs="Times New Roman"/>
          <w:sz w:val="28"/>
          <w:szCs w:val="28"/>
        </w:rPr>
        <w:t>7.12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самоуправления, принявший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302015" w:rsidRPr="0014449C">
        <w:rPr>
          <w:rFonts w:ascii="Times New Roman" w:hAnsi="Times New Roman" w:cs="Times New Roman"/>
          <w:sz w:val="28"/>
          <w:szCs w:val="28"/>
        </w:rPr>
        <w:t>1</w:t>
      </w:r>
      <w:r w:rsidR="001E04AA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Результат процедуры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– продление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AD6465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AD6465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 Переоформление разрешения на право организации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3.8.1. </w:t>
      </w:r>
      <w:r w:rsidR="001E04AA"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пунктам 2.6.3. Регламента.</w:t>
      </w: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3.8.2. </w:t>
      </w:r>
      <w:r w:rsidR="001E04AA" w:rsidRPr="0014449C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переоформления разрешения на право организации розничного рынка –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3.8.3. Переоформление разрешения на право организации розничного рынка, а также вручение разрешения на право организации розничного рынка заявителю осуществляются в порядке, определенном подразделами 3.2; 3.3; 3.4; 3.5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Регламента.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.4.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.5. Подписанное уведомление направляется заявителю в срок не позднее дня, следующего за днем принятия указанного решения.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.6. Ответственный исполнитель одновременно готовит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.7. Администрация муниципального образования в 15-дневный срок со дня принятия решения о переоформлении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.8. Проект правового акта администрации муниципального образования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.9. Разрешение на право организации розничного рынка выдаётся не позднее трёх дней со дня принятия решения о продлении.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8.</w:t>
      </w:r>
      <w:r w:rsidRPr="0014449C">
        <w:rPr>
          <w:rFonts w:ascii="Times New Roman" w:hAnsi="Times New Roman" w:cs="Times New Roman"/>
          <w:sz w:val="28"/>
          <w:szCs w:val="28"/>
        </w:rPr>
        <w:t xml:space="preserve">10. Уведомление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.11. В случае наличия оснований, указанных в пункте 2.9.1. Регламента,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 либо уполномоченным заместителем главы администрации муниципального образования.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муниципального образования об отказе в предоставлении муниципальной услуги указываются сведения о заявителе и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мотивированное обоснование причин отказа в продлении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3.7.12. Орган местного самоуправления, принявший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</w:t>
      </w:r>
      <w:r w:rsidR="007B37C7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>4. Результат процедуры – переоформление разрешения на право организации розничного рынка или отказ в переоформлении разрешения на право организации розничного рынка.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3.9. Выдача копии, дубликата разрешения на право организации 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216044" w:rsidRPr="0014449C" w:rsidRDefault="00216044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9E3232" w:rsidRPr="0014449C">
        <w:rPr>
          <w:rFonts w:ascii="Times New Roman" w:hAnsi="Times New Roman" w:cs="Times New Roman"/>
          <w:sz w:val="28"/>
          <w:szCs w:val="28"/>
        </w:rPr>
        <w:t>.1. </w:t>
      </w:r>
      <w:r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 согласно пункт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у </w:t>
      </w:r>
      <w:r w:rsidR="00216044" w:rsidRPr="0014449C">
        <w:rPr>
          <w:rFonts w:ascii="Times New Roman" w:hAnsi="Times New Roman" w:cs="Times New Roman"/>
          <w:sz w:val="28"/>
          <w:szCs w:val="28"/>
        </w:rPr>
        <w:t>2.6.4</w:t>
      </w:r>
      <w:r w:rsidRPr="0014449C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1E04AA" w:rsidRPr="0014449C" w:rsidRDefault="00FF2F2F" w:rsidP="009E3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.2. Срок исполнения административной процедуры 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</w:t>
      </w:r>
      <w:r w:rsidR="001E42D5"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3 </w:t>
      </w:r>
      <w:r w:rsidR="00F40838" w:rsidRPr="0014449C">
        <w:rPr>
          <w:rFonts w:ascii="Times New Roman" w:hAnsi="Times New Roman" w:cs="Times New Roman"/>
          <w:sz w:val="28"/>
          <w:szCs w:val="28"/>
        </w:rPr>
        <w:t>рабочих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в администрацию муниципального образования заявления от юридического лица о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выдаче копии, дубликата разрешения на право организации розничного рынка</w:t>
      </w:r>
      <w:r w:rsidR="001E04AA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 xml:space="preserve">.3.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заявителю осуществляются в порядке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, определенном подразделами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3,2; 3.4; 3.5 </w:t>
      </w:r>
      <w:r w:rsidRPr="0014449C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3.9.4.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1672C7" w:rsidRPr="0014449C">
        <w:rPr>
          <w:rFonts w:ascii="Times New Roman" w:hAnsi="Times New Roman" w:cs="Times New Roman"/>
          <w:sz w:val="28"/>
          <w:szCs w:val="28"/>
        </w:rPr>
        <w:t>5</w:t>
      </w:r>
      <w:r w:rsidR="00F40838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 –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выдаче копии, дубликата разрешения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на право организации розничного рынка.</w:t>
      </w:r>
    </w:p>
    <w:p w:rsidR="00811CAD" w:rsidRPr="0014449C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A41D8" w:rsidRPr="0014449C" w:rsidRDefault="00811CAD" w:rsidP="002A41D8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2A41D8" w:rsidRPr="0014449C">
        <w:rPr>
          <w:rFonts w:ascii="Times New Roman" w:eastAsia="Times New Roman" w:hAnsi="Times New Roman" w:cs="Times New Roman"/>
          <w:sz w:val="28"/>
          <w:szCs w:val="28"/>
        </w:rPr>
        <w:t xml:space="preserve">Показатели доступности и качества </w:t>
      </w:r>
    </w:p>
    <w:p w:rsidR="002A41D8" w:rsidRPr="0014449C" w:rsidRDefault="002A41D8" w:rsidP="002A41D8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.1. Показателями доступности предоставления муниципальной услуги являются: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 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предоставление возможности подачи заявления о предоставлении муниципальной услуги и документов через Портал;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4) предоставление возможности получения информации о ходе предоставления муниципальной услуги, в том числе через Портал, а также предоставлени</w:t>
      </w:r>
      <w:r w:rsidR="00631B19" w:rsidRPr="001444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результата услуги в личный кабинет заявителя (при заполнении заявления через Портал). 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.2. Показателем качества предоставления муниципальной услуги являются: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отсутствие обоснованных жалоб со стороны заявителей по результатам предоставления муниципальной услуги;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4) 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</w:t>
      </w:r>
      <w:r w:rsidR="00631B19" w:rsidRPr="0014449C">
        <w:rPr>
          <w:rFonts w:ascii="Times New Roman" w:eastAsia="Times New Roman" w:hAnsi="Times New Roman" w:cs="Times New Roman"/>
          <w:sz w:val="28"/>
          <w:szCs w:val="28"/>
        </w:rPr>
        <w:t>ных настоящим Р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егламентом.</w:t>
      </w:r>
    </w:p>
    <w:p w:rsidR="00D4238F" w:rsidRPr="0014449C" w:rsidRDefault="00D4238F" w:rsidP="00D4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hAnsi="Times New Roman" w:cs="Times New Roman"/>
          <w:sz w:val="28"/>
          <w:szCs w:val="28"/>
        </w:rPr>
        <w:t>10</w:t>
      </w:r>
      <w:r w:rsidR="002A41D8" w:rsidRPr="0014449C">
        <w:rPr>
          <w:rFonts w:ascii="Times New Roman" w:hAnsi="Times New Roman" w:cs="Times New Roman"/>
          <w:sz w:val="28"/>
          <w:szCs w:val="28"/>
        </w:rPr>
        <w:t>.3.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</w:t>
      </w:r>
      <w:r w:rsidR="001672C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обеспечивают заявителю возможность оценить качество выполнения в электронной форме каждой из административных процедур предоставления 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D4238F" w:rsidRPr="0014449C" w:rsidRDefault="00D4238F" w:rsidP="00D4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hAnsi="Times New Roman" w:cs="Times New Roman"/>
          <w:sz w:val="28"/>
          <w:szCs w:val="28"/>
        </w:rPr>
        <w:t>10</w:t>
      </w:r>
      <w:r w:rsidR="002A41D8" w:rsidRPr="0014449C">
        <w:rPr>
          <w:rFonts w:ascii="Times New Roman" w:hAnsi="Times New Roman" w:cs="Times New Roman"/>
          <w:sz w:val="28"/>
          <w:szCs w:val="28"/>
        </w:rPr>
        <w:t>.4.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обеспечивает возможность заявителю оценить на </w:t>
      </w:r>
      <w:r w:rsidR="00CD09C1" w:rsidRPr="0014449C">
        <w:rPr>
          <w:rFonts w:ascii="Times New Roman" w:hAnsi="Times New Roman" w:cs="Times New Roman"/>
          <w:sz w:val="28"/>
          <w:szCs w:val="28"/>
        </w:rPr>
        <w:t>Портале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качество выполнения административной процедуры непосредственно после е</w:t>
      </w:r>
      <w:r w:rsidR="00E65A2E" w:rsidRPr="0014449C">
        <w:rPr>
          <w:rFonts w:ascii="Times New Roman" w:hAnsi="Times New Roman" w:cs="Times New Roman"/>
          <w:sz w:val="28"/>
          <w:szCs w:val="28"/>
        </w:rPr>
        <w:t>ё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завершения.</w:t>
      </w:r>
    </w:p>
    <w:p w:rsidR="00E65A2E" w:rsidRPr="0014449C" w:rsidRDefault="00D4238F" w:rsidP="00E65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2A41D8" w:rsidRPr="0014449C">
        <w:rPr>
          <w:rFonts w:ascii="Times New Roman" w:hAnsi="Times New Roman" w:cs="Times New Roman"/>
          <w:sz w:val="28"/>
          <w:szCs w:val="28"/>
        </w:rPr>
        <w:t>5</w:t>
      </w:r>
      <w:r w:rsidR="001672C7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>Оценка заявителем качества выполнения административной процедуры не может являться обязательным условием продолжения предоставления органом местного самоуправления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F43B3" w:rsidRPr="0014449C" w:rsidRDefault="00D4238F" w:rsidP="00CD09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09C1" w:rsidRPr="001444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43B3" w:rsidRPr="0014449C">
        <w:rPr>
          <w:rFonts w:ascii="Times New Roman" w:eastAsia="Times New Roman" w:hAnsi="Times New Roman" w:cs="Times New Roman"/>
          <w:sz w:val="28"/>
          <w:szCs w:val="28"/>
        </w:rPr>
        <w:t xml:space="preserve"> Заявитель на стадии рассмотрения его обращения администрацией муниципального образования имеет право: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 представлять дополнительные документы и материалы по рассматриваемому заявлению либо обращаться с просьбой об их истребовании;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 знакомиться с документами и материалами, касающимися рассмотрения заявления, если это не затрагивает права, свободы и законные интересы других лиц и,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lastRenderedPageBreak/>
        <w:t>3) получать уведомления о переадресации заявления в орган местного самоуправления или должностному лицу, в компетенцию которых входит разрешение поставленных в заявлении вопросов;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4) обращаться с заявлением о прекращении или приостановлении рассмотрения заявления о предоставлении муниципальной услуги;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5) осуществлять иные действия, не противоречащие законодательству Российской Федерации, Оренбургской области и Регламенту.</w:t>
      </w:r>
    </w:p>
    <w:p w:rsidR="009F43B3" w:rsidRPr="0014449C" w:rsidRDefault="00D4238F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09C1" w:rsidRPr="0014449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43B3" w:rsidRPr="0014449C">
        <w:rPr>
          <w:rFonts w:ascii="Times New Roman" w:eastAsia="Times New Roman" w:hAnsi="Times New Roman" w:cs="Times New Roman"/>
          <w:sz w:val="28"/>
          <w:szCs w:val="28"/>
        </w:rPr>
        <w:t> Должностные лица администрации муниципального образования обеспечивают: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 объективное, всестороннее и своевременное рассмотрение заявлений, в случае необходимости – с участием заявител</w:t>
      </w:r>
      <w:r w:rsidR="00E65A2E" w:rsidRPr="0014449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, направивш</w:t>
      </w:r>
      <w:r w:rsidR="00A860A1" w:rsidRPr="0014449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заявление;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получение необходимых для рассмотрения заявлени</w:t>
      </w:r>
      <w:r w:rsidR="00A860A1" w:rsidRPr="0014449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материалов в других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811CAD" w:rsidRPr="0014449C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14449C" w:rsidRDefault="00811CAD" w:rsidP="004E67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hAnsi="Times New Roman" w:cs="Times New Roman"/>
          <w:sz w:val="28"/>
          <w:szCs w:val="28"/>
        </w:rPr>
        <w:t>11</w:t>
      </w:r>
      <w:r w:rsidRPr="0014449C">
        <w:rPr>
          <w:rFonts w:ascii="Times New Roman" w:hAnsi="Times New Roman" w:cs="Times New Roman"/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муниципальной услуги</w:t>
      </w:r>
    </w:p>
    <w:p w:rsidR="00811CAD" w:rsidRPr="0014449C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14449C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</w:t>
      </w:r>
      <w:r w:rsidR="001672C7" w:rsidRPr="0014449C">
        <w:rPr>
          <w:rFonts w:ascii="Times New Roman" w:hAnsi="Times New Roman" w:cs="Times New Roman"/>
          <w:sz w:val="28"/>
          <w:szCs w:val="28"/>
        </w:rPr>
        <w:t>и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="00D4238F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 возможность для заявителя направить жалобу на решения, действия или бездействие должностного лица </w:t>
      </w:r>
      <w:r w:rsidR="00D4238F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предоставляющего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муниципальную услугу, в том числе посредством Единого портала.</w:t>
      </w:r>
    </w:p>
    <w:p w:rsidR="00A860A1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Par443"/>
      <w:bookmarkStart w:id="30" w:name="Par475"/>
      <w:bookmarkEnd w:id="29"/>
      <w:bookmarkEnd w:id="30"/>
      <w:r w:rsidRPr="0014449C">
        <w:rPr>
          <w:rFonts w:ascii="Times New Roman" w:hAnsi="Times New Roman" w:cs="Times New Roman"/>
          <w:sz w:val="28"/>
          <w:szCs w:val="28"/>
        </w:rPr>
        <w:t>IV. ФОРМЫ КОНТРОЛЯ ЗА ПРЕДОСТАВЛЕНИЕМ</w:t>
      </w:r>
    </w:p>
    <w:p w:rsidR="001642E3" w:rsidRPr="0014449C" w:rsidRDefault="00A860A1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478"/>
      <w:bookmarkEnd w:id="31"/>
      <w:r w:rsidRPr="0014449C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14449C">
        <w:rPr>
          <w:rFonts w:ascii="Times New Roman" w:hAnsi="Times New Roman" w:cs="Times New Roman"/>
          <w:sz w:val="28"/>
          <w:szCs w:val="28"/>
        </w:rPr>
        <w:t>Регламента и 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 Российской Федерации, 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 а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 также за принятием ими решений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B1FDA" w:rsidRPr="0014449C">
        <w:rPr>
          <w:rFonts w:ascii="Times New Roman" w:hAnsi="Times New Roman" w:cs="Times New Roman"/>
          <w:sz w:val="28"/>
          <w:szCs w:val="28"/>
        </w:rPr>
        <w:t>уполномоченным лицом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Текущий контроль включает в себя проведение проверок соблюдения и исполнения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положений настоящего Регламента и иных нормативных правовых актов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организации проверок учитываются жалобы заявителей, а также иные сведения о деятельности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4.1.2. При выявлении в ходе текущего контроля нарушений настоящего Регламента или требований законодательства Российской Федерации </w:t>
      </w:r>
      <w:r w:rsidR="008B1FDA" w:rsidRPr="0014449C">
        <w:rPr>
          <w:rFonts w:ascii="Times New Roman" w:hAnsi="Times New Roman" w:cs="Times New Roman"/>
          <w:sz w:val="28"/>
          <w:szCs w:val="28"/>
        </w:rPr>
        <w:lastRenderedPageBreak/>
        <w:t>уполномоченное лицо</w:t>
      </w:r>
      <w:r w:rsidRPr="0014449C">
        <w:rPr>
          <w:rFonts w:ascii="Times New Roman" w:hAnsi="Times New Roman" w:cs="Times New Roman"/>
          <w:sz w:val="28"/>
          <w:szCs w:val="28"/>
        </w:rPr>
        <w:t>, ответственн</w:t>
      </w:r>
      <w:r w:rsidR="008B1FDA" w:rsidRPr="0014449C">
        <w:rPr>
          <w:rFonts w:ascii="Times New Roman" w:hAnsi="Times New Roman" w:cs="Times New Roman"/>
          <w:sz w:val="28"/>
          <w:szCs w:val="28"/>
        </w:rPr>
        <w:t>ое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принимает меры по устранению таких нарушений и направляет 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главе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</w:t>
      </w:r>
      <w:r w:rsidR="00A860A1" w:rsidRPr="0014449C">
        <w:rPr>
          <w:rFonts w:ascii="Times New Roman" w:hAnsi="Times New Roman" w:cs="Times New Roman"/>
          <w:sz w:val="28"/>
          <w:szCs w:val="28"/>
        </w:rPr>
        <w:t>уполномоченному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8B1FDA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предложения о применении или неприменении мер дисциплинарной ответственности к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</w:t>
      </w:r>
      <w:r w:rsidRPr="0014449C">
        <w:rPr>
          <w:rFonts w:ascii="Times New Roman" w:hAnsi="Times New Roman" w:cs="Times New Roman"/>
          <w:sz w:val="28"/>
          <w:szCs w:val="28"/>
        </w:rPr>
        <w:t>, допустившим соответствующие нарушения.</w:t>
      </w:r>
    </w:p>
    <w:p w:rsidR="00C8612D" w:rsidRPr="0014449C" w:rsidRDefault="00C8612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214" w:rsidRPr="0014449C" w:rsidRDefault="001642E3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489"/>
      <w:bookmarkEnd w:id="32"/>
      <w:r w:rsidRPr="0014449C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и внеплановых проверок по</w:t>
      </w:r>
      <w:r w:rsidR="00C55214" w:rsidRPr="0014449C">
        <w:rPr>
          <w:rFonts w:ascii="Times New Roman" w:hAnsi="Times New Roman" w:cs="Times New Roman"/>
          <w:sz w:val="28"/>
          <w:szCs w:val="28"/>
        </w:rPr>
        <w:t xml:space="preserve">лноты и качества предоставления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642E3" w:rsidRPr="0014449C" w:rsidRDefault="00C55214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r w:rsidR="001642E3" w:rsidRPr="0014449C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</w:p>
    <w:p w:rsidR="001642E3" w:rsidRPr="0014449C" w:rsidRDefault="008B1FDA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365166" w:rsidRPr="0014449C">
        <w:rPr>
          <w:rFonts w:ascii="Times New Roman" w:hAnsi="Times New Roman" w:cs="Times New Roman"/>
          <w:sz w:val="28"/>
          <w:szCs w:val="28"/>
        </w:rPr>
        <w:t>специалистов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приказов </w:t>
      </w:r>
      <w:r w:rsidR="0036516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устанавливается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Внеплановая проверка проводится по конкретному обращению заявителя.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4.2.3. 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4.2.4. Для проведения 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формируется комиссия, в состав которой включаются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муниципальные служащие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4.2.5. 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Акт подписывают председатель и члены комиссии.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Проверяемые под роспись знакомятся с актом, после чего акт помещается в соответствующее номенклатурное дело.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36516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505"/>
      <w:bookmarkEnd w:id="33"/>
      <w:r w:rsidRPr="0014449C">
        <w:rPr>
          <w:rFonts w:ascii="Times New Roman" w:hAnsi="Times New Roman" w:cs="Times New Roman"/>
          <w:sz w:val="28"/>
          <w:szCs w:val="28"/>
        </w:rPr>
        <w:t xml:space="preserve">4.3.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</w:p>
    <w:p w:rsidR="001642E3" w:rsidRPr="0014449C" w:rsidRDefault="00365166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4.3.1. По результатам проведенных плановых и внеплановых проверок в случае выявления нарушений прав заявителей виновные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14449C">
        <w:rPr>
          <w:rFonts w:ascii="Times New Roman" w:hAnsi="Times New Roman" w:cs="Times New Roman"/>
          <w:sz w:val="28"/>
          <w:szCs w:val="28"/>
        </w:rPr>
        <w:t>привлекаются к ответственности в порядке, установленном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>должностных лиц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513"/>
      <w:bookmarkEnd w:id="34"/>
      <w:r w:rsidRPr="0014449C">
        <w:rPr>
          <w:rFonts w:ascii="Times New Roman" w:hAnsi="Times New Roman" w:cs="Times New Roman"/>
          <w:sz w:val="28"/>
          <w:szCs w:val="28"/>
        </w:rPr>
        <w:lastRenderedPageBreak/>
        <w:t>4.4. Положения, характеризующие требования к порядку и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формам контроля за предоставлением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0F44DB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в том числе со стороны граждан, </w:t>
      </w:r>
      <w:r w:rsidRPr="0014449C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4.4.1. 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457E" w:rsidRPr="0014449C">
        <w:rPr>
          <w:rFonts w:ascii="Times New Roman" w:hAnsi="Times New Roman" w:cs="Times New Roman"/>
          <w:sz w:val="28"/>
          <w:szCs w:val="28"/>
        </w:rPr>
        <w:t>,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4E457E" w:rsidRPr="0014449C">
        <w:rPr>
          <w:rFonts w:ascii="Times New Roman" w:hAnsi="Times New Roman" w:cs="Times New Roman"/>
          <w:sz w:val="28"/>
          <w:szCs w:val="28"/>
        </w:rPr>
        <w:t>тию решений должностными лицами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</w:t>
      </w:r>
      <w:r w:rsidR="002050F4" w:rsidRPr="0014449C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а также положений настоящего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44794F" w:rsidRPr="0014449C" w:rsidRDefault="0044794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273A9" w:rsidRPr="00BE3145" w:rsidRDefault="00E273A9" w:rsidP="00E27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5" w:name="Par521"/>
      <w:bookmarkStart w:id="36" w:name="Par642"/>
      <w:bookmarkEnd w:id="35"/>
      <w:bookmarkEnd w:id="36"/>
      <w:r w:rsidRPr="00BE314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BE3145">
        <w:rPr>
          <w:rFonts w:ascii="Times New Roman" w:hAnsi="Times New Roman" w:cs="Times New Roman"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 ЛИБО МУНИЦИПАЛЬНОГО СЛУЖАЩЕГО, МФЦ, РАБОТНИКА МФЦ, А ТАКЖЕ ОРГАНИЗАЦИЙ ОСУЩЕСТВЛЯЮЩИХ ФУКЦИИ ПО ПРЕДОСТАВЛЕНИЮ ГОСУДАРСТВЕННЫХ И МУНИЦИПАЛЬНЫХ УСЛУГ, ИЛИ ИХ РАБОТНИКОВ</w:t>
      </w:r>
    </w:p>
    <w:p w:rsidR="00E273A9" w:rsidRPr="00BE3145" w:rsidRDefault="00E273A9" w:rsidP="00E273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73A9" w:rsidRPr="00BE3145" w:rsidRDefault="00E273A9" w:rsidP="00E27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3145">
        <w:rPr>
          <w:rFonts w:ascii="Times New Roman" w:hAnsi="Times New Roman" w:cs="Times New Roman"/>
          <w:bCs/>
          <w:sz w:val="28"/>
          <w:szCs w:val="28"/>
        </w:rPr>
        <w:t>5.1. 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E273A9" w:rsidRPr="00BE3145" w:rsidRDefault="00E273A9" w:rsidP="00E2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73A9" w:rsidRPr="00BE3145" w:rsidRDefault="00E273A9" w:rsidP="00E27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4066"/>
      <w:r w:rsidRPr="00BE3145">
        <w:rPr>
          <w:rFonts w:ascii="Times New Roman" w:hAnsi="Times New Roman" w:cs="Times New Roman"/>
          <w:sz w:val="28"/>
          <w:szCs w:val="28"/>
        </w:rPr>
        <w:tab/>
        <w:t>5.1.1. Заявитель может обратиться с жалобой, в том числе в следующих случаях: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4661"/>
      <w:bookmarkEnd w:id="37"/>
      <w:r w:rsidRPr="00BE3145">
        <w:rPr>
          <w:rFonts w:ascii="Times New Roman" w:hAnsi="Times New Roman" w:cs="Times New Roman"/>
          <w:sz w:val="28"/>
          <w:szCs w:val="28"/>
        </w:rPr>
        <w:t xml:space="preserve">1) </w:t>
      </w:r>
      <w:bookmarkStart w:id="39" w:name="sub_4667"/>
      <w:bookmarkEnd w:id="38"/>
      <w:r w:rsidRPr="00BE3145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1" w:history="1">
        <w:r w:rsidRPr="00BE3145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BE3145">
        <w:rPr>
          <w:rFonts w:ascii="Times New Roman" w:hAnsi="Times New Roman" w:cs="Times New Roman"/>
          <w:sz w:val="28"/>
          <w:szCs w:val="28"/>
        </w:rPr>
        <w:t xml:space="preserve"> №210-ФЗ;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2" w:history="1">
        <w:r w:rsidRPr="00BE3145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E3145">
        <w:rPr>
          <w:rFonts w:ascii="Times New Roman" w:hAnsi="Times New Roman" w:cs="Times New Roman"/>
          <w:sz w:val="28"/>
          <w:szCs w:val="28"/>
        </w:rPr>
        <w:t xml:space="preserve"> №210-ФЗ;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BE3145">
        <w:rPr>
          <w:rFonts w:ascii="Times New Roman" w:hAnsi="Times New Roman" w:cs="Times New Roman"/>
          <w:sz w:val="28"/>
          <w:szCs w:val="28"/>
        </w:rPr>
        <w:lastRenderedPageBreak/>
        <w:t xml:space="preserve">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3" w:history="1">
        <w:r w:rsidRPr="00BE3145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E3145">
        <w:rPr>
          <w:rFonts w:ascii="Times New Roman" w:hAnsi="Times New Roman" w:cs="Times New Roman"/>
          <w:sz w:val="28"/>
          <w:szCs w:val="28"/>
        </w:rPr>
        <w:t xml:space="preserve"> №210-ФЗ;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24" w:history="1">
        <w:r w:rsidRPr="00BE3145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BE3145">
        <w:rPr>
          <w:rFonts w:ascii="Times New Roman" w:hAnsi="Times New Roman" w:cs="Times New Roman"/>
          <w:sz w:val="28"/>
          <w:szCs w:val="28"/>
        </w:rPr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5" w:history="1">
        <w:r w:rsidRPr="00BE3145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E3145">
        <w:rPr>
          <w:rFonts w:ascii="Times New Roman" w:hAnsi="Times New Roman" w:cs="Times New Roman"/>
          <w:sz w:val="28"/>
          <w:szCs w:val="28"/>
        </w:rPr>
        <w:t xml:space="preserve"> №210-ФЗ.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6" w:history="1">
        <w:r w:rsidRPr="00BE3145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E3145">
        <w:rPr>
          <w:rFonts w:ascii="Times New Roman" w:hAnsi="Times New Roman" w:cs="Times New Roman"/>
          <w:sz w:val="28"/>
          <w:szCs w:val="28"/>
        </w:rPr>
        <w:t xml:space="preserve"> № 210-ФЗ.</w:t>
      </w:r>
    </w:p>
    <w:p w:rsidR="00E273A9" w:rsidRPr="00BE3145" w:rsidRDefault="00E273A9" w:rsidP="00E273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39"/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>5.2. Предмет жалобы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273A9" w:rsidRPr="00BE3145" w:rsidRDefault="000F44DB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5.2.1.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 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5A3049" w:rsidRPr="005A3049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Петровский сельсовет, Саракташ</w:t>
      </w:r>
      <w:r w:rsidR="005A3049" w:rsidRPr="005A3049">
        <w:rPr>
          <w:rFonts w:ascii="Times New Roman" w:hAnsi="Times New Roman" w:cs="Times New Roman"/>
          <w:sz w:val="28"/>
          <w:szCs w:val="28"/>
          <w:lang w:eastAsia="en-US"/>
        </w:rPr>
        <w:t>ского района, Оренбургской области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 и его должностных лиц, муниципальных служащих органа местного самоуправления </w:t>
      </w:r>
      <w:r w:rsidR="005A3049" w:rsidRPr="005A3049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Петровский сельсовет, Саракташ</w:t>
      </w:r>
      <w:r w:rsidRPr="005A3049">
        <w:rPr>
          <w:rFonts w:ascii="Times New Roman" w:hAnsi="Times New Roman" w:cs="Times New Roman"/>
          <w:sz w:val="28"/>
          <w:szCs w:val="28"/>
          <w:lang w:eastAsia="en-US"/>
        </w:rPr>
        <w:t>ского</w:t>
      </w:r>
      <w:r w:rsidR="005A3049" w:rsidRPr="005A3049">
        <w:rPr>
          <w:rFonts w:ascii="Times New Roman" w:hAnsi="Times New Roman" w:cs="Times New Roman"/>
          <w:sz w:val="28"/>
          <w:szCs w:val="28"/>
          <w:lang w:eastAsia="en-US"/>
        </w:rPr>
        <w:t xml:space="preserve"> района, Оренбургской области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>5.2.2. Жалоба должна содержать:</w:t>
      </w:r>
    </w:p>
    <w:p w:rsidR="00E273A9" w:rsidRPr="00BE3145" w:rsidRDefault="00E273A9" w:rsidP="00E273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4681"/>
      <w:r w:rsidRPr="00BE3145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BE3145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E273A9" w:rsidRPr="00BE3145" w:rsidRDefault="00E273A9" w:rsidP="00E273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4682"/>
      <w:bookmarkEnd w:id="40"/>
      <w:r w:rsidRPr="00BE3145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E273A9" w:rsidRPr="00BE3145" w:rsidRDefault="00E273A9" w:rsidP="00E273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4683"/>
      <w:bookmarkEnd w:id="41"/>
      <w:r w:rsidRPr="00BE3145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</w:t>
      </w:r>
      <w:bookmarkStart w:id="43" w:name="sub_4684"/>
      <w:bookmarkEnd w:id="42"/>
      <w:r w:rsidRPr="00BE3145">
        <w:rPr>
          <w:rFonts w:ascii="Times New Roman" w:hAnsi="Times New Roman" w:cs="Times New Roman"/>
          <w:sz w:val="28"/>
          <w:szCs w:val="28"/>
        </w:rPr>
        <w:t>;</w:t>
      </w:r>
    </w:p>
    <w:p w:rsidR="00E273A9" w:rsidRPr="00BE3145" w:rsidRDefault="00E273A9" w:rsidP="00E273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E273A9" w:rsidRPr="00BE3145" w:rsidRDefault="00E273A9" w:rsidP="00E273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bookmarkEnd w:id="43"/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>5.3. Органы  местного самоуправления</w:t>
      </w:r>
      <w:r w:rsidRPr="00BE3145">
        <w:rPr>
          <w:rFonts w:ascii="Times New Roman" w:hAnsi="Times New Roman" w:cs="Times New Roman"/>
          <w:sz w:val="28"/>
          <w:szCs w:val="28"/>
          <w:lang w:eastAsia="en-US"/>
        </w:rPr>
        <w:br/>
        <w:t>и уполномоченные на рассмотрение жалобы должностные лица,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>которым может быть направлена жалоба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5.3.1.. Жалоба рассматривается органом местного самоуправления </w:t>
      </w:r>
      <w:r w:rsidR="005A3049" w:rsidRPr="005A3049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</w:t>
      </w:r>
      <w:r w:rsidR="000F44DB">
        <w:rPr>
          <w:rFonts w:ascii="Times New Roman" w:hAnsi="Times New Roman" w:cs="Times New Roman"/>
          <w:sz w:val="28"/>
          <w:szCs w:val="28"/>
          <w:lang w:eastAsia="en-US"/>
        </w:rPr>
        <w:t>Петровский сельсовет, Саракташ</w:t>
      </w:r>
      <w:r w:rsidR="000F44DB" w:rsidRPr="005A3049">
        <w:rPr>
          <w:rFonts w:ascii="Times New Roman" w:hAnsi="Times New Roman" w:cs="Times New Roman"/>
          <w:sz w:val="28"/>
          <w:szCs w:val="28"/>
          <w:lang w:eastAsia="en-US"/>
        </w:rPr>
        <w:t xml:space="preserve">ского </w:t>
      </w:r>
      <w:r w:rsidR="005A3049" w:rsidRPr="005A3049">
        <w:rPr>
          <w:rFonts w:ascii="Times New Roman" w:hAnsi="Times New Roman" w:cs="Times New Roman"/>
          <w:sz w:val="28"/>
          <w:szCs w:val="28"/>
          <w:lang w:eastAsia="en-US"/>
        </w:rPr>
        <w:t>района, Оренбургской области</w:t>
      </w:r>
      <w:r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BE3145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7" w:history="1">
        <w:r w:rsidRPr="00BE3145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BE3145">
        <w:rPr>
          <w:rFonts w:ascii="Times New Roman" w:hAnsi="Times New Roman" w:cs="Times New Roman"/>
          <w:sz w:val="28"/>
          <w:szCs w:val="28"/>
        </w:rPr>
        <w:t xml:space="preserve"> № 210-ФЗ, подаются руководителям этих организаций.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bookmarkStart w:id="44" w:name="Par11"/>
      <w:bookmarkEnd w:id="44"/>
      <w:r w:rsidRPr="00BE3145">
        <w:rPr>
          <w:rFonts w:ascii="Times New Roman" w:hAnsi="Times New Roman" w:cs="Times New Roman"/>
          <w:sz w:val="28"/>
          <w:szCs w:val="28"/>
          <w:lang w:eastAsia="en-US"/>
        </w:rPr>
        <w:t>5.4. Порядок подачи и рассмотрения жалобы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>5.4.1. Жалоба подается в письменной форме на бумажном носителе</w:t>
      </w: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BE3145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8" w:history="1">
        <w:r w:rsidRPr="00BE3145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BE3145">
        <w:rPr>
          <w:rFonts w:ascii="Times New Roman" w:hAnsi="Times New Roman" w:cs="Times New Roman"/>
          <w:sz w:val="28"/>
          <w:szCs w:val="28"/>
        </w:rPr>
        <w:t xml:space="preserve"> № 210-ФЗ,</w:t>
      </w: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а также может быть принята при личном приеме заявителя в органе местного самоуправления</w:t>
      </w:r>
      <w:r w:rsidRPr="00BE31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5.4.2. </w:t>
      </w:r>
      <w:r w:rsidRPr="00BE314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>5.4.5.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9" w:history="1">
        <w:r w:rsidRPr="00BE3145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Pr="00BE3145">
        <w:rPr>
          <w:rFonts w:ascii="Times New Roman" w:hAnsi="Times New Roman" w:cs="Times New Roman"/>
          <w:sz w:val="28"/>
          <w:szCs w:val="28"/>
        </w:rPr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                  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5.4.6. </w:t>
      </w:r>
      <w:r w:rsidRPr="00BE314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E273A9" w:rsidRPr="00BE3145" w:rsidRDefault="0069476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0" w:history="1">
        <w:r w:rsidR="00E273A9" w:rsidRPr="00BE314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5.63</w:t>
        </w:r>
      </w:hyperlink>
      <w:r w:rsidR="00E273A9" w:rsidRPr="00BE31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</w:t>
      </w:r>
      <w:r w:rsidR="00E273A9" w:rsidRPr="00BE31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уполномоченное на рассмотрение жалоб, незамедлительно направляет соответствующие материалы в органы прокуратуры.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273A9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5.5. 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>Сроки рассмотрения жалобы</w:t>
      </w:r>
    </w:p>
    <w:p w:rsidR="00BE3145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273A9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5.5.1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Жалоба, поступившая в орган, предоставляющий 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услугу, МФЦ, учредителю МФЦ, в организации, </w:t>
      </w:r>
      <w:r w:rsidR="00E273A9" w:rsidRPr="00BE3145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31" w:history="1">
        <w:r w:rsidR="00E273A9" w:rsidRPr="00BE3145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E273A9" w:rsidRPr="00BE3145">
        <w:rPr>
          <w:rFonts w:ascii="Times New Roman" w:hAnsi="Times New Roman" w:cs="Times New Roman"/>
          <w:sz w:val="28"/>
          <w:szCs w:val="28"/>
        </w:rPr>
        <w:t xml:space="preserve"> № 210-ФЗ, 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>муниципальную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45" w:name="Par25"/>
      <w:bookmarkEnd w:id="45"/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273A9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5.6. 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>Результат рассмотрения жалобы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273A9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5.6.1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. По результатам рассмотрения жалобы принимается одно из следующих решений: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eastAsiaTheme="minorHAnsi" w:hAnsi="Times New Roman" w:cs="Times New Roman"/>
          <w:sz w:val="28"/>
          <w:szCs w:val="28"/>
          <w:lang w:eastAsia="en-US"/>
        </w:rPr>
        <w:t>2) в удовлетворении жалобы отказывается.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273A9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5.7. 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73A9" w:rsidRPr="00E62E9A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5.7.1.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="00E273A9" w:rsidRPr="00E62E9A">
          <w:rPr>
            <w:rFonts w:ascii="Times New Roman" w:hAnsi="Times New Roman" w:cs="Times New Roman"/>
            <w:bCs/>
            <w:sz w:val="28"/>
            <w:szCs w:val="28"/>
            <w:lang w:eastAsia="en-US"/>
          </w:rPr>
          <w:t>пункте</w:t>
        </w:r>
      </w:hyperlink>
      <w:r w:rsidR="00E62E9A" w:rsidRPr="00E62E9A">
        <w:rPr>
          <w:rFonts w:ascii="Times New Roman" w:hAnsi="Times New Roman" w:cs="Times New Roman"/>
          <w:bCs/>
          <w:sz w:val="28"/>
          <w:szCs w:val="28"/>
          <w:lang w:eastAsia="en-US"/>
        </w:rPr>
        <w:t>5.6.1.</w:t>
      </w:r>
      <w:r w:rsidR="00E273A9" w:rsidRPr="00E62E9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E273A9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E9A">
        <w:rPr>
          <w:rFonts w:ascii="Times New Roman" w:hAnsi="Times New Roman" w:cs="Times New Roman"/>
          <w:bCs/>
          <w:sz w:val="28"/>
          <w:szCs w:val="28"/>
          <w:lang w:eastAsia="en-US"/>
        </w:rPr>
        <w:t>5.7.2</w:t>
      </w:r>
      <w:r w:rsidR="00E273A9" w:rsidRPr="00E62E9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E273A9" w:rsidRPr="00E62E9A">
        <w:rPr>
          <w:rFonts w:ascii="Times New Roman" w:hAnsi="Times New Roman" w:cs="Times New Roman"/>
          <w:sz w:val="28"/>
          <w:szCs w:val="28"/>
        </w:rPr>
        <w:t>В случае если жалоба была направлена посредством</w:t>
      </w:r>
      <w:r w:rsidR="00E273A9" w:rsidRPr="00BE3145">
        <w:rPr>
          <w:rFonts w:ascii="Times New Roman" w:hAnsi="Times New Roman" w:cs="Times New Roman"/>
          <w:sz w:val="28"/>
          <w:szCs w:val="28"/>
        </w:rPr>
        <w:t xml:space="preserve"> системы досудебного обжалования, ответ заявителю направляется посредством данной системы.</w:t>
      </w:r>
    </w:p>
    <w:p w:rsidR="00E273A9" w:rsidRPr="00BE3145" w:rsidRDefault="00E273A9" w:rsidP="00E273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273A9" w:rsidRPr="00BE3145" w:rsidRDefault="00BE3145" w:rsidP="00E273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E3145">
        <w:rPr>
          <w:rFonts w:ascii="Times New Roman" w:hAnsi="Times New Roman" w:cs="Times New Roman"/>
          <w:sz w:val="28"/>
          <w:szCs w:val="28"/>
        </w:rPr>
        <w:t xml:space="preserve">5.8. </w:t>
      </w:r>
      <w:r w:rsidR="00E273A9" w:rsidRPr="00BE3145">
        <w:rPr>
          <w:rFonts w:ascii="Times New Roman" w:hAnsi="Times New Roman" w:cs="Times New Roman"/>
          <w:sz w:val="28"/>
          <w:szCs w:val="28"/>
        </w:rPr>
        <w:t>Порядок обжалования решения по жалобе</w:t>
      </w:r>
    </w:p>
    <w:p w:rsidR="00E273A9" w:rsidRPr="00BE3145" w:rsidRDefault="00E273A9" w:rsidP="00E2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73A9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sz w:val="28"/>
          <w:szCs w:val="28"/>
        </w:rPr>
        <w:t>5.8.1.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CE2128">
        <w:rPr>
          <w:rFonts w:ascii="Times New Roman" w:hAnsi="Times New Roman" w:cs="Times New Roman"/>
          <w:sz w:val="28"/>
          <w:szCs w:val="28"/>
          <w:lang w:eastAsia="en-US"/>
        </w:rPr>
        <w:t>5.3.1</w:t>
      </w:r>
      <w:r w:rsidR="00E273A9" w:rsidRPr="00BE3145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273A9" w:rsidRPr="00BE3145" w:rsidRDefault="00BE3145" w:rsidP="00E273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5.9. 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Право заявителя на получение информации и документов,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необходимых для обоснования и рассмотрения жалобы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273A9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5.9.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273A9" w:rsidRPr="00BE3145" w:rsidRDefault="00BE3145" w:rsidP="00BE31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5.10. 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Способы информирования заявителя</w:t>
      </w:r>
      <w:r w:rsidR="000F44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о порядке подачи и рассмотрения жалобы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273A9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5.10.1</w:t>
      </w:r>
      <w:r w:rsidR="00E273A9"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E273A9" w:rsidRPr="00BE3145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E273A9" w:rsidRDefault="00E273A9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E3145">
        <w:rPr>
          <w:rFonts w:ascii="Times New Roman" w:hAnsi="Times New Roman" w:cs="Times New Roman"/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сайте.</w:t>
      </w:r>
    </w:p>
    <w:p w:rsid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5836AC" w:rsidRDefault="005836AC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5836AC" w:rsidRDefault="005836AC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5836AC" w:rsidRDefault="005836AC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E3145" w:rsidRPr="00BE3145" w:rsidRDefault="00BE3145" w:rsidP="00E27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F44DB" w:rsidRDefault="000F44DB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326C4" w:rsidRPr="0014449C">
        <w:rPr>
          <w:rFonts w:ascii="Times New Roman" w:hAnsi="Times New Roman" w:cs="Times New Roman"/>
          <w:sz w:val="24"/>
          <w:szCs w:val="24"/>
        </w:rPr>
        <w:t>1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об уполномоченном органе местного самоуправления, предоставляющем                  муниципальную услугу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75"/>
      </w:tblGrid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Должность, Ф.И.О.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Должность, Ф.И.О.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органа местного самоуп</w:t>
            </w:r>
            <w:r w:rsidR="00C9767C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равления, </w:t>
            </w: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3005" w:rsidRDefault="00713005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326C4" w:rsidRPr="0014449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8858B7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Сведения о многофункциональных центрах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1444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585"/>
      </w:tblGrid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центр телефон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обслуживания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центра теле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фонного обслуживания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 МФЦ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1284" w:rsidRPr="0014449C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06" w:rsidRPr="0014449C" w:rsidRDefault="00084906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858B7" w:rsidRPr="0014449C" w:rsidRDefault="008858B7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8FB" w:rsidRPr="0014449C" w:rsidRDefault="001728FB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8FB" w:rsidRPr="0014449C" w:rsidRDefault="001728FB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9767C" w:rsidRPr="0014449C" w:rsidRDefault="00C9767C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457E" w:rsidRPr="0014449C" w:rsidRDefault="004E457E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457E" w:rsidRPr="0014449C" w:rsidRDefault="004E457E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457E" w:rsidRPr="0014449C" w:rsidRDefault="004E457E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07B1" w:rsidRPr="0014449C" w:rsidRDefault="005B07B1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7326C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326C4" w:rsidRPr="0014449C" w:rsidRDefault="007326C4" w:rsidP="00885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7326C4" w:rsidRPr="0014449C" w:rsidRDefault="007326C4" w:rsidP="007326C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46" w:name="Par658"/>
      <w:bookmarkStart w:id="47" w:name="Par706"/>
      <w:bookmarkEnd w:id="46"/>
      <w:bookmarkEnd w:id="47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ЗАЯВЛЕНИЕ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розничного рынка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(продлении, переоформлении</w:t>
      </w:r>
      <w:r w:rsidR="00C9767C" w:rsidRPr="0014449C">
        <w:rPr>
          <w:rFonts w:ascii="Times New Roman" w:hAnsi="Times New Roman" w:cs="Times New Roman"/>
          <w:sz w:val="24"/>
          <w:szCs w:val="24"/>
        </w:rPr>
        <w:t>, выдаче копии, дубликата</w:t>
      </w:r>
      <w:r w:rsidRPr="0014449C">
        <w:rPr>
          <w:rFonts w:ascii="Times New Roman" w:hAnsi="Times New Roman" w:cs="Times New Roman"/>
          <w:sz w:val="24"/>
          <w:szCs w:val="24"/>
        </w:rPr>
        <w:t xml:space="preserve"> разрешения на право организации розничного рынка) на территории</w:t>
      </w:r>
      <w:r w:rsidRPr="0014449C"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Заявитель</w:t>
      </w:r>
      <w:r w:rsidRPr="001444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(полное и сокращенное (если имеется) наименование, в том числефирменное наименование, и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организационно-правовая форма юридического лица)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(адрес места нахождения юридического лица с указанием почтового индекса)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государственный регистрационный номер записи о создании юридического лица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_________</w:t>
      </w:r>
      <w:r w:rsidRPr="0014449C">
        <w:rPr>
          <w:rFonts w:ascii="Times New Roman" w:hAnsi="Times New Roman" w:cs="Times New Roman"/>
          <w:sz w:val="20"/>
          <w:szCs w:val="20"/>
        </w:rPr>
        <w:t>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Ф.И.О. руководителя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(Ф.И.О. и должность указать полностью)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14449C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14449C">
        <w:rPr>
          <w:rFonts w:ascii="Times New Roman" w:hAnsi="Times New Roman" w:cs="Times New Roman"/>
          <w:sz w:val="24"/>
          <w:szCs w:val="24"/>
        </w:rPr>
        <w:t>факс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просит  выдать  разрешение  на право организации розничного рынка (продлить срок  действия,  переоформить</w:t>
      </w:r>
      <w:r w:rsidR="00C9767C" w:rsidRPr="0014449C">
        <w:rPr>
          <w:rFonts w:ascii="Times New Roman" w:hAnsi="Times New Roman" w:cs="Times New Roman"/>
          <w:sz w:val="24"/>
          <w:szCs w:val="24"/>
        </w:rPr>
        <w:t>,</w:t>
      </w:r>
      <w:r w:rsidR="000F44DB">
        <w:rPr>
          <w:rFonts w:ascii="Times New Roman" w:hAnsi="Times New Roman" w:cs="Times New Roman"/>
          <w:sz w:val="24"/>
          <w:szCs w:val="24"/>
        </w:rPr>
        <w:t xml:space="preserve"> </w:t>
      </w:r>
      <w:r w:rsidR="00C9767C" w:rsidRPr="0014449C">
        <w:rPr>
          <w:rFonts w:ascii="Times New Roman" w:hAnsi="Times New Roman" w:cs="Times New Roman"/>
          <w:sz w:val="24"/>
          <w:szCs w:val="24"/>
        </w:rPr>
        <w:t>выдать копию, дубликат разрешения</w:t>
      </w:r>
      <w:r w:rsidRPr="0014449C">
        <w:rPr>
          <w:rFonts w:ascii="Times New Roman" w:hAnsi="Times New Roman" w:cs="Times New Roman"/>
          <w:sz w:val="24"/>
          <w:szCs w:val="24"/>
        </w:rPr>
        <w:t xml:space="preserve">  на  право организации розничного рынка</w:t>
      </w:r>
      <w:r w:rsidR="00C9767C" w:rsidRPr="0014449C">
        <w:rPr>
          <w:rFonts w:ascii="Times New Roman" w:hAnsi="Times New Roman" w:cs="Times New Roman"/>
          <w:sz w:val="24"/>
          <w:szCs w:val="24"/>
        </w:rPr>
        <w:t>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</w:t>
      </w:r>
      <w:r w:rsidRPr="0014449C">
        <w:rPr>
          <w:rFonts w:ascii="Times New Roman" w:hAnsi="Times New Roman" w:cs="Times New Roman"/>
          <w:sz w:val="20"/>
          <w:szCs w:val="20"/>
        </w:rPr>
        <w:t>_,</w:t>
      </w:r>
    </w:p>
    <w:p w:rsidR="008B2315" w:rsidRPr="0014449C" w:rsidRDefault="008B231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(указать тип рынка и его название, в случае если имеется)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(адрес фактического места расположения объекта или объектов недвижимости,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где предполагается организовать рынок)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:rsidR="007326C4" w:rsidRPr="0014449C" w:rsidRDefault="0069476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7.85pt;margin-top:3.5pt;width:10.5pt;height:10.5pt;z-index:251668480"/>
        </w:pict>
      </w:r>
      <w:r w:rsidR="005E6181">
        <w:rPr>
          <w:rFonts w:ascii="Times New Roman" w:hAnsi="Times New Roman" w:cs="Times New Roman"/>
          <w:sz w:val="24"/>
          <w:szCs w:val="24"/>
        </w:rPr>
        <w:t xml:space="preserve">        </w:t>
      </w:r>
      <w:r w:rsidR="007326C4" w:rsidRPr="0014449C">
        <w:rPr>
          <w:rFonts w:ascii="Times New Roman" w:hAnsi="Times New Roman" w:cs="Times New Roman"/>
          <w:sz w:val="24"/>
          <w:szCs w:val="24"/>
        </w:rPr>
        <w:t>выдать лично;</w:t>
      </w:r>
    </w:p>
    <w:p w:rsidR="007326C4" w:rsidRPr="0014449C" w:rsidRDefault="0069476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7.85pt;margin-top:3.95pt;width:10.5pt;height:9pt;z-index:251669504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 xml:space="preserve">    о </w:t>
      </w:r>
      <w:r w:rsidR="007278BC" w:rsidRPr="0014449C">
        <w:rPr>
          <w:rFonts w:ascii="Times New Roman" w:hAnsi="Times New Roman" w:cs="Times New Roman"/>
          <w:sz w:val="24"/>
          <w:szCs w:val="24"/>
        </w:rPr>
        <w:t xml:space="preserve"> по </w:t>
      </w:r>
      <w:r w:rsidR="007326C4" w:rsidRPr="0014449C">
        <w:rPr>
          <w:rFonts w:ascii="Times New Roman" w:hAnsi="Times New Roman" w:cs="Times New Roman"/>
          <w:sz w:val="24"/>
          <w:szCs w:val="24"/>
        </w:rPr>
        <w:t>почте (указать почтовый адрес);</w:t>
      </w:r>
    </w:p>
    <w:p w:rsidR="007326C4" w:rsidRPr="0014449C" w:rsidRDefault="0069476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7.85pt;margin-top:3.65pt;width:10.5pt;height:9pt;z-index:251670528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 xml:space="preserve">    по электронной почте (указать адрес электронной почты)</w:t>
      </w:r>
      <w:r w:rsidR="007278BC" w:rsidRPr="0014449C">
        <w:rPr>
          <w:rFonts w:ascii="Times New Roman" w:hAnsi="Times New Roman" w:cs="Times New Roman"/>
          <w:sz w:val="24"/>
          <w:szCs w:val="24"/>
        </w:rPr>
        <w:t>;</w:t>
      </w:r>
    </w:p>
    <w:p w:rsidR="007278BC" w:rsidRPr="0014449C" w:rsidRDefault="00694765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6" style="position:absolute;left:0;text-align:left;margin-left:7.85pt;margin-top:5.9pt;width:10.5pt;height:9pt;z-index:251672576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18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прошу информировать меня о ходе исполнения услуги через единый личный кабинет единого портала государственных услуг по СНИЛС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  <w:t>___________</w:t>
      </w:r>
    </w:p>
    <w:p w:rsidR="007278BC" w:rsidRPr="0014449C" w:rsidRDefault="00694765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7" style="position:absolute;left:0;text-align:left;margin-left:7.85pt;margin-top:3.65pt;width:10.5pt;height:8.85pt;z-index:251674624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    прошу произвести регистрацию в ЕСИА (только для физического лица).</w:t>
      </w:r>
    </w:p>
    <w:p w:rsidR="007278BC" w:rsidRPr="0014449C" w:rsidRDefault="00694765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8" style="position:absolute;left:0;text-align:left;margin-left:7.85pt;margin-top:3.2pt;width:10.5pt;height:9pt;z-index:251675648"/>
        </w:pict>
      </w:r>
      <w:r w:rsidR="005E618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подтвердить регистрацию учетной записи в ЕСИА.</w:t>
      </w:r>
    </w:p>
    <w:p w:rsidR="007278BC" w:rsidRPr="0014449C" w:rsidRDefault="00694765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9" style="position:absolute;left:0;text-align:left;margin-left:7.85pt;margin-top:2.15pt;width:10.5pt;height:8.25pt;z-index:251676672"/>
        </w:pict>
      </w:r>
      <w:r w:rsidR="005E618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восстановить доступ в ЕСИА.</w:t>
      </w:r>
    </w:p>
    <w:p w:rsidR="007278BC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(указываются документы, прилагаемые к заявлению)</w:t>
      </w:r>
    </w:p>
    <w:p w:rsidR="007278BC" w:rsidRPr="0014449C" w:rsidRDefault="007278BC" w:rsidP="0072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8B2315" w:rsidRPr="0014449C" w:rsidRDefault="008B2315" w:rsidP="008B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 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(нужное </w:t>
      </w:r>
      <w:r w:rsidR="0048138B" w:rsidRPr="0014449C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44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«__» ______________ 20__ г.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Подпись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                                  _______________________________________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(Ф.И.О. заявителя, расшифровка подписи)</w:t>
      </w:r>
    </w:p>
    <w:p w:rsidR="004E677F" w:rsidRPr="0014449C" w:rsidRDefault="004E677F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4E677F" w:rsidRPr="0014449C" w:rsidSect="008804AF">
          <w:headerReference w:type="default" r:id="rId32"/>
          <w:pgSz w:w="11906" w:h="16838" w:code="9"/>
          <w:pgMar w:top="709" w:right="566" w:bottom="851" w:left="1418" w:header="284" w:footer="680" w:gutter="0"/>
          <w:cols w:space="708"/>
          <w:titlePg/>
          <w:docGrid w:linePitch="360"/>
        </w:sectPr>
      </w:pPr>
      <w:bookmarkStart w:id="48" w:name="Par779"/>
      <w:bookmarkEnd w:id="48"/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«Выдача</w:t>
      </w:r>
      <w:r w:rsidR="005E6181">
        <w:rPr>
          <w:rFonts w:ascii="Times New Roman" w:hAnsi="Times New Roman" w:cs="Times New Roman"/>
          <w:sz w:val="24"/>
          <w:szCs w:val="24"/>
        </w:rPr>
        <w:t xml:space="preserve"> </w:t>
      </w:r>
      <w:r w:rsidRPr="0014449C">
        <w:rPr>
          <w:rFonts w:ascii="Times New Roman" w:hAnsi="Times New Roman" w:cs="Times New Roman"/>
          <w:sz w:val="24"/>
          <w:szCs w:val="24"/>
        </w:rPr>
        <w:t xml:space="preserve">разрешения на право организации </w:t>
      </w:r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БЛОК-СХЕМА</w:t>
      </w: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ПОСЛЕДОВАТЕЛЬНОСТИ АДМИНИСТРАТИВНЫХ ДЕЙСТВИЙ ПО</w:t>
      </w: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ПРЕДОСТАВЛЕНИЮ МУНИЦИПАЛЬНОЙ УСЛУГИ «ВЫДАЧА РАЗРЕШЕНИЯ</w:t>
      </w:r>
    </w:p>
    <w:p w:rsidR="00DA46F9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НА ПРАВО ОРГАНИЗАЦИИ РОЗНИЧНОГО РЫНКА»</w:t>
      </w:r>
    </w:p>
    <w:p w:rsidR="00187748" w:rsidRDefault="00187748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748" w:rsidRDefault="00187748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748" w:rsidRDefault="00187748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748" w:rsidRDefault="00187748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748" w:rsidRDefault="00694765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103" style="position:absolute;left:0;text-align:left;margin-left:37.45pt;margin-top:8.65pt;width:486.65pt;height:35.05pt;z-index:251678720">
            <v:textbox>
              <w:txbxContent>
                <w:p w:rsidR="00187748" w:rsidRPr="00187748" w:rsidRDefault="00187748" w:rsidP="001877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Прием заявлений и прилагаемых к нему документов и их регистрация</w:t>
                  </w:r>
                </w:p>
              </w:txbxContent>
            </v:textbox>
          </v:rect>
        </w:pict>
      </w:r>
    </w:p>
    <w:p w:rsidR="00187748" w:rsidRPr="0014449C" w:rsidRDefault="00187748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694765" w:rsidP="00DA4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76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left:0;text-align:left;margin-left:279.35pt;margin-top:2.3pt;width:0;height:36pt;z-index:251683840" o:connectortype="straight">
            <v:stroke endarrow="block"/>
          </v:shape>
        </w:pict>
      </w: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694765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104" style="position:absolute;left:0;text-align:left;margin-left:41.3pt;margin-top:10.7pt;width:486.65pt;height:52.35pt;z-index:251679744">
            <v:textbox>
              <w:txbxContent>
                <w:p w:rsidR="00187748" w:rsidRPr="00187748" w:rsidRDefault="00187748" w:rsidP="001877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87748">
                    <w:rPr>
                      <w:rFonts w:ascii="Times New Roman" w:hAnsi="Times New Roman" w:cs="Times New Roman"/>
                    </w:rPr>
                    <w:t>Оформление уведомления о приеме заявления к рассмотрению или уведомления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о необходимости устранения нарушений в оформлении заявления и (или) предоставления отсутствующих документов и вручение (направление) уведомления</w:t>
                  </w:r>
                </w:p>
              </w:txbxContent>
            </v:textbox>
          </v:rect>
        </w:pict>
      </w: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694765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9" type="#_x0000_t32" style="position:absolute;left:0;text-align:left;margin-left:279.35pt;margin-top:7.9pt;width:0;height:36pt;z-index:251684864" o:connectortype="straight">
            <v:stroke endarrow="block"/>
          </v:shape>
        </w:pict>
      </w:r>
    </w:p>
    <w:p w:rsidR="00DA46F9" w:rsidRPr="0014449C" w:rsidRDefault="002872B2" w:rsidP="00187748">
      <w:pPr>
        <w:widowControl w:val="0"/>
        <w:tabs>
          <w:tab w:val="left" w:pos="708"/>
          <w:tab w:val="center" w:pos="52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ab/>
      </w:r>
      <w:r w:rsidR="0018774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694765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105" style="position:absolute;left:0;text-align:left;margin-left:37.45pt;margin-top:2.5pt;width:486.65pt;height:35.05pt;z-index:251680768">
            <v:textbox>
              <w:txbxContent>
                <w:p w:rsidR="00187748" w:rsidRPr="00187748" w:rsidRDefault="00187748" w:rsidP="001877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Формирование и направление запросов в органы (организации) располагающими документами, необходимыми для предоставления муниципальной услуги</w:t>
                  </w:r>
                </w:p>
              </w:txbxContent>
            </v:textbox>
          </v:rect>
        </w:pict>
      </w: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694765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0" type="#_x0000_t32" style="position:absolute;left:0;text-align:left;margin-left:279.35pt;margin-top:9.95pt;width:0;height:36pt;z-index:251685888" o:connectortype="straight">
            <v:stroke endarrow="block"/>
          </v:shape>
        </w:pict>
      </w: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694765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106" style="position:absolute;left:0;text-align:left;margin-left:45.15pt;margin-top:4.55pt;width:486.65pt;height:97.4pt;z-index:251681792">
            <v:textbox>
              <w:txbxContent>
                <w:p w:rsidR="00187748" w:rsidRPr="00187748" w:rsidRDefault="00E31C55" w:rsidP="00E31C5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Проверка полноты и достоверности сведений, содержащихся в приложенных к заявлению документах, и подготовка постановления администрации муниципального образования о выдаче разрешения на право организации розничного рынка, уведомления</w:t>
                  </w:r>
                  <w:r w:rsidRPr="00E31C5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о выдаче разрешения на право организации розничного рынка,</w:t>
                  </w:r>
                  <w:r w:rsidRPr="00E31C5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уведомления</w:t>
                  </w:r>
                  <w:r w:rsidRPr="00E31C5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о выдаче, продлении, переоформлении разрешения либо постановления администрации муниципального образования об отказе в выдаче,</w:t>
                  </w:r>
                  <w:r w:rsidRPr="00E31C5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переоформлении, </w:t>
                  </w:r>
                  <w:r w:rsidRPr="00E31C5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продлении</w:t>
                  </w:r>
                  <w:r w:rsidRPr="00E31C5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разрешения на право</w:t>
                  </w:r>
                </w:p>
              </w:txbxContent>
            </v:textbox>
          </v:rect>
        </w:pict>
      </w: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694765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1" type="#_x0000_t32" style="position:absolute;left:0;text-align:left;margin-left:283.65pt;margin-top:5.35pt;width:0;height:36pt;z-index:251686912" o:connectortype="straight">
            <v:stroke endarrow="block"/>
          </v:shape>
        </w:pict>
      </w: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6F9" w:rsidRPr="0014449C" w:rsidRDefault="00694765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107" style="position:absolute;left:0;text-align:left;margin-left:45.15pt;margin-top:-.05pt;width:486.65pt;height:37pt;z-index:251682816">
            <v:textbox>
              <w:txbxContent>
                <w:p w:rsidR="00187748" w:rsidRPr="00E31C55" w:rsidRDefault="00E31C55" w:rsidP="0018774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Вручение (направление) заявителю уведомления</w:t>
                  </w:r>
                  <w:r w:rsidRPr="00E31C5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о выдаче, продлении, переоформлении разрешения, а в случае отказа – уведомления об отказе</w:t>
                  </w:r>
                  <w:r w:rsidRPr="00E31C5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в выдаче, продлении, переоформлении</w:t>
                  </w:r>
                </w:p>
              </w:txbxContent>
            </v:textbox>
          </v:rect>
        </w:pict>
      </w:r>
    </w:p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A46F9" w:rsidRPr="0014449C" w:rsidSect="0068589C">
      <w:pgSz w:w="11906" w:h="16838" w:code="9"/>
      <w:pgMar w:top="851" w:right="851" w:bottom="284" w:left="567" w:header="28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15C" w:rsidRDefault="008B015C" w:rsidP="00B22C6E">
      <w:pPr>
        <w:spacing w:after="0" w:line="240" w:lineRule="auto"/>
      </w:pPr>
      <w:r>
        <w:separator/>
      </w:r>
    </w:p>
  </w:endnote>
  <w:endnote w:type="continuationSeparator" w:id="1">
    <w:p w:rsidR="008B015C" w:rsidRDefault="008B015C" w:rsidP="00B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15C" w:rsidRDefault="008B015C" w:rsidP="00B22C6E">
      <w:pPr>
        <w:spacing w:after="0" w:line="240" w:lineRule="auto"/>
      </w:pPr>
      <w:r>
        <w:separator/>
      </w:r>
    </w:p>
  </w:footnote>
  <w:footnote w:type="continuationSeparator" w:id="1">
    <w:p w:rsidR="008B015C" w:rsidRDefault="008B015C" w:rsidP="00B22C6E">
      <w:pPr>
        <w:spacing w:after="0" w:line="240" w:lineRule="auto"/>
      </w:pPr>
      <w:r>
        <w:continuationSeparator/>
      </w:r>
    </w:p>
  </w:footnote>
  <w:footnote w:id="2">
    <w:p w:rsidR="00187748" w:rsidRDefault="00187748" w:rsidP="00261284">
      <w:pPr>
        <w:pStyle w:val="ab"/>
        <w:jc w:val="both"/>
      </w:pPr>
      <w:r>
        <w:rPr>
          <w:rStyle w:val="ad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9536"/>
      <w:docPartObj>
        <w:docPartGallery w:val="Page Numbers (Top of Page)"/>
        <w:docPartUnique/>
      </w:docPartObj>
    </w:sdtPr>
    <w:sdtContent>
      <w:p w:rsidR="00187748" w:rsidRDefault="00694765" w:rsidP="00215AAC">
        <w:pPr>
          <w:pStyle w:val="a5"/>
          <w:jc w:val="center"/>
        </w:pPr>
        <w:fldSimple w:instr=" PAGE   \* MERGEFORMAT ">
          <w:r w:rsidR="00DF62C5">
            <w:rPr>
              <w:noProof/>
            </w:rPr>
            <w:t>38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1C79"/>
    <w:multiLevelType w:val="multilevel"/>
    <w:tmpl w:val="70C6DE3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98D6D3C"/>
    <w:multiLevelType w:val="multilevel"/>
    <w:tmpl w:val="BD863B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42E3"/>
    <w:rsid w:val="000017FA"/>
    <w:rsid w:val="00004855"/>
    <w:rsid w:val="0000496B"/>
    <w:rsid w:val="00004FA9"/>
    <w:rsid w:val="0001198D"/>
    <w:rsid w:val="000231A5"/>
    <w:rsid w:val="00026EB4"/>
    <w:rsid w:val="000311F7"/>
    <w:rsid w:val="00041371"/>
    <w:rsid w:val="00043D08"/>
    <w:rsid w:val="0004423A"/>
    <w:rsid w:val="0005258B"/>
    <w:rsid w:val="00055152"/>
    <w:rsid w:val="00063AA0"/>
    <w:rsid w:val="00063CCB"/>
    <w:rsid w:val="000641C7"/>
    <w:rsid w:val="00066E45"/>
    <w:rsid w:val="0006746A"/>
    <w:rsid w:val="0007034B"/>
    <w:rsid w:val="00073E55"/>
    <w:rsid w:val="00084906"/>
    <w:rsid w:val="0009028B"/>
    <w:rsid w:val="000A3EC8"/>
    <w:rsid w:val="000A7845"/>
    <w:rsid w:val="000C0100"/>
    <w:rsid w:val="000C2D71"/>
    <w:rsid w:val="000C5436"/>
    <w:rsid w:val="000D39C9"/>
    <w:rsid w:val="000E2CDD"/>
    <w:rsid w:val="000E48CE"/>
    <w:rsid w:val="000F44DB"/>
    <w:rsid w:val="000F587E"/>
    <w:rsid w:val="000F7A7E"/>
    <w:rsid w:val="00103EAA"/>
    <w:rsid w:val="001055A8"/>
    <w:rsid w:val="001141D6"/>
    <w:rsid w:val="001205BE"/>
    <w:rsid w:val="0012761C"/>
    <w:rsid w:val="001329C2"/>
    <w:rsid w:val="001405CE"/>
    <w:rsid w:val="0014449C"/>
    <w:rsid w:val="00145FDA"/>
    <w:rsid w:val="001462E2"/>
    <w:rsid w:val="0015279E"/>
    <w:rsid w:val="00155DF7"/>
    <w:rsid w:val="0015776F"/>
    <w:rsid w:val="00162A95"/>
    <w:rsid w:val="00163028"/>
    <w:rsid w:val="001642E3"/>
    <w:rsid w:val="001672C7"/>
    <w:rsid w:val="001728FB"/>
    <w:rsid w:val="00177FDB"/>
    <w:rsid w:val="00187748"/>
    <w:rsid w:val="001A7DE0"/>
    <w:rsid w:val="001B59AF"/>
    <w:rsid w:val="001D15B3"/>
    <w:rsid w:val="001E04AA"/>
    <w:rsid w:val="001E0B46"/>
    <w:rsid w:val="001E17E6"/>
    <w:rsid w:val="001E27FE"/>
    <w:rsid w:val="001E28A8"/>
    <w:rsid w:val="001E42D5"/>
    <w:rsid w:val="001E4CB5"/>
    <w:rsid w:val="001F1B74"/>
    <w:rsid w:val="001F5AAF"/>
    <w:rsid w:val="001F67BD"/>
    <w:rsid w:val="00200FD0"/>
    <w:rsid w:val="0020257E"/>
    <w:rsid w:val="002050F4"/>
    <w:rsid w:val="002132D2"/>
    <w:rsid w:val="002135D7"/>
    <w:rsid w:val="00214641"/>
    <w:rsid w:val="00215A5E"/>
    <w:rsid w:val="00215AAC"/>
    <w:rsid w:val="00216044"/>
    <w:rsid w:val="002337CB"/>
    <w:rsid w:val="00240559"/>
    <w:rsid w:val="002417E2"/>
    <w:rsid w:val="002461D6"/>
    <w:rsid w:val="00250772"/>
    <w:rsid w:val="00255D09"/>
    <w:rsid w:val="00261284"/>
    <w:rsid w:val="002658EF"/>
    <w:rsid w:val="00273447"/>
    <w:rsid w:val="002734B5"/>
    <w:rsid w:val="00273B55"/>
    <w:rsid w:val="0027651F"/>
    <w:rsid w:val="002800A7"/>
    <w:rsid w:val="00284A74"/>
    <w:rsid w:val="002872B2"/>
    <w:rsid w:val="002A3058"/>
    <w:rsid w:val="002A41D8"/>
    <w:rsid w:val="002A741A"/>
    <w:rsid w:val="002B4435"/>
    <w:rsid w:val="002C1029"/>
    <w:rsid w:val="002D5087"/>
    <w:rsid w:val="002E73DB"/>
    <w:rsid w:val="002F0B7B"/>
    <w:rsid w:val="002F71E7"/>
    <w:rsid w:val="00302015"/>
    <w:rsid w:val="003043B4"/>
    <w:rsid w:val="003071C5"/>
    <w:rsid w:val="00314D58"/>
    <w:rsid w:val="003155BF"/>
    <w:rsid w:val="0031603D"/>
    <w:rsid w:val="00323290"/>
    <w:rsid w:val="00324F1C"/>
    <w:rsid w:val="00330295"/>
    <w:rsid w:val="00335F18"/>
    <w:rsid w:val="003434BC"/>
    <w:rsid w:val="0035005B"/>
    <w:rsid w:val="00350DCE"/>
    <w:rsid w:val="00352A86"/>
    <w:rsid w:val="00356FFD"/>
    <w:rsid w:val="00362D9A"/>
    <w:rsid w:val="00363AF3"/>
    <w:rsid w:val="00365166"/>
    <w:rsid w:val="00366DC7"/>
    <w:rsid w:val="00377BAA"/>
    <w:rsid w:val="00381C5C"/>
    <w:rsid w:val="00382326"/>
    <w:rsid w:val="00382B4B"/>
    <w:rsid w:val="0039369F"/>
    <w:rsid w:val="003A1817"/>
    <w:rsid w:val="003A293D"/>
    <w:rsid w:val="003A2D5A"/>
    <w:rsid w:val="003A7FB8"/>
    <w:rsid w:val="003B4B86"/>
    <w:rsid w:val="003E09EC"/>
    <w:rsid w:val="003E456B"/>
    <w:rsid w:val="003F43A6"/>
    <w:rsid w:val="003F6A9A"/>
    <w:rsid w:val="0040330B"/>
    <w:rsid w:val="00411090"/>
    <w:rsid w:val="00420835"/>
    <w:rsid w:val="00437088"/>
    <w:rsid w:val="00440507"/>
    <w:rsid w:val="0044794F"/>
    <w:rsid w:val="00455306"/>
    <w:rsid w:val="004636C4"/>
    <w:rsid w:val="00464D49"/>
    <w:rsid w:val="00474458"/>
    <w:rsid w:val="0048138B"/>
    <w:rsid w:val="00494895"/>
    <w:rsid w:val="00496A19"/>
    <w:rsid w:val="004975F9"/>
    <w:rsid w:val="004A2155"/>
    <w:rsid w:val="004A3407"/>
    <w:rsid w:val="004A3FA0"/>
    <w:rsid w:val="004B101E"/>
    <w:rsid w:val="004B1B05"/>
    <w:rsid w:val="004B508E"/>
    <w:rsid w:val="004C1A56"/>
    <w:rsid w:val="004C6CD3"/>
    <w:rsid w:val="004D71D7"/>
    <w:rsid w:val="004E457E"/>
    <w:rsid w:val="004E4A5D"/>
    <w:rsid w:val="004E5915"/>
    <w:rsid w:val="004E677F"/>
    <w:rsid w:val="004E6CB6"/>
    <w:rsid w:val="004F07F7"/>
    <w:rsid w:val="00512452"/>
    <w:rsid w:val="0051325F"/>
    <w:rsid w:val="00521252"/>
    <w:rsid w:val="00523972"/>
    <w:rsid w:val="005347B2"/>
    <w:rsid w:val="005372D0"/>
    <w:rsid w:val="00543E55"/>
    <w:rsid w:val="005468EA"/>
    <w:rsid w:val="00547C66"/>
    <w:rsid w:val="00552588"/>
    <w:rsid w:val="00553765"/>
    <w:rsid w:val="00561CBB"/>
    <w:rsid w:val="005632BB"/>
    <w:rsid w:val="00567879"/>
    <w:rsid w:val="00574D32"/>
    <w:rsid w:val="005815A3"/>
    <w:rsid w:val="005836AC"/>
    <w:rsid w:val="005875E6"/>
    <w:rsid w:val="00587C57"/>
    <w:rsid w:val="0059125A"/>
    <w:rsid w:val="00591DD6"/>
    <w:rsid w:val="005932AE"/>
    <w:rsid w:val="00594CEC"/>
    <w:rsid w:val="005A0BB1"/>
    <w:rsid w:val="005A3049"/>
    <w:rsid w:val="005A4DBB"/>
    <w:rsid w:val="005A5495"/>
    <w:rsid w:val="005A6635"/>
    <w:rsid w:val="005A6816"/>
    <w:rsid w:val="005B07B1"/>
    <w:rsid w:val="005C1AC8"/>
    <w:rsid w:val="005C356D"/>
    <w:rsid w:val="005E3708"/>
    <w:rsid w:val="005E518B"/>
    <w:rsid w:val="005E6181"/>
    <w:rsid w:val="006018FF"/>
    <w:rsid w:val="00605070"/>
    <w:rsid w:val="00611822"/>
    <w:rsid w:val="00614ECA"/>
    <w:rsid w:val="00614EF1"/>
    <w:rsid w:val="00622F4D"/>
    <w:rsid w:val="0062411C"/>
    <w:rsid w:val="00627F60"/>
    <w:rsid w:val="00631B19"/>
    <w:rsid w:val="0063537C"/>
    <w:rsid w:val="00636616"/>
    <w:rsid w:val="0064121A"/>
    <w:rsid w:val="0064381B"/>
    <w:rsid w:val="0064743A"/>
    <w:rsid w:val="00650D84"/>
    <w:rsid w:val="0066164A"/>
    <w:rsid w:val="0066324C"/>
    <w:rsid w:val="00673A19"/>
    <w:rsid w:val="00684285"/>
    <w:rsid w:val="006855FB"/>
    <w:rsid w:val="0068589C"/>
    <w:rsid w:val="00690BF4"/>
    <w:rsid w:val="00694765"/>
    <w:rsid w:val="006A5B87"/>
    <w:rsid w:val="006A7E31"/>
    <w:rsid w:val="006B5B42"/>
    <w:rsid w:val="006B67C7"/>
    <w:rsid w:val="006C0AE1"/>
    <w:rsid w:val="006C1ED3"/>
    <w:rsid w:val="006C4A9F"/>
    <w:rsid w:val="006F26C0"/>
    <w:rsid w:val="00710245"/>
    <w:rsid w:val="00710D28"/>
    <w:rsid w:val="007118FE"/>
    <w:rsid w:val="00713005"/>
    <w:rsid w:val="0072006A"/>
    <w:rsid w:val="0072340D"/>
    <w:rsid w:val="0072774D"/>
    <w:rsid w:val="007278BC"/>
    <w:rsid w:val="007326C4"/>
    <w:rsid w:val="00733241"/>
    <w:rsid w:val="00741C94"/>
    <w:rsid w:val="00741DBF"/>
    <w:rsid w:val="00746D2C"/>
    <w:rsid w:val="007524A0"/>
    <w:rsid w:val="007547ED"/>
    <w:rsid w:val="0075568A"/>
    <w:rsid w:val="00756351"/>
    <w:rsid w:val="007650D7"/>
    <w:rsid w:val="00766A6C"/>
    <w:rsid w:val="00770206"/>
    <w:rsid w:val="00773808"/>
    <w:rsid w:val="0077426A"/>
    <w:rsid w:val="0078443B"/>
    <w:rsid w:val="00784789"/>
    <w:rsid w:val="00786B91"/>
    <w:rsid w:val="00792EE7"/>
    <w:rsid w:val="007949B7"/>
    <w:rsid w:val="007B37C7"/>
    <w:rsid w:val="007B518C"/>
    <w:rsid w:val="007E0C0D"/>
    <w:rsid w:val="007F3525"/>
    <w:rsid w:val="00804A56"/>
    <w:rsid w:val="00811CAD"/>
    <w:rsid w:val="00813FD8"/>
    <w:rsid w:val="008265EA"/>
    <w:rsid w:val="008266FB"/>
    <w:rsid w:val="00840644"/>
    <w:rsid w:val="00843093"/>
    <w:rsid w:val="008549F8"/>
    <w:rsid w:val="00857ADC"/>
    <w:rsid w:val="00857E8A"/>
    <w:rsid w:val="00862CEE"/>
    <w:rsid w:val="008768EC"/>
    <w:rsid w:val="008804AF"/>
    <w:rsid w:val="008858B7"/>
    <w:rsid w:val="0089785C"/>
    <w:rsid w:val="00897FD2"/>
    <w:rsid w:val="008B015C"/>
    <w:rsid w:val="008B11A5"/>
    <w:rsid w:val="008B1FDA"/>
    <w:rsid w:val="008B2315"/>
    <w:rsid w:val="008B2799"/>
    <w:rsid w:val="008C1527"/>
    <w:rsid w:val="008C477E"/>
    <w:rsid w:val="008C54F7"/>
    <w:rsid w:val="008E19CA"/>
    <w:rsid w:val="008E654C"/>
    <w:rsid w:val="008E7961"/>
    <w:rsid w:val="008F3022"/>
    <w:rsid w:val="008F5180"/>
    <w:rsid w:val="009027E8"/>
    <w:rsid w:val="0090672E"/>
    <w:rsid w:val="009136A3"/>
    <w:rsid w:val="00917856"/>
    <w:rsid w:val="00923CF0"/>
    <w:rsid w:val="00930FCD"/>
    <w:rsid w:val="009326F8"/>
    <w:rsid w:val="00932FD3"/>
    <w:rsid w:val="00935B6E"/>
    <w:rsid w:val="00944A44"/>
    <w:rsid w:val="00957444"/>
    <w:rsid w:val="009658F5"/>
    <w:rsid w:val="009748E6"/>
    <w:rsid w:val="009764C2"/>
    <w:rsid w:val="00977376"/>
    <w:rsid w:val="00993035"/>
    <w:rsid w:val="0099720E"/>
    <w:rsid w:val="00997EE5"/>
    <w:rsid w:val="009A1D94"/>
    <w:rsid w:val="009B1F39"/>
    <w:rsid w:val="009C7E20"/>
    <w:rsid w:val="009D1715"/>
    <w:rsid w:val="009D60D9"/>
    <w:rsid w:val="009E3232"/>
    <w:rsid w:val="009E547A"/>
    <w:rsid w:val="009E5D83"/>
    <w:rsid w:val="009E6A89"/>
    <w:rsid w:val="009F38AD"/>
    <w:rsid w:val="009F3B42"/>
    <w:rsid w:val="009F43B3"/>
    <w:rsid w:val="009F6CDB"/>
    <w:rsid w:val="00A17105"/>
    <w:rsid w:val="00A17AD6"/>
    <w:rsid w:val="00A17FE7"/>
    <w:rsid w:val="00A207CD"/>
    <w:rsid w:val="00A23294"/>
    <w:rsid w:val="00A234B0"/>
    <w:rsid w:val="00A25213"/>
    <w:rsid w:val="00A33B79"/>
    <w:rsid w:val="00A363E3"/>
    <w:rsid w:val="00A51AF1"/>
    <w:rsid w:val="00A549CC"/>
    <w:rsid w:val="00A566D1"/>
    <w:rsid w:val="00A5788A"/>
    <w:rsid w:val="00A63181"/>
    <w:rsid w:val="00A81AF0"/>
    <w:rsid w:val="00A860A1"/>
    <w:rsid w:val="00A93DC7"/>
    <w:rsid w:val="00A94FF4"/>
    <w:rsid w:val="00AA046B"/>
    <w:rsid w:val="00AA1496"/>
    <w:rsid w:val="00AA1ADB"/>
    <w:rsid w:val="00AA516C"/>
    <w:rsid w:val="00AB184C"/>
    <w:rsid w:val="00AB2020"/>
    <w:rsid w:val="00AC2DD0"/>
    <w:rsid w:val="00AD14F3"/>
    <w:rsid w:val="00AD6465"/>
    <w:rsid w:val="00AD79F5"/>
    <w:rsid w:val="00AE17DA"/>
    <w:rsid w:val="00AE463F"/>
    <w:rsid w:val="00AE5728"/>
    <w:rsid w:val="00AE6101"/>
    <w:rsid w:val="00AE7259"/>
    <w:rsid w:val="00B01403"/>
    <w:rsid w:val="00B12900"/>
    <w:rsid w:val="00B207EF"/>
    <w:rsid w:val="00B22C6E"/>
    <w:rsid w:val="00B25341"/>
    <w:rsid w:val="00B25470"/>
    <w:rsid w:val="00B271FB"/>
    <w:rsid w:val="00B275B8"/>
    <w:rsid w:val="00B276B8"/>
    <w:rsid w:val="00B279F2"/>
    <w:rsid w:val="00B3492B"/>
    <w:rsid w:val="00B55619"/>
    <w:rsid w:val="00B6160E"/>
    <w:rsid w:val="00B81D0D"/>
    <w:rsid w:val="00B82663"/>
    <w:rsid w:val="00B830B7"/>
    <w:rsid w:val="00B90C28"/>
    <w:rsid w:val="00BA311E"/>
    <w:rsid w:val="00BB0CBA"/>
    <w:rsid w:val="00BB52B1"/>
    <w:rsid w:val="00BC4622"/>
    <w:rsid w:val="00BC62D9"/>
    <w:rsid w:val="00BD0C71"/>
    <w:rsid w:val="00BE3145"/>
    <w:rsid w:val="00BE4E71"/>
    <w:rsid w:val="00BF065A"/>
    <w:rsid w:val="00BF166F"/>
    <w:rsid w:val="00BF3A9B"/>
    <w:rsid w:val="00C050F2"/>
    <w:rsid w:val="00C20D44"/>
    <w:rsid w:val="00C2719A"/>
    <w:rsid w:val="00C3149A"/>
    <w:rsid w:val="00C31689"/>
    <w:rsid w:val="00C32CC8"/>
    <w:rsid w:val="00C45011"/>
    <w:rsid w:val="00C51E1A"/>
    <w:rsid w:val="00C55214"/>
    <w:rsid w:val="00C55676"/>
    <w:rsid w:val="00C60BC6"/>
    <w:rsid w:val="00C6694A"/>
    <w:rsid w:val="00C6769C"/>
    <w:rsid w:val="00C7225D"/>
    <w:rsid w:val="00C8612D"/>
    <w:rsid w:val="00C92B35"/>
    <w:rsid w:val="00C9767C"/>
    <w:rsid w:val="00CA20BF"/>
    <w:rsid w:val="00CB24DB"/>
    <w:rsid w:val="00CC4189"/>
    <w:rsid w:val="00CD09C1"/>
    <w:rsid w:val="00CD6ADA"/>
    <w:rsid w:val="00CD6D55"/>
    <w:rsid w:val="00CE2128"/>
    <w:rsid w:val="00CF1946"/>
    <w:rsid w:val="00CF1DC6"/>
    <w:rsid w:val="00CF3547"/>
    <w:rsid w:val="00CF38E7"/>
    <w:rsid w:val="00CF5A6F"/>
    <w:rsid w:val="00D039F9"/>
    <w:rsid w:val="00D07334"/>
    <w:rsid w:val="00D15248"/>
    <w:rsid w:val="00D1554D"/>
    <w:rsid w:val="00D16D79"/>
    <w:rsid w:val="00D17457"/>
    <w:rsid w:val="00D31A53"/>
    <w:rsid w:val="00D35653"/>
    <w:rsid w:val="00D37180"/>
    <w:rsid w:val="00D37188"/>
    <w:rsid w:val="00D4238F"/>
    <w:rsid w:val="00D42890"/>
    <w:rsid w:val="00D53F1F"/>
    <w:rsid w:val="00D55BF3"/>
    <w:rsid w:val="00D63966"/>
    <w:rsid w:val="00D67221"/>
    <w:rsid w:val="00D77EF5"/>
    <w:rsid w:val="00D834DE"/>
    <w:rsid w:val="00D84445"/>
    <w:rsid w:val="00D91958"/>
    <w:rsid w:val="00DA1A28"/>
    <w:rsid w:val="00DA230A"/>
    <w:rsid w:val="00DA46F9"/>
    <w:rsid w:val="00DA78A0"/>
    <w:rsid w:val="00DB37A1"/>
    <w:rsid w:val="00DB40EE"/>
    <w:rsid w:val="00DB5A4A"/>
    <w:rsid w:val="00DC3D8D"/>
    <w:rsid w:val="00DC52D0"/>
    <w:rsid w:val="00DC7594"/>
    <w:rsid w:val="00DE1662"/>
    <w:rsid w:val="00DF62C5"/>
    <w:rsid w:val="00DF6AD2"/>
    <w:rsid w:val="00E11CD1"/>
    <w:rsid w:val="00E132AD"/>
    <w:rsid w:val="00E133E1"/>
    <w:rsid w:val="00E273A9"/>
    <w:rsid w:val="00E31910"/>
    <w:rsid w:val="00E31C55"/>
    <w:rsid w:val="00E41204"/>
    <w:rsid w:val="00E5109F"/>
    <w:rsid w:val="00E5798A"/>
    <w:rsid w:val="00E62E9A"/>
    <w:rsid w:val="00E63B26"/>
    <w:rsid w:val="00E65A2E"/>
    <w:rsid w:val="00E73B67"/>
    <w:rsid w:val="00E9673B"/>
    <w:rsid w:val="00E97732"/>
    <w:rsid w:val="00EB543F"/>
    <w:rsid w:val="00EC0D8A"/>
    <w:rsid w:val="00EC235F"/>
    <w:rsid w:val="00ED19FF"/>
    <w:rsid w:val="00ED1D48"/>
    <w:rsid w:val="00ED3777"/>
    <w:rsid w:val="00ED71FA"/>
    <w:rsid w:val="00EE1631"/>
    <w:rsid w:val="00EF06D4"/>
    <w:rsid w:val="00EF0A59"/>
    <w:rsid w:val="00EF11FE"/>
    <w:rsid w:val="00F01D2C"/>
    <w:rsid w:val="00F1026E"/>
    <w:rsid w:val="00F202BF"/>
    <w:rsid w:val="00F20E27"/>
    <w:rsid w:val="00F3351A"/>
    <w:rsid w:val="00F3690A"/>
    <w:rsid w:val="00F40437"/>
    <w:rsid w:val="00F40838"/>
    <w:rsid w:val="00F5747B"/>
    <w:rsid w:val="00F7574A"/>
    <w:rsid w:val="00F76C35"/>
    <w:rsid w:val="00F8040E"/>
    <w:rsid w:val="00F80AF9"/>
    <w:rsid w:val="00F86B24"/>
    <w:rsid w:val="00F92F12"/>
    <w:rsid w:val="00FA5E90"/>
    <w:rsid w:val="00FA78C4"/>
    <w:rsid w:val="00FB221D"/>
    <w:rsid w:val="00FB5A86"/>
    <w:rsid w:val="00FC36E2"/>
    <w:rsid w:val="00FD77C6"/>
    <w:rsid w:val="00FE0FA8"/>
    <w:rsid w:val="00FE1749"/>
    <w:rsid w:val="00FE4A17"/>
    <w:rsid w:val="00FF2F2F"/>
    <w:rsid w:val="00FF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108"/>
        <o:r id="V:Rule6" type="connector" idref="#_x0000_s1109"/>
        <o:r id="V:Rule7" type="connector" idref="#_x0000_s1111"/>
        <o:r id="V:Rule8" type="connector" idref="#_x0000_s11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19"/>
  </w:style>
  <w:style w:type="paragraph" w:styleId="1">
    <w:name w:val="heading 1"/>
    <w:basedOn w:val="a0"/>
    <w:next w:val="a"/>
    <w:link w:val="10"/>
    <w:uiPriority w:val="9"/>
    <w:qFormat/>
    <w:rsid w:val="00CD6ADA"/>
    <w:pPr>
      <w:numPr>
        <w:numId w:val="2"/>
      </w:numPr>
      <w:spacing w:before="240" w:after="240" w:line="312" w:lineRule="auto"/>
      <w:jc w:val="both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styleId="2">
    <w:name w:val="heading 2"/>
    <w:basedOn w:val="a0"/>
    <w:next w:val="a"/>
    <w:link w:val="20"/>
    <w:uiPriority w:val="9"/>
    <w:unhideWhenUsed/>
    <w:qFormat/>
    <w:rsid w:val="00CD6ADA"/>
    <w:pPr>
      <w:numPr>
        <w:ilvl w:val="1"/>
        <w:numId w:val="2"/>
      </w:numPr>
      <w:spacing w:before="240" w:after="240" w:line="312" w:lineRule="auto"/>
      <w:jc w:val="both"/>
      <w:outlineLvl w:val="1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rsid w:val="001642E3"/>
  </w:style>
  <w:style w:type="paragraph" w:styleId="a5">
    <w:name w:val="header"/>
    <w:basedOn w:val="a"/>
    <w:link w:val="a4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uiPriority w:val="99"/>
    <w:rsid w:val="001642E3"/>
  </w:style>
  <w:style w:type="paragraph" w:styleId="a7">
    <w:name w:val="footer"/>
    <w:basedOn w:val="a"/>
    <w:link w:val="a6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styleId="a8">
    <w:name w:val="Hyperlink"/>
    <w:rsid w:val="008E19CA"/>
    <w:rPr>
      <w:color w:val="0000FF"/>
      <w:u w:val="single"/>
    </w:rPr>
  </w:style>
  <w:style w:type="paragraph" w:customStyle="1" w:styleId="ConsPlusNormal">
    <w:name w:val="ConsPlusNormal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9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9720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E51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b">
    <w:name w:val="footnote text"/>
    <w:basedOn w:val="a"/>
    <w:link w:val="ac"/>
    <w:rsid w:val="00C7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1"/>
    <w:link w:val="ab"/>
    <w:rsid w:val="00C7225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rsid w:val="00C7225D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CD6ADA"/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CD6ADA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styleId="ae">
    <w:name w:val="No Spacing"/>
    <w:link w:val="af"/>
    <w:uiPriority w:val="1"/>
    <w:qFormat/>
    <w:rsid w:val="00CD6A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Без интервала Знак"/>
    <w:link w:val="ae"/>
    <w:uiPriority w:val="1"/>
    <w:locked/>
    <w:rsid w:val="00CD6ADA"/>
    <w:rPr>
      <w:rFonts w:ascii="Calibri" w:eastAsia="Calibri" w:hAnsi="Calibri" w:cs="Times New Roman"/>
      <w:lang w:eastAsia="en-US"/>
    </w:rPr>
  </w:style>
  <w:style w:type="paragraph" w:styleId="a0">
    <w:name w:val="List Paragraph"/>
    <w:basedOn w:val="a"/>
    <w:uiPriority w:val="34"/>
    <w:qFormat/>
    <w:rsid w:val="00CD6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F8E7013986F80C1F42358C01C09B30B4E6232F7D91C4F448B029D8E3D09P3F" TargetMode="External"/><Relationship Id="rId18" Type="http://schemas.openxmlformats.org/officeDocument/2006/relationships/hyperlink" Target="consultantplus://offline/ref=0F8E7013986F80C1F42358C01C09B30B4E6230F7D9184F448B029D8E3D09P3F" TargetMode="External"/><Relationship Id="rId26" Type="http://schemas.openxmlformats.org/officeDocument/2006/relationships/hyperlink" Target="consultantplus://offline/ref=1DA3E51AE0180EC95543DCE6FD1FD774113BB293C9985922C80CA8C859F8AE379522880FB588FDEBK731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A3E51AE0180EC95543DCE6FD1FD774113BB293C9985922C80CA8C859F8AE379522880CB1K83C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8E7013986F80C1F42358C01C09B30B4D6D35F3D6481846DA579308PBF" TargetMode="External"/><Relationship Id="rId17" Type="http://schemas.openxmlformats.org/officeDocument/2006/relationships/hyperlink" Target="consultantplus://offline/ref=0F8E7013986F80C1F42358C01C09B30B4E6230F7DA184F448B029D8E3D09P3F" TargetMode="External"/><Relationship Id="rId25" Type="http://schemas.openxmlformats.org/officeDocument/2006/relationships/hyperlink" Target="consultantplus://offline/ref=1DA3E51AE0180EC95543DCE6FD1FD774113BB293C9985922C80CA8C859F8AE379522880FB588FDEBK731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8E7013986F80C1F42358C01C09B30B4E6036F6D51D4F448B029D8E3D09P3F" TargetMode="External"/><Relationship Id="rId20" Type="http://schemas.openxmlformats.org/officeDocument/2006/relationships/hyperlink" Target="mailto:office22@gov.orb.ru" TargetMode="External"/><Relationship Id="rId29" Type="http://schemas.openxmlformats.org/officeDocument/2006/relationships/hyperlink" Target="consultantplus://offline/ref=8188C12DC598D1A95CF4C4C51F21BB449C84A87B0DDDB862A2860BFDEDF7A21B91AAC52410qBB1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petrovskoe.ru" TargetMode="External"/><Relationship Id="rId24" Type="http://schemas.openxmlformats.org/officeDocument/2006/relationships/hyperlink" Target="consultantplus://offline/ref=1DA3E51AE0180EC95543DCE6FD1FD774113BB293C9985922C80CA8C859F8AE379522880FB588FDEBK737E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8E7013986F80C1F42358C01C09B30B4E6337F6DC1F4F448B029D8E3D09P3F" TargetMode="External"/><Relationship Id="rId23" Type="http://schemas.openxmlformats.org/officeDocument/2006/relationships/hyperlink" Target="consultantplus://offline/ref=1DA3E51AE0180EC95543DCE6FD1FD774113BB293C9985922C80CA8C859F8AE379522880FB588FDEBK731E" TargetMode="External"/><Relationship Id="rId28" Type="http://schemas.openxmlformats.org/officeDocument/2006/relationships/hyperlink" Target="consultantplus://offline/ref=A37A1BEB0A7DBE28DAAEF855DE8CBBF697E6C0C4213C6ACB2A14F2EE459F48690D310A36DFC68E1EqDm9F" TargetMode="External"/><Relationship Id="rId10" Type="http://schemas.openxmlformats.org/officeDocument/2006/relationships/hyperlink" Target="http://www.admpetrovskoe.ru" TargetMode="External"/><Relationship Id="rId19" Type="http://schemas.openxmlformats.org/officeDocument/2006/relationships/hyperlink" Target="consultantplus://offline/ref=0F8E7013986F80C1F42346CD0A65EC024F6E6CFBD41B4D1AD65DC6D36A9A48BA92EC80169F3C772D1DEDB70EP7F" TargetMode="External"/><Relationship Id="rId31" Type="http://schemas.openxmlformats.org/officeDocument/2006/relationships/hyperlink" Target="consultantplus://offline/ref=A37A1BEB0A7DBE28DAAEF855DE8CBBF697E6C0C4213C6ACB2A14F2EE459F48690D310A36DFC68E1EqDm9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0F8E7013986F80C1F42358C01C09B30B4E6337F5DD1B4F448B029D8E3D9342EDD5A3D954DB31762401PEF" TargetMode="External"/><Relationship Id="rId22" Type="http://schemas.openxmlformats.org/officeDocument/2006/relationships/hyperlink" Target="consultantplus://offline/ref=1DA3E51AE0180EC95543DCE6FD1FD774113BB293C9985922C80CA8C859F8AE379522880FB588FDEBK731E" TargetMode="External"/><Relationship Id="rId27" Type="http://schemas.openxmlformats.org/officeDocument/2006/relationships/hyperlink" Target="consultantplus://offline/ref=A37A1BEB0A7DBE28DAAEF855DE8CBBF697E6C0C4213C6ACB2A14F2EE459F48690D310A36DFC68E1EqDm9F" TargetMode="External"/><Relationship Id="rId30" Type="http://schemas.openxmlformats.org/officeDocument/2006/relationships/hyperlink" Target="consultantplus://offline/ref=C52D873195D1C21D6C120B6A49D35471040238F97A3725AD7F3A843224524E4F5750EED1F622L3u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CA91-7AE5-40C3-827A-8BA6D3FD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14837</Words>
  <Characters>84571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2018-02-14T05:25:00Z</cp:lastPrinted>
  <dcterms:created xsi:type="dcterms:W3CDTF">2018-02-16T10:23:00Z</dcterms:created>
  <dcterms:modified xsi:type="dcterms:W3CDTF">2023-06-06T05:31:00Z</dcterms:modified>
</cp:coreProperties>
</file>