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DF4188" w:rsidRPr="0034709E" w:rsidTr="00780E5C">
        <w:trPr>
          <w:trHeight w:val="961"/>
          <w:jc w:val="center"/>
        </w:trPr>
        <w:tc>
          <w:tcPr>
            <w:tcW w:w="3321" w:type="dxa"/>
          </w:tcPr>
          <w:p w:rsidR="00DF4188" w:rsidRPr="0034709E" w:rsidRDefault="00DF4188" w:rsidP="00780E5C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F4188" w:rsidRPr="0034709E" w:rsidRDefault="00DF4188" w:rsidP="00780E5C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09E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464750" cy="624746"/>
                  <wp:effectExtent l="0" t="0" r="0" b="4445"/>
                  <wp:docPr id="1" name="Рисунок 3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750" cy="624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DF4188" w:rsidRPr="0034709E" w:rsidRDefault="00DF4188" w:rsidP="00780E5C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F4188" w:rsidRPr="0034709E" w:rsidRDefault="00DF4188" w:rsidP="00DF418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4709E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DF4188" w:rsidRDefault="00DF4188" w:rsidP="00DF418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DF4188" w:rsidRDefault="00DF4188" w:rsidP="00DF418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СЕЛЬСКОЕ ПОСЕЛЕНИЕ</w:t>
      </w:r>
    </w:p>
    <w:p w:rsidR="00DF4188" w:rsidRDefault="00DF4188" w:rsidP="00DF418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ПЕТРОВСКИЙ СЕЛЬСОВЕТ</w:t>
      </w:r>
    </w:p>
    <w:p w:rsidR="00DF4188" w:rsidRDefault="00DF4188" w:rsidP="00DF418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САРАКТАШСКОГО РАЙОНА </w:t>
      </w:r>
    </w:p>
    <w:p w:rsidR="00DF4188" w:rsidRPr="0034709E" w:rsidRDefault="00DF4188" w:rsidP="00DF418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DF4188" w:rsidRPr="0034709E" w:rsidRDefault="00DF4188" w:rsidP="00DF4188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F4188" w:rsidRPr="0034709E" w:rsidRDefault="00DF4188" w:rsidP="00DF418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F4188" w:rsidRPr="0034709E" w:rsidRDefault="00DF4188" w:rsidP="00DF418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4709E">
        <w:rPr>
          <w:rFonts w:ascii="Times New Roman" w:hAnsi="Times New Roman"/>
          <w:b/>
          <w:sz w:val="28"/>
          <w:szCs w:val="28"/>
        </w:rPr>
        <w:t>РЕШЕНИЕ</w:t>
      </w:r>
    </w:p>
    <w:p w:rsidR="00DF4188" w:rsidRPr="0034709E" w:rsidRDefault="00DF4188" w:rsidP="00DF418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4709E">
        <w:rPr>
          <w:rFonts w:ascii="Times New Roman" w:hAnsi="Times New Roman"/>
          <w:b/>
          <w:sz w:val="28"/>
          <w:szCs w:val="28"/>
        </w:rPr>
        <w:t>внеочередного двадцать девятого заседания Совета депутатов</w:t>
      </w:r>
    </w:p>
    <w:p w:rsidR="00DF4188" w:rsidRPr="0034709E" w:rsidRDefault="00DF4188" w:rsidP="00DF418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4709E">
        <w:rPr>
          <w:rFonts w:ascii="Times New Roman" w:hAnsi="Times New Roman"/>
          <w:b/>
          <w:sz w:val="28"/>
          <w:szCs w:val="28"/>
        </w:rPr>
        <w:t>Петровского сельсовета Саракташского района Оренбургской области четвертого созыва</w:t>
      </w:r>
    </w:p>
    <w:p w:rsidR="00DF4188" w:rsidRPr="0034709E" w:rsidRDefault="00DF4188" w:rsidP="00DF4188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F4188" w:rsidRPr="0034709E" w:rsidRDefault="00DF4188" w:rsidP="00DF4188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F4188" w:rsidRPr="0034709E" w:rsidRDefault="00DF4188" w:rsidP="00DF418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4709E">
        <w:rPr>
          <w:rFonts w:ascii="Times New Roman" w:hAnsi="Times New Roman"/>
          <w:b/>
          <w:sz w:val="28"/>
          <w:szCs w:val="28"/>
        </w:rPr>
        <w:t xml:space="preserve">31 мая 2023 года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34709E">
        <w:rPr>
          <w:rFonts w:ascii="Times New Roman" w:hAnsi="Times New Roman"/>
          <w:b/>
          <w:sz w:val="28"/>
          <w:szCs w:val="28"/>
        </w:rPr>
        <w:t xml:space="preserve">            с. </w:t>
      </w:r>
      <w:proofErr w:type="gramStart"/>
      <w:r w:rsidRPr="0034709E">
        <w:rPr>
          <w:rFonts w:ascii="Times New Roman" w:hAnsi="Times New Roman"/>
          <w:b/>
          <w:sz w:val="28"/>
          <w:szCs w:val="28"/>
        </w:rPr>
        <w:t>Петровское</w:t>
      </w:r>
      <w:proofErr w:type="gramEnd"/>
      <w:r w:rsidRPr="0034709E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4709E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34709E">
        <w:rPr>
          <w:rFonts w:ascii="Times New Roman" w:hAnsi="Times New Roman"/>
          <w:b/>
          <w:sz w:val="28"/>
          <w:szCs w:val="28"/>
        </w:rPr>
        <w:t xml:space="preserve">                № </w:t>
      </w:r>
      <w:r w:rsidRPr="0034709E">
        <w:rPr>
          <w:rFonts w:ascii="Times New Roman" w:hAnsi="Times New Roman"/>
          <w:b/>
          <w:caps/>
          <w:sz w:val="28"/>
          <w:szCs w:val="28"/>
        </w:rPr>
        <w:t>14</w:t>
      </w:r>
      <w:r>
        <w:rPr>
          <w:rFonts w:ascii="Times New Roman" w:hAnsi="Times New Roman"/>
          <w:b/>
          <w:caps/>
          <w:sz w:val="28"/>
          <w:szCs w:val="28"/>
        </w:rPr>
        <w:t>6</w:t>
      </w:r>
    </w:p>
    <w:p w:rsidR="00DF4188" w:rsidRPr="0034709E" w:rsidRDefault="00DF4188" w:rsidP="00DF418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F4188" w:rsidRPr="00284892" w:rsidRDefault="00DF4188" w:rsidP="00DF4188">
      <w:pPr>
        <w:shd w:val="clear" w:color="auto" w:fill="FFFFFF"/>
        <w:rPr>
          <w:caps/>
          <w:sz w:val="28"/>
          <w:szCs w:val="28"/>
        </w:rPr>
      </w:pPr>
    </w:p>
    <w:p w:rsidR="00DF4188" w:rsidRPr="00ED2E3D" w:rsidRDefault="00DF4188" w:rsidP="00DF41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940649">
        <w:rPr>
          <w:rFonts w:ascii="Times New Roman" w:hAnsi="Times New Roman"/>
          <w:sz w:val="28"/>
          <w:szCs w:val="28"/>
        </w:rPr>
        <w:t xml:space="preserve">Положение о порядке установления публичных сервитутов на территории муниципального образования </w:t>
      </w:r>
      <w:r>
        <w:rPr>
          <w:rFonts w:ascii="Times New Roman" w:hAnsi="Times New Roman"/>
          <w:sz w:val="28"/>
          <w:szCs w:val="28"/>
        </w:rPr>
        <w:t>Петровский</w:t>
      </w:r>
      <w:r w:rsidRPr="00940649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утверждённое</w:t>
      </w:r>
      <w:r w:rsidRPr="007115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решением Совета депутатов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Петровского </w:t>
      </w:r>
      <w:r w:rsidRPr="007115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сельсовета Саракташского райо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Оренбургской области от 21.06.2012 № 56</w:t>
      </w:r>
    </w:p>
    <w:p w:rsidR="00DF4188" w:rsidRDefault="00DF4188" w:rsidP="00DF418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F4188" w:rsidRDefault="00DF4188" w:rsidP="00DF418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F4188" w:rsidRDefault="00DF4188" w:rsidP="00DF4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226">
        <w:rPr>
          <w:rFonts w:ascii="Times New Roman" w:eastAsia="Times New Roman" w:hAnsi="Times New Roman" w:cs="Times New Roman"/>
          <w:sz w:val="28"/>
          <w:szCs w:val="28"/>
        </w:rPr>
        <w:t>В соответствии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статьей 23 Земельного</w:t>
      </w:r>
      <w:r w:rsidRPr="009E2A1E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sz w:val="28"/>
          <w:szCs w:val="28"/>
        </w:rPr>
        <w:t>а Российской Федерации</w:t>
      </w:r>
      <w:r w:rsidRPr="009E2A1E">
        <w:rPr>
          <w:rFonts w:ascii="Times New Roman" w:eastAsia="Times New Roman" w:hAnsi="Times New Roman" w:cs="Times New Roman"/>
          <w:sz w:val="28"/>
          <w:szCs w:val="28"/>
        </w:rPr>
        <w:t xml:space="preserve"> от 25.10.2001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9E2A1E">
        <w:rPr>
          <w:rFonts w:ascii="Times New Roman" w:eastAsia="Times New Roman" w:hAnsi="Times New Roman" w:cs="Times New Roman"/>
          <w:sz w:val="28"/>
          <w:szCs w:val="28"/>
        </w:rPr>
        <w:t xml:space="preserve"> 136-ФЗ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руководствуясь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Уставом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Петровский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 Саракташского района Оренбургской области</w:t>
      </w:r>
    </w:p>
    <w:p w:rsidR="00DF4188" w:rsidRPr="00BF3060" w:rsidRDefault="00DF4188" w:rsidP="00DF41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4188" w:rsidRPr="00BF3060" w:rsidRDefault="00DF4188" w:rsidP="00DF4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Петровского 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DF4188" w:rsidRPr="00BF3060" w:rsidRDefault="00DF4188" w:rsidP="00DF4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4188" w:rsidRPr="00BF3060" w:rsidRDefault="00DF4188" w:rsidP="00DF4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3060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 Е Ш И Л :</w:t>
      </w:r>
    </w:p>
    <w:p w:rsidR="00DF4188" w:rsidRPr="00BF3060" w:rsidRDefault="00DF4188" w:rsidP="00DF418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DF4188" w:rsidRPr="00BF3060" w:rsidRDefault="00DF4188" w:rsidP="00DF4188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Внести </w:t>
      </w:r>
      <w:r w:rsidRPr="00EB10F9">
        <w:rPr>
          <w:rFonts w:ascii="Times New Roman" w:eastAsia="Times New Roman" w:hAnsi="Times New Roman" w:cs="Times New Roman"/>
          <w:sz w:val="28"/>
          <w:szCs w:val="28"/>
        </w:rPr>
        <w:t>в Положение о порядке установления публичных сервитутов на территории муниципального образования Петровский сельсовет Саракташского района Оренбургской области,  утверждённое решением Совета депутатов Петровского сельсовета Саракташского района Оренбургской области от 21.06.2012 № 56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(далее – Положение) следующие изменения и дополнения:</w:t>
      </w:r>
    </w:p>
    <w:p w:rsidR="00DF4188" w:rsidRDefault="00DF4188" w:rsidP="00DF4188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1.1. Пункт 1.7. Раздела 1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 Положения изменить и  изложить в следующей редакции:</w:t>
      </w:r>
    </w:p>
    <w:p w:rsidR="00DF4188" w:rsidRDefault="00DF4188" w:rsidP="00DF4188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«1.7. </w:t>
      </w:r>
      <w:r w:rsidRPr="00F34BE8">
        <w:rPr>
          <w:rFonts w:ascii="Times New Roman" w:eastAsia="Times New Roman" w:hAnsi="Times New Roman" w:cs="Times New Roman"/>
          <w:sz w:val="28"/>
          <w:szCs w:val="28"/>
        </w:rPr>
        <w:t>Публичные сервитуты устанавливаются для обеспечения интересов государственных или муниципальных нужд:</w:t>
      </w:r>
    </w:p>
    <w:p w:rsidR="00DF4188" w:rsidRPr="00226D6C" w:rsidRDefault="00DF4188" w:rsidP="00DF4188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D6C">
        <w:rPr>
          <w:rFonts w:ascii="Times New Roman" w:eastAsia="Times New Roman" w:hAnsi="Times New Roman" w:cs="Times New Roman"/>
          <w:sz w:val="28"/>
          <w:szCs w:val="28"/>
        </w:rPr>
        <w:t>1) прохода или проезда через земельный участок, в том числе в целях обеспечения свободного доступа граждан к водному объекту общего пользования и его береговой полосе, за исключением случаев, если свободный доступ к такому объекту ограничен в соответствии с федеральным законом;</w:t>
      </w:r>
    </w:p>
    <w:p w:rsidR="00DF4188" w:rsidRPr="00226D6C" w:rsidRDefault="00DF4188" w:rsidP="00DF4188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D6C">
        <w:rPr>
          <w:rFonts w:ascii="Times New Roman" w:eastAsia="Times New Roman" w:hAnsi="Times New Roman" w:cs="Times New Roman"/>
          <w:sz w:val="28"/>
          <w:szCs w:val="28"/>
        </w:rPr>
        <w:t>2) размещения на земельном участке межевых знаков, геодезических пунктов государственных геодезических сетей, гравиметрических пунктов, нивелирных пунктов и подъездов к ним;</w:t>
      </w:r>
    </w:p>
    <w:p w:rsidR="00DF4188" w:rsidRPr="00226D6C" w:rsidRDefault="00DF4188" w:rsidP="00DF4188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D6C">
        <w:rPr>
          <w:rFonts w:ascii="Times New Roman" w:eastAsia="Times New Roman" w:hAnsi="Times New Roman" w:cs="Times New Roman"/>
          <w:sz w:val="28"/>
          <w:szCs w:val="28"/>
        </w:rPr>
        <w:t>3) проведения дренажных и мелиоративных работ на земельном участке;</w:t>
      </w:r>
    </w:p>
    <w:p w:rsidR="00DF4188" w:rsidRPr="00226D6C" w:rsidRDefault="00DF4188" w:rsidP="00DF4188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D6C">
        <w:rPr>
          <w:rFonts w:ascii="Times New Roman" w:eastAsia="Times New Roman" w:hAnsi="Times New Roman" w:cs="Times New Roman"/>
          <w:sz w:val="28"/>
          <w:szCs w:val="28"/>
        </w:rPr>
        <w:t>4) забора (изъятия) водных ресурсов из водных объектов и водопоя;</w:t>
      </w:r>
    </w:p>
    <w:p w:rsidR="00DF4188" w:rsidRPr="00226D6C" w:rsidRDefault="00DF4188" w:rsidP="00DF4188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D6C">
        <w:rPr>
          <w:rFonts w:ascii="Times New Roman" w:eastAsia="Times New Roman" w:hAnsi="Times New Roman" w:cs="Times New Roman"/>
          <w:sz w:val="28"/>
          <w:szCs w:val="28"/>
        </w:rPr>
        <w:t>5) прогона сельскохозяйственных животных через земельный участок;</w:t>
      </w:r>
    </w:p>
    <w:p w:rsidR="00DF4188" w:rsidRPr="00226D6C" w:rsidRDefault="00DF4188" w:rsidP="00DF4188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D6C">
        <w:rPr>
          <w:rFonts w:ascii="Times New Roman" w:eastAsia="Times New Roman" w:hAnsi="Times New Roman" w:cs="Times New Roman"/>
          <w:sz w:val="28"/>
          <w:szCs w:val="28"/>
        </w:rPr>
        <w:t>6) сенокошения, выпаса сельскохозяйственных животных в установленном порядке на земельных участках в сроки, продолжительность которых соответствует местным условиям и обычаям;</w:t>
      </w:r>
    </w:p>
    <w:p w:rsidR="00DF4188" w:rsidRPr="00226D6C" w:rsidRDefault="00DF4188" w:rsidP="00DF4188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D6C">
        <w:rPr>
          <w:rFonts w:ascii="Times New Roman" w:eastAsia="Times New Roman" w:hAnsi="Times New Roman" w:cs="Times New Roman"/>
          <w:sz w:val="28"/>
          <w:szCs w:val="28"/>
        </w:rPr>
        <w:t xml:space="preserve">7) использования земельного участка в целях охоты, рыболовства, </w:t>
      </w:r>
      <w:proofErr w:type="spellStart"/>
      <w:r w:rsidRPr="00226D6C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Pr="00226D6C">
        <w:rPr>
          <w:rFonts w:ascii="Times New Roman" w:eastAsia="Times New Roman" w:hAnsi="Times New Roman" w:cs="Times New Roman"/>
          <w:sz w:val="28"/>
          <w:szCs w:val="28"/>
        </w:rPr>
        <w:t xml:space="preserve"> (рыбоводства);</w:t>
      </w:r>
    </w:p>
    <w:p w:rsidR="00DF4188" w:rsidRDefault="00DF4188" w:rsidP="00DF4188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D6C">
        <w:rPr>
          <w:rFonts w:ascii="Times New Roman" w:eastAsia="Times New Roman" w:hAnsi="Times New Roman" w:cs="Times New Roman"/>
          <w:sz w:val="28"/>
          <w:szCs w:val="28"/>
        </w:rPr>
        <w:t xml:space="preserve">8) использования земельного участка в целях, предусмотренных статьей 39.37 </w:t>
      </w:r>
      <w:r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Pr="00226D6C">
        <w:rPr>
          <w:rFonts w:ascii="Times New Roman" w:eastAsia="Times New Roman" w:hAnsi="Times New Roman" w:cs="Times New Roman"/>
          <w:sz w:val="28"/>
          <w:szCs w:val="28"/>
        </w:rPr>
        <w:t xml:space="preserve"> 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proofErr w:type="gramStart"/>
      <w:r w:rsidRPr="00226D6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</w:p>
    <w:p w:rsidR="00DF4188" w:rsidRPr="00BF3060" w:rsidRDefault="00DF4188" w:rsidP="00DF4188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вступает в силу после дня его </w:t>
      </w:r>
      <w:r>
        <w:rPr>
          <w:rFonts w:ascii="Times New Roman" w:eastAsia="Times New Roman" w:hAnsi="Times New Roman" w:cs="Times New Roman"/>
          <w:sz w:val="28"/>
          <w:szCs w:val="28"/>
        </w:rPr>
        <w:t>официального опубликования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 и подлежит размещению на официальном сайте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Петровский 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сельсовет Саракташского района Оренбургской области </w:t>
      </w:r>
      <w:r w:rsidRPr="00BF30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«И</w:t>
      </w:r>
      <w:r w:rsidRPr="00BF3060">
        <w:rPr>
          <w:rFonts w:ascii="Times New Roman" w:eastAsia="Times New Roman" w:hAnsi="Times New Roman" w:cs="Times New Roman"/>
          <w:color w:val="000000"/>
          <w:sz w:val="28"/>
          <w:szCs w:val="28"/>
        </w:rPr>
        <w:t>нтернет»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4188" w:rsidRDefault="00DF4188" w:rsidP="00DF4188">
      <w:pPr>
        <w:tabs>
          <w:tab w:val="left" w:pos="13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BF306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>
        <w:rPr>
          <w:rFonts w:ascii="Times New Roman" w:eastAsia="Times New Roman" w:hAnsi="Times New Roman" w:cs="Times New Roman"/>
          <w:sz w:val="28"/>
          <w:szCs w:val="28"/>
        </w:rPr>
        <w:t>постоянную комиссию по бюджетной, налоговой и финансовой политике, собственности и экономическим вопросам, торговле и быту (Заельская Ж.А.)</w:t>
      </w:r>
    </w:p>
    <w:p w:rsidR="00DF4188" w:rsidRPr="00DF4188" w:rsidRDefault="00DF4188" w:rsidP="00DF4188">
      <w:pPr>
        <w:tabs>
          <w:tab w:val="left" w:pos="13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108" w:type="dxa"/>
        <w:tblLook w:val="04A0"/>
      </w:tblPr>
      <w:tblGrid>
        <w:gridCol w:w="4220"/>
        <w:gridCol w:w="909"/>
        <w:gridCol w:w="3979"/>
      </w:tblGrid>
      <w:tr w:rsidR="00DF4188" w:rsidRPr="00157265" w:rsidTr="00780E5C">
        <w:tc>
          <w:tcPr>
            <w:tcW w:w="4171" w:type="dxa"/>
          </w:tcPr>
          <w:p w:rsidR="00DF4188" w:rsidRPr="00157265" w:rsidRDefault="00DF4188" w:rsidP="00780E5C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7265">
              <w:rPr>
                <w:rFonts w:ascii="Times New Roman" w:hAnsi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899" w:type="dxa"/>
          </w:tcPr>
          <w:p w:rsidR="00DF4188" w:rsidRPr="00157265" w:rsidRDefault="00DF4188" w:rsidP="00780E5C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DF4188" w:rsidRPr="00157265" w:rsidRDefault="00DF4188" w:rsidP="00780E5C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7265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  <w:p w:rsidR="00DF4188" w:rsidRPr="00157265" w:rsidRDefault="00DF4188" w:rsidP="00780E5C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188" w:rsidRPr="00157265" w:rsidTr="00780E5C">
        <w:tc>
          <w:tcPr>
            <w:tcW w:w="4171" w:type="dxa"/>
          </w:tcPr>
          <w:p w:rsidR="00DF4188" w:rsidRPr="00157265" w:rsidRDefault="00DF4188" w:rsidP="00780E5C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7265">
              <w:rPr>
                <w:rFonts w:ascii="Times New Roman" w:hAnsi="Times New Roman"/>
                <w:sz w:val="28"/>
                <w:szCs w:val="28"/>
              </w:rPr>
              <w:t xml:space="preserve">___________Е.Г. Григорян           </w:t>
            </w:r>
          </w:p>
        </w:tc>
        <w:tc>
          <w:tcPr>
            <w:tcW w:w="899" w:type="dxa"/>
          </w:tcPr>
          <w:p w:rsidR="00DF4188" w:rsidRPr="00157265" w:rsidRDefault="00DF4188" w:rsidP="00780E5C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DF4188" w:rsidRPr="00157265" w:rsidRDefault="00DF4188" w:rsidP="00780E5C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7265">
              <w:rPr>
                <w:rFonts w:ascii="Times New Roman" w:hAnsi="Times New Roman"/>
                <w:sz w:val="28"/>
                <w:szCs w:val="28"/>
              </w:rPr>
              <w:t>________ О.А. Митюшникова</w:t>
            </w:r>
          </w:p>
          <w:p w:rsidR="00DF4188" w:rsidRPr="00157265" w:rsidRDefault="00DF4188" w:rsidP="00780E5C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F4188" w:rsidRPr="001C74AC" w:rsidRDefault="00DF4188" w:rsidP="00DF4188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DF4188" w:rsidRPr="002E1F6F" w:rsidRDefault="00DF4188" w:rsidP="00DF4188">
      <w:pPr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Разослано: постоянной комиссии</w:t>
      </w:r>
      <w:r w:rsidRPr="002E1F6F">
        <w:rPr>
          <w:rFonts w:ascii="Times New Roman" w:hAnsi="Times New Roman" w:cs="Times New Roman"/>
          <w:sz w:val="24"/>
          <w:szCs w:val="24"/>
        </w:rPr>
        <w:t>, прокуратуре района, официальный сайт</w:t>
      </w:r>
      <w:r>
        <w:rPr>
          <w:rFonts w:ascii="Times New Roman" w:hAnsi="Times New Roman" w:cs="Times New Roman"/>
          <w:sz w:val="24"/>
          <w:szCs w:val="24"/>
        </w:rPr>
        <w:t>, Информационный вестник</w:t>
      </w:r>
    </w:p>
    <w:p w:rsidR="00A94BAA" w:rsidRDefault="00A94BAA"/>
    <w:sectPr w:rsidR="00A94BAA" w:rsidSect="000D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DF4188"/>
    <w:rsid w:val="00A94BAA"/>
    <w:rsid w:val="00DF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418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DF4188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F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1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2023-05-31T04:44:00Z</cp:lastPrinted>
  <dcterms:created xsi:type="dcterms:W3CDTF">2023-05-31T04:35:00Z</dcterms:created>
  <dcterms:modified xsi:type="dcterms:W3CDTF">2023-05-31T04:45:00Z</dcterms:modified>
</cp:coreProperties>
</file>