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A44C5" w:rsidRPr="00EE7CA1" w:rsidRDefault="004A44C5" w:rsidP="004A44C5">
      <w:pPr>
        <w:keepNext/>
        <w:jc w:val="center"/>
        <w:outlineLvl w:val="1"/>
        <w:rPr>
          <w:rFonts w:ascii="Times New Roman" w:hAnsi="Times New Roman" w:cs="Times New Roman"/>
          <w:b/>
          <w:bCs/>
          <w:iCs/>
          <w:sz w:val="28"/>
          <w:szCs w:val="28"/>
        </w:rPr>
      </w:pPr>
      <w:bookmarkStart w:id="0" w:name="_GoBack"/>
      <w:bookmarkEnd w:id="0"/>
      <w:r w:rsidRPr="00EE7CA1">
        <w:rPr>
          <w:rFonts w:ascii="Times New Roman" w:hAnsi="Times New Roman" w:cs="Times New Roman"/>
          <w:b/>
          <w:bCs/>
          <w:iCs/>
          <w:noProof/>
          <w:sz w:val="28"/>
          <w:szCs w:val="28"/>
          <w:lang w:eastAsia="ru-RU"/>
        </w:rPr>
        <w:drawing>
          <wp:inline distT="0" distB="0" distL="0" distR="0">
            <wp:extent cx="523875" cy="682427"/>
            <wp:effectExtent l="19050" t="0" r="9525" b="0"/>
            <wp:docPr id="2"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8"/>
                    <a:srcRect t="20560" r="65265" b="11414"/>
                    <a:stretch>
                      <a:fillRect/>
                    </a:stretch>
                  </pic:blipFill>
                  <pic:spPr bwMode="auto">
                    <a:xfrm>
                      <a:off x="0" y="0"/>
                      <a:ext cx="525002" cy="683895"/>
                    </a:xfrm>
                    <a:prstGeom prst="rect">
                      <a:avLst/>
                    </a:prstGeom>
                    <a:noFill/>
                    <a:ln w="9525">
                      <a:noFill/>
                      <a:miter lim="800000"/>
                      <a:headEnd/>
                      <a:tailEnd/>
                    </a:ln>
                  </pic:spPr>
                </pic:pic>
              </a:graphicData>
            </a:graphic>
          </wp:inline>
        </w:drawing>
      </w:r>
    </w:p>
    <w:p w:rsidR="004A44C5" w:rsidRPr="00EE2292" w:rsidRDefault="004A44C5" w:rsidP="004A44C5">
      <w:pPr>
        <w:pStyle w:val="aff6"/>
        <w:jc w:val="center"/>
        <w:rPr>
          <w:rFonts w:ascii="Times New Roman" w:hAnsi="Times New Roman" w:cs="Times New Roman"/>
          <w:b/>
          <w:sz w:val="28"/>
        </w:rPr>
      </w:pPr>
      <w:r w:rsidRPr="00EE2292">
        <w:rPr>
          <w:rFonts w:ascii="Times New Roman" w:hAnsi="Times New Roman" w:cs="Times New Roman"/>
          <w:b/>
          <w:sz w:val="28"/>
        </w:rPr>
        <w:t>АДМИНИСТРАЦИЯ</w:t>
      </w:r>
    </w:p>
    <w:p w:rsidR="004A44C5" w:rsidRPr="00EE2292" w:rsidRDefault="004A44C5" w:rsidP="004A44C5">
      <w:pPr>
        <w:pStyle w:val="aff6"/>
        <w:jc w:val="center"/>
        <w:rPr>
          <w:rFonts w:ascii="Times New Roman" w:hAnsi="Times New Roman" w:cs="Times New Roman"/>
          <w:b/>
          <w:sz w:val="28"/>
        </w:rPr>
      </w:pPr>
      <w:r w:rsidRPr="00EE2292">
        <w:rPr>
          <w:rFonts w:ascii="Times New Roman" w:hAnsi="Times New Roman" w:cs="Times New Roman"/>
          <w:b/>
          <w:sz w:val="28"/>
        </w:rPr>
        <w:t>ПЕТРОВСКОГО  СЕЛЬСОВЕТА</w:t>
      </w:r>
    </w:p>
    <w:p w:rsidR="004A44C5" w:rsidRPr="00EE2292" w:rsidRDefault="004A44C5" w:rsidP="004A44C5">
      <w:pPr>
        <w:pStyle w:val="aff6"/>
        <w:jc w:val="center"/>
        <w:rPr>
          <w:rFonts w:ascii="Times New Roman" w:hAnsi="Times New Roman" w:cs="Times New Roman"/>
          <w:b/>
          <w:sz w:val="28"/>
        </w:rPr>
      </w:pPr>
      <w:r w:rsidRPr="00EE2292">
        <w:rPr>
          <w:rFonts w:ascii="Times New Roman" w:hAnsi="Times New Roman" w:cs="Times New Roman"/>
          <w:b/>
          <w:sz w:val="28"/>
        </w:rPr>
        <w:t>САРАКТАШСКОГО РАЙОНА</w:t>
      </w:r>
    </w:p>
    <w:p w:rsidR="004A44C5" w:rsidRPr="00EE2292" w:rsidRDefault="004A44C5" w:rsidP="004A44C5">
      <w:pPr>
        <w:pStyle w:val="aff6"/>
        <w:jc w:val="center"/>
        <w:rPr>
          <w:rFonts w:ascii="Times New Roman" w:hAnsi="Times New Roman" w:cs="Times New Roman"/>
          <w:b/>
          <w:sz w:val="28"/>
        </w:rPr>
      </w:pPr>
      <w:r w:rsidRPr="00EE2292">
        <w:rPr>
          <w:rFonts w:ascii="Times New Roman" w:hAnsi="Times New Roman" w:cs="Times New Roman"/>
          <w:b/>
          <w:sz w:val="28"/>
        </w:rPr>
        <w:t>ОРЕНБУРГСКОЙ ОБЛАСТИ</w:t>
      </w:r>
    </w:p>
    <w:p w:rsidR="004A44C5" w:rsidRDefault="004A44C5" w:rsidP="004A44C5">
      <w:pPr>
        <w:pStyle w:val="aff6"/>
        <w:jc w:val="center"/>
        <w:rPr>
          <w:rFonts w:ascii="Times New Roman" w:hAnsi="Times New Roman" w:cs="Times New Roman"/>
          <w:b/>
          <w:sz w:val="28"/>
        </w:rPr>
      </w:pPr>
    </w:p>
    <w:p w:rsidR="004A44C5" w:rsidRPr="00EE2292" w:rsidRDefault="004A44C5" w:rsidP="004A44C5">
      <w:pPr>
        <w:pStyle w:val="aff6"/>
        <w:jc w:val="center"/>
        <w:rPr>
          <w:rFonts w:ascii="Times New Roman" w:hAnsi="Times New Roman" w:cs="Times New Roman"/>
          <w:b/>
          <w:sz w:val="28"/>
        </w:rPr>
      </w:pPr>
      <w:r w:rsidRPr="00EE2292">
        <w:rPr>
          <w:rFonts w:ascii="Times New Roman" w:hAnsi="Times New Roman" w:cs="Times New Roman"/>
          <w:b/>
          <w:sz w:val="28"/>
        </w:rPr>
        <w:t>П О С Т А Н О В Л Е Н И Е</w:t>
      </w:r>
    </w:p>
    <w:p w:rsidR="00345E68" w:rsidRPr="00BF6EAB" w:rsidRDefault="00345E68" w:rsidP="00345E68">
      <w:pPr>
        <w:widowControl w:val="0"/>
        <w:pBdr>
          <w:bottom w:val="single" w:sz="18" w:space="1" w:color="auto"/>
        </w:pBdr>
        <w:autoSpaceDE w:val="0"/>
        <w:autoSpaceDN w:val="0"/>
        <w:adjustRightInd w:val="0"/>
        <w:spacing w:after="0" w:line="240" w:lineRule="auto"/>
        <w:ind w:right="-284"/>
        <w:jc w:val="center"/>
        <w:rPr>
          <w:rFonts w:ascii="Arial" w:hAnsi="Arial" w:cs="Arial"/>
          <w:sz w:val="20"/>
          <w:szCs w:val="20"/>
        </w:rPr>
      </w:pPr>
      <w:r w:rsidRPr="00BF6EAB">
        <w:rPr>
          <w:rFonts w:ascii="Arial" w:hAnsi="Arial" w:cs="Arial"/>
          <w:b/>
          <w:sz w:val="16"/>
          <w:szCs w:val="20"/>
        </w:rPr>
        <w:t>_________________________________________________________________________________________________________</w:t>
      </w:r>
    </w:p>
    <w:p w:rsidR="00345E68" w:rsidRPr="00BF6EAB" w:rsidRDefault="00345E68" w:rsidP="00345E68">
      <w:pPr>
        <w:widowControl w:val="0"/>
        <w:autoSpaceDE w:val="0"/>
        <w:autoSpaceDN w:val="0"/>
        <w:adjustRightInd w:val="0"/>
        <w:spacing w:after="0" w:line="240" w:lineRule="auto"/>
        <w:ind w:right="283"/>
        <w:rPr>
          <w:rFonts w:ascii="Arial" w:hAnsi="Arial" w:cs="Arial"/>
          <w:szCs w:val="20"/>
        </w:rPr>
      </w:pPr>
    </w:p>
    <w:p w:rsidR="00345E68" w:rsidRPr="001616B3" w:rsidRDefault="004A44C5" w:rsidP="00345E68">
      <w:pPr>
        <w:widowControl w:val="0"/>
        <w:autoSpaceDE w:val="0"/>
        <w:autoSpaceDN w:val="0"/>
        <w:adjustRightInd w:val="0"/>
        <w:spacing w:after="0" w:line="240" w:lineRule="auto"/>
        <w:ind w:right="-142"/>
        <w:jc w:val="center"/>
        <w:rPr>
          <w:rFonts w:ascii="Times New Roman" w:hAnsi="Times New Roman"/>
          <w:sz w:val="28"/>
          <w:szCs w:val="28"/>
        </w:rPr>
      </w:pPr>
      <w:r>
        <w:rPr>
          <w:rFonts w:ascii="Times New Roman" w:hAnsi="Times New Roman"/>
          <w:sz w:val="28"/>
          <w:szCs w:val="28"/>
        </w:rPr>
        <w:t>14</w:t>
      </w:r>
      <w:r w:rsidR="00345E68" w:rsidRPr="001616B3">
        <w:rPr>
          <w:rFonts w:ascii="Times New Roman" w:hAnsi="Times New Roman"/>
          <w:sz w:val="28"/>
          <w:szCs w:val="28"/>
        </w:rPr>
        <w:t>.</w:t>
      </w:r>
      <w:r w:rsidR="00345E68">
        <w:rPr>
          <w:rFonts w:ascii="Times New Roman" w:hAnsi="Times New Roman"/>
          <w:sz w:val="28"/>
          <w:szCs w:val="28"/>
        </w:rPr>
        <w:t>10</w:t>
      </w:r>
      <w:r w:rsidR="00345E68" w:rsidRPr="001616B3">
        <w:rPr>
          <w:rFonts w:ascii="Times New Roman" w:hAnsi="Times New Roman"/>
          <w:sz w:val="28"/>
          <w:szCs w:val="28"/>
        </w:rPr>
        <w:t xml:space="preserve">.2024 </w:t>
      </w:r>
      <w:r w:rsidR="00345E68" w:rsidRPr="001616B3">
        <w:rPr>
          <w:rFonts w:ascii="Times New Roman" w:hAnsi="Times New Roman"/>
          <w:sz w:val="28"/>
          <w:szCs w:val="28"/>
        </w:rPr>
        <w:tab/>
      </w:r>
      <w:r w:rsidR="00345E68" w:rsidRPr="001616B3">
        <w:rPr>
          <w:rFonts w:ascii="Times New Roman" w:hAnsi="Times New Roman"/>
          <w:sz w:val="28"/>
          <w:szCs w:val="28"/>
        </w:rPr>
        <w:tab/>
      </w:r>
      <w:r>
        <w:rPr>
          <w:rFonts w:ascii="Times New Roman" w:hAnsi="Times New Roman"/>
          <w:sz w:val="28"/>
          <w:szCs w:val="28"/>
        </w:rPr>
        <w:t xml:space="preserve">                   </w:t>
      </w:r>
      <w:r w:rsidR="00345E68" w:rsidRPr="001616B3">
        <w:rPr>
          <w:rFonts w:ascii="Times New Roman" w:hAnsi="Times New Roman"/>
          <w:sz w:val="28"/>
          <w:szCs w:val="28"/>
        </w:rPr>
        <w:tab/>
        <w:t xml:space="preserve">      с. </w:t>
      </w:r>
      <w:r>
        <w:rPr>
          <w:rFonts w:ascii="Times New Roman" w:hAnsi="Times New Roman"/>
          <w:sz w:val="28"/>
          <w:szCs w:val="28"/>
        </w:rPr>
        <w:t>Петровское</w:t>
      </w:r>
      <w:r w:rsidR="00345E68" w:rsidRPr="001616B3">
        <w:rPr>
          <w:rFonts w:ascii="Times New Roman" w:hAnsi="Times New Roman"/>
          <w:sz w:val="28"/>
          <w:szCs w:val="28"/>
        </w:rPr>
        <w:t xml:space="preserve">         </w:t>
      </w:r>
      <w:r w:rsidR="00345E68" w:rsidRPr="001616B3">
        <w:rPr>
          <w:rFonts w:ascii="Times New Roman" w:hAnsi="Times New Roman"/>
          <w:sz w:val="28"/>
          <w:szCs w:val="28"/>
        </w:rPr>
        <w:tab/>
      </w:r>
      <w:r>
        <w:rPr>
          <w:rFonts w:ascii="Times New Roman" w:hAnsi="Times New Roman"/>
          <w:sz w:val="28"/>
          <w:szCs w:val="28"/>
        </w:rPr>
        <w:t xml:space="preserve">           </w:t>
      </w:r>
      <w:r w:rsidR="00345E68" w:rsidRPr="001616B3">
        <w:rPr>
          <w:rFonts w:ascii="Times New Roman" w:hAnsi="Times New Roman"/>
          <w:sz w:val="28"/>
          <w:szCs w:val="28"/>
        </w:rPr>
        <w:tab/>
        <w:t xml:space="preserve">            № </w:t>
      </w:r>
      <w:r w:rsidR="00345E68">
        <w:rPr>
          <w:rFonts w:ascii="Times New Roman" w:hAnsi="Times New Roman"/>
          <w:sz w:val="28"/>
          <w:szCs w:val="28"/>
        </w:rPr>
        <w:t>4</w:t>
      </w:r>
      <w:r>
        <w:rPr>
          <w:rFonts w:ascii="Times New Roman" w:hAnsi="Times New Roman"/>
          <w:sz w:val="28"/>
          <w:szCs w:val="28"/>
        </w:rPr>
        <w:t>3</w:t>
      </w:r>
      <w:r w:rsidR="00345E68">
        <w:rPr>
          <w:rFonts w:ascii="Times New Roman" w:hAnsi="Times New Roman"/>
          <w:sz w:val="28"/>
          <w:szCs w:val="28"/>
        </w:rPr>
        <w:t>-п</w:t>
      </w:r>
    </w:p>
    <w:p w:rsidR="00345E68" w:rsidRDefault="00345E68">
      <w:pPr>
        <w:keepNext/>
        <w:spacing w:after="0" w:line="240" w:lineRule="auto"/>
        <w:outlineLvl w:val="1"/>
        <w:rPr>
          <w:rFonts w:ascii="Times New Roman" w:hAnsi="Times New Roman" w:cs="Times New Roman"/>
          <w:b/>
          <w:bCs/>
          <w:iCs/>
          <w:sz w:val="32"/>
          <w:szCs w:val="32"/>
        </w:rPr>
      </w:pPr>
    </w:p>
    <w:p w:rsidR="00E34FA8" w:rsidRDefault="00E34FA8">
      <w:pPr>
        <w:keepNext/>
        <w:spacing w:after="0" w:line="240" w:lineRule="auto"/>
        <w:outlineLvl w:val="1"/>
        <w:rPr>
          <w:rFonts w:ascii="Times New Roman" w:hAnsi="Times New Roman" w:cs="Times New Roman"/>
          <w:b/>
          <w:bCs/>
          <w:iCs/>
          <w:sz w:val="32"/>
          <w:szCs w:val="32"/>
        </w:rPr>
      </w:pPr>
    </w:p>
    <w:tbl>
      <w:tblPr>
        <w:tblW w:w="0" w:type="auto"/>
        <w:tblInd w:w="108" w:type="dxa"/>
        <w:tblLayout w:type="fixed"/>
        <w:tblLook w:val="0000" w:firstRow="0" w:lastRow="0" w:firstColumn="0" w:lastColumn="0" w:noHBand="0" w:noVBand="0"/>
      </w:tblPr>
      <w:tblGrid>
        <w:gridCol w:w="9211"/>
      </w:tblGrid>
      <w:tr w:rsidR="00725F98">
        <w:trPr>
          <w:trHeight w:val="1000"/>
        </w:trPr>
        <w:tc>
          <w:tcPr>
            <w:tcW w:w="9211" w:type="dxa"/>
            <w:shd w:val="clear" w:color="auto" w:fill="auto"/>
          </w:tcPr>
          <w:p w:rsidR="00725F98" w:rsidRDefault="00725F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утверждении Административного регламента</w:t>
            </w:r>
          </w:p>
          <w:p w:rsidR="00725F98" w:rsidRDefault="00725F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725F98" w:rsidRDefault="00725F98">
            <w:pPr>
              <w:spacing w:after="0" w:line="240" w:lineRule="auto"/>
              <w:jc w:val="center"/>
            </w:pPr>
            <w:r>
              <w:rPr>
                <w:rFonts w:ascii="Times New Roman" w:hAnsi="Times New Roman" w:cs="Times New Roman"/>
                <w:sz w:val="28"/>
                <w:szCs w:val="28"/>
              </w:rPr>
              <w:t>«Выдача выписки из похозяйственной книги»</w:t>
            </w:r>
          </w:p>
        </w:tc>
      </w:tr>
    </w:tbl>
    <w:p w:rsidR="00725F98" w:rsidRDefault="00725F98">
      <w:pPr>
        <w:spacing w:after="0" w:line="240" w:lineRule="auto"/>
        <w:jc w:val="both"/>
        <w:rPr>
          <w:rFonts w:ascii="Verdana" w:hAnsi="Verdana" w:cs="Verdana"/>
          <w:sz w:val="21"/>
          <w:szCs w:val="21"/>
          <w:lang w:eastAsia="ru-RU"/>
        </w:rPr>
      </w:pPr>
      <w:r>
        <w:rPr>
          <w:rFonts w:ascii="Verdana" w:hAnsi="Verdana" w:cs="Verdana"/>
          <w:sz w:val="21"/>
          <w:szCs w:val="21"/>
          <w:lang w:eastAsia="ru-RU"/>
        </w:rPr>
        <w:t> </w:t>
      </w:r>
    </w:p>
    <w:p w:rsidR="00E34FA8" w:rsidRDefault="00E34FA8">
      <w:pPr>
        <w:spacing w:after="0" w:line="240" w:lineRule="auto"/>
        <w:jc w:val="both"/>
        <w:rPr>
          <w:sz w:val="28"/>
          <w:szCs w:val="28"/>
        </w:rPr>
      </w:pPr>
    </w:p>
    <w:p w:rsidR="00725F98" w:rsidRDefault="00725F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w:t>
      </w:r>
      <w:r w:rsidR="00345E68">
        <w:rPr>
          <w:rFonts w:ascii="Times New Roman" w:hAnsi="Times New Roman" w:cs="Times New Roman"/>
          <w:sz w:val="28"/>
          <w:szCs w:val="28"/>
        </w:rPr>
        <w:t>№</w:t>
      </w:r>
      <w:r>
        <w:rPr>
          <w:rFonts w:ascii="Times New Roman" w:hAnsi="Times New Roman" w:cs="Times New Roman"/>
          <w:sz w:val="28"/>
          <w:szCs w:val="28"/>
        </w:rPr>
        <w:t xml:space="preserve">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w:t>
      </w:r>
      <w:r w:rsidR="00345E68">
        <w:rPr>
          <w:rFonts w:ascii="Times New Roman" w:hAnsi="Times New Roman" w:cs="Times New Roman"/>
          <w:sz w:val="28"/>
          <w:szCs w:val="28"/>
        </w:rPr>
        <w:t>№</w:t>
      </w:r>
      <w:r>
        <w:rPr>
          <w:rFonts w:ascii="Times New Roman" w:hAnsi="Times New Roman" w:cs="Times New Roman"/>
          <w:sz w:val="28"/>
          <w:szCs w:val="28"/>
        </w:rPr>
        <w:t xml:space="preserve"> 525-п «О переводе в электронный вид государственных услуг и типовых муниципальных услуг, предоставляемых в Оренбургской области», Протоколом № 2-пр от 29.03.2024 г. заседания комиссии по цифровому развитию и использованию информационных технологий в Оренбургской области, руково</w:t>
      </w:r>
      <w:r w:rsidR="004E7682">
        <w:rPr>
          <w:rFonts w:ascii="Times New Roman" w:hAnsi="Times New Roman" w:cs="Times New Roman"/>
          <w:sz w:val="28"/>
          <w:szCs w:val="28"/>
        </w:rPr>
        <w:t xml:space="preserve">дствуясь Уставом </w:t>
      </w:r>
      <w:r>
        <w:rPr>
          <w:rFonts w:ascii="Times New Roman" w:hAnsi="Times New Roman" w:cs="Times New Roman"/>
          <w:sz w:val="28"/>
          <w:szCs w:val="28"/>
        </w:rPr>
        <w:t xml:space="preserve">муниципального образования </w:t>
      </w:r>
      <w:r w:rsidR="004A44C5">
        <w:rPr>
          <w:rFonts w:ascii="Times New Roman" w:hAnsi="Times New Roman" w:cs="Times New Roman"/>
          <w:sz w:val="28"/>
          <w:szCs w:val="28"/>
        </w:rPr>
        <w:t>Пет</w:t>
      </w:r>
      <w:r w:rsidR="00345E68">
        <w:rPr>
          <w:rFonts w:ascii="Times New Roman" w:hAnsi="Times New Roman" w:cs="Times New Roman"/>
          <w:sz w:val="28"/>
          <w:szCs w:val="28"/>
        </w:rPr>
        <w:t>ровский</w:t>
      </w:r>
      <w:r>
        <w:rPr>
          <w:rFonts w:ascii="Times New Roman" w:hAnsi="Times New Roman" w:cs="Times New Roman"/>
          <w:sz w:val="28"/>
          <w:szCs w:val="28"/>
        </w:rPr>
        <w:t xml:space="preserve"> сельсовет Саракташского района Оренбургской области</w:t>
      </w:r>
    </w:p>
    <w:p w:rsidR="00725F98" w:rsidRDefault="00725F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Утвердить Административный регламент по предоставлению муниципальной услуги «Выдача выписки из похозяйственной книги»</w:t>
      </w:r>
      <w:r w:rsidR="000B1773">
        <w:rPr>
          <w:rFonts w:ascii="Times New Roman" w:hAnsi="Times New Roman" w:cs="Times New Roman"/>
          <w:sz w:val="28"/>
          <w:szCs w:val="28"/>
        </w:rPr>
        <w:t xml:space="preserve"> согласно приложения</w:t>
      </w:r>
      <w:r>
        <w:rPr>
          <w:rFonts w:ascii="Times New Roman" w:hAnsi="Times New Roman" w:cs="Times New Roman"/>
          <w:sz w:val="28"/>
          <w:szCs w:val="28"/>
        </w:rPr>
        <w:t xml:space="preserve">. </w:t>
      </w:r>
    </w:p>
    <w:p w:rsidR="00725F98" w:rsidRDefault="00725F98">
      <w:pPr>
        <w:widowControl w:val="0"/>
        <w:autoSpaceDE w:val="0"/>
        <w:spacing w:after="0" w:line="240" w:lineRule="auto"/>
        <w:ind w:right="-63"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Признать утратившим силу постановление администрации </w:t>
      </w:r>
      <w:r w:rsidR="004A44C5">
        <w:rPr>
          <w:rFonts w:ascii="Times New Roman" w:hAnsi="Times New Roman" w:cs="Times New Roman"/>
          <w:sz w:val="28"/>
          <w:szCs w:val="28"/>
        </w:rPr>
        <w:t>Пет</w:t>
      </w:r>
      <w:r w:rsidR="00E34FA8">
        <w:rPr>
          <w:rFonts w:ascii="Times New Roman" w:hAnsi="Times New Roman" w:cs="Times New Roman"/>
          <w:sz w:val="28"/>
          <w:szCs w:val="28"/>
        </w:rPr>
        <w:t xml:space="preserve">ровского </w:t>
      </w:r>
      <w:r>
        <w:rPr>
          <w:rFonts w:ascii="Times New Roman" w:hAnsi="Times New Roman" w:cs="Times New Roman"/>
          <w:sz w:val="28"/>
          <w:szCs w:val="28"/>
        </w:rPr>
        <w:t>сельсовета Саракташского рай</w:t>
      </w:r>
      <w:r w:rsidR="004A44C5">
        <w:rPr>
          <w:rFonts w:ascii="Times New Roman" w:hAnsi="Times New Roman" w:cs="Times New Roman"/>
          <w:sz w:val="28"/>
          <w:szCs w:val="28"/>
        </w:rPr>
        <w:t>она Оренбургской области от 11.07.</w:t>
      </w:r>
      <w:r>
        <w:rPr>
          <w:rFonts w:ascii="Times New Roman" w:hAnsi="Times New Roman" w:cs="Times New Roman"/>
          <w:sz w:val="28"/>
          <w:szCs w:val="28"/>
        </w:rPr>
        <w:t>20</w:t>
      </w:r>
      <w:r w:rsidR="004A44C5">
        <w:rPr>
          <w:rFonts w:ascii="Times New Roman" w:hAnsi="Times New Roman" w:cs="Times New Roman"/>
          <w:sz w:val="28"/>
          <w:szCs w:val="28"/>
        </w:rPr>
        <w:t>18</w:t>
      </w:r>
      <w:r>
        <w:rPr>
          <w:rFonts w:ascii="Times New Roman" w:hAnsi="Times New Roman" w:cs="Times New Roman"/>
          <w:sz w:val="28"/>
          <w:szCs w:val="28"/>
        </w:rPr>
        <w:t xml:space="preserve"> года № </w:t>
      </w:r>
      <w:r w:rsidR="004A44C5">
        <w:rPr>
          <w:rFonts w:ascii="Times New Roman" w:hAnsi="Times New Roman" w:cs="Times New Roman"/>
          <w:sz w:val="28"/>
          <w:szCs w:val="28"/>
        </w:rPr>
        <w:t>32</w:t>
      </w:r>
      <w:r>
        <w:rPr>
          <w:rFonts w:ascii="Times New Roman" w:hAnsi="Times New Roman" w:cs="Times New Roman"/>
          <w:sz w:val="28"/>
          <w:szCs w:val="28"/>
        </w:rPr>
        <w:t xml:space="preserve">-п «Об утверждении административного регламента предоставления муниципальной услуги </w:t>
      </w:r>
      <w:r>
        <w:rPr>
          <w:rFonts w:ascii="Times New Roman" w:hAnsi="Times New Roman" w:cs="Times New Roman"/>
          <w:color w:val="000000"/>
          <w:sz w:val="28"/>
          <w:szCs w:val="28"/>
        </w:rPr>
        <w:t>«</w:t>
      </w:r>
      <w:r>
        <w:rPr>
          <w:rFonts w:ascii="Times New Roman" w:hAnsi="Times New Roman" w:cs="Times New Roman"/>
          <w:sz w:val="28"/>
          <w:szCs w:val="28"/>
        </w:rPr>
        <w:t>Выдача выписки из похозяйственной книги</w:t>
      </w:r>
      <w:r>
        <w:rPr>
          <w:rFonts w:ascii="Times New Roman" w:hAnsi="Times New Roman" w:cs="Times New Roman"/>
          <w:color w:val="000000"/>
          <w:sz w:val="28"/>
          <w:szCs w:val="28"/>
        </w:rPr>
        <w:t>».</w:t>
      </w:r>
    </w:p>
    <w:p w:rsidR="00E7688C" w:rsidRPr="00FC7683" w:rsidRDefault="00725F98" w:rsidP="00E7688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3.</w:t>
      </w:r>
      <w:r w:rsidR="00E7688C" w:rsidRPr="00FC7683">
        <w:rPr>
          <w:rFonts w:ascii="Times New Roman" w:hAnsi="Times New Roman" w:cs="Times New Roman"/>
          <w:sz w:val="28"/>
          <w:szCs w:val="28"/>
          <w:lang w:eastAsia="ru-RU"/>
        </w:rPr>
        <w:t xml:space="preserve"> Настоящее постановление вступает в силу после его официального </w:t>
      </w:r>
      <w:r w:rsidR="00E7688C">
        <w:rPr>
          <w:rFonts w:ascii="Times New Roman" w:hAnsi="Times New Roman" w:cs="Times New Roman"/>
          <w:sz w:val="28"/>
          <w:szCs w:val="28"/>
          <w:lang w:eastAsia="ru-RU"/>
        </w:rPr>
        <w:t>обнародования и подлежит размещению</w:t>
      </w:r>
      <w:r w:rsidR="00E7688C" w:rsidRPr="00FC7683">
        <w:rPr>
          <w:rFonts w:ascii="Times New Roman" w:hAnsi="Times New Roman" w:cs="Times New Roman"/>
          <w:sz w:val="28"/>
          <w:szCs w:val="28"/>
          <w:lang w:eastAsia="ru-RU"/>
        </w:rPr>
        <w:t xml:space="preserve"> на официальном сайте администрации муниципального образования </w:t>
      </w:r>
      <w:r w:rsidR="004A44C5">
        <w:rPr>
          <w:rFonts w:ascii="Times New Roman" w:hAnsi="Times New Roman" w:cs="Times New Roman"/>
          <w:sz w:val="28"/>
          <w:szCs w:val="28"/>
          <w:lang w:eastAsia="ru-RU"/>
        </w:rPr>
        <w:t>Пет</w:t>
      </w:r>
      <w:r w:rsidR="00E7688C">
        <w:rPr>
          <w:rFonts w:ascii="Times New Roman" w:hAnsi="Times New Roman" w:cs="Times New Roman"/>
          <w:sz w:val="28"/>
          <w:szCs w:val="28"/>
          <w:lang w:eastAsia="ru-RU"/>
        </w:rPr>
        <w:t>ровский</w:t>
      </w:r>
      <w:r w:rsidR="00E7688C" w:rsidRPr="00FC7683">
        <w:rPr>
          <w:rFonts w:ascii="Times New Roman" w:hAnsi="Times New Roman" w:cs="Times New Roman"/>
          <w:sz w:val="28"/>
          <w:szCs w:val="28"/>
          <w:lang w:eastAsia="ru-RU"/>
        </w:rPr>
        <w:t xml:space="preserve"> сельсовет Саракташског</w:t>
      </w:r>
      <w:r w:rsidR="00E7688C">
        <w:rPr>
          <w:rFonts w:ascii="Times New Roman" w:hAnsi="Times New Roman" w:cs="Times New Roman"/>
          <w:sz w:val="28"/>
          <w:szCs w:val="28"/>
          <w:lang w:eastAsia="ru-RU"/>
        </w:rPr>
        <w:t>о района Оренбургской области.</w:t>
      </w:r>
    </w:p>
    <w:p w:rsidR="00725F98" w:rsidRDefault="00725F98" w:rsidP="00E7688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 Контроль за исполнением настоящего постановления оставляю за собой.</w:t>
      </w:r>
    </w:p>
    <w:p w:rsidR="00725F98" w:rsidRDefault="00725F98">
      <w:pPr>
        <w:spacing w:line="240" w:lineRule="auto"/>
        <w:ind w:firstLine="709"/>
        <w:jc w:val="both"/>
        <w:rPr>
          <w:rFonts w:ascii="Times New Roman" w:hAnsi="Times New Roman" w:cs="Times New Roman"/>
          <w:sz w:val="28"/>
          <w:szCs w:val="28"/>
        </w:rPr>
      </w:pPr>
    </w:p>
    <w:p w:rsidR="004A44C5" w:rsidRDefault="004A44C5">
      <w:pPr>
        <w:spacing w:line="240" w:lineRule="auto"/>
        <w:ind w:firstLine="709"/>
        <w:jc w:val="both"/>
        <w:rPr>
          <w:rFonts w:ascii="Times New Roman" w:hAnsi="Times New Roman" w:cs="Times New Roman"/>
          <w:sz w:val="28"/>
          <w:szCs w:val="28"/>
        </w:rPr>
      </w:pPr>
    </w:p>
    <w:p w:rsidR="004A44C5" w:rsidRDefault="00725F98" w:rsidP="004A44C5">
      <w:pPr>
        <w:spacing w:after="240" w:line="240" w:lineRule="auto"/>
        <w:rPr>
          <w:rFonts w:ascii="Times New Roman" w:hAnsi="Times New Roman" w:cs="Times New Roman"/>
          <w:w w:val="106"/>
          <w:sz w:val="24"/>
          <w:szCs w:val="24"/>
        </w:rPr>
      </w:pPr>
      <w:r>
        <w:rPr>
          <w:rFonts w:ascii="Times New Roman" w:hAnsi="Times New Roman" w:cs="Times New Roman"/>
          <w:sz w:val="28"/>
          <w:szCs w:val="28"/>
        </w:rPr>
        <w:t xml:space="preserve">Глава сельсовета                                        </w:t>
      </w:r>
      <w:r w:rsidR="004A44C5">
        <w:rPr>
          <w:rFonts w:ascii="Times New Roman" w:hAnsi="Times New Roman" w:cs="Times New Roman"/>
          <w:sz w:val="28"/>
          <w:szCs w:val="28"/>
        </w:rPr>
        <w:t xml:space="preserve">       </w:t>
      </w:r>
      <w:r>
        <w:rPr>
          <w:rFonts w:ascii="Times New Roman" w:hAnsi="Times New Roman" w:cs="Times New Roman"/>
          <w:sz w:val="28"/>
          <w:szCs w:val="28"/>
        </w:rPr>
        <w:t xml:space="preserve">           </w:t>
      </w:r>
      <w:r w:rsidR="004A44C5">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4A44C5">
        <w:rPr>
          <w:rFonts w:ascii="Times New Roman" w:hAnsi="Times New Roman" w:cs="Times New Roman"/>
          <w:sz w:val="28"/>
          <w:szCs w:val="28"/>
        </w:rPr>
        <w:t>О.А.Митюшникова</w:t>
      </w:r>
    </w:p>
    <w:p w:rsidR="004A44C5" w:rsidRDefault="004A44C5" w:rsidP="004A44C5">
      <w:pPr>
        <w:spacing w:after="240" w:line="240" w:lineRule="auto"/>
        <w:rPr>
          <w:rFonts w:ascii="Times New Roman" w:hAnsi="Times New Roman" w:cs="Times New Roman"/>
          <w:w w:val="106"/>
          <w:sz w:val="24"/>
          <w:szCs w:val="24"/>
        </w:rPr>
      </w:pPr>
    </w:p>
    <w:p w:rsidR="004A44C5" w:rsidRDefault="004A44C5" w:rsidP="004A44C5">
      <w:pPr>
        <w:spacing w:after="240" w:line="240" w:lineRule="auto"/>
        <w:rPr>
          <w:rFonts w:ascii="Times New Roman" w:hAnsi="Times New Roman" w:cs="Times New Roman"/>
          <w:w w:val="106"/>
          <w:sz w:val="24"/>
          <w:szCs w:val="24"/>
        </w:rPr>
      </w:pPr>
    </w:p>
    <w:p w:rsidR="00E34FA8" w:rsidRPr="00E34FA8" w:rsidRDefault="00725F98" w:rsidP="004A44C5">
      <w:pPr>
        <w:spacing w:after="240" w:line="240" w:lineRule="auto"/>
        <w:jc w:val="both"/>
        <w:rPr>
          <w:rFonts w:ascii="Times New Roman" w:hAnsi="Times New Roman" w:cs="Times New Roman"/>
          <w:w w:val="106"/>
          <w:sz w:val="28"/>
          <w:szCs w:val="28"/>
        </w:rPr>
      </w:pPr>
      <w:r w:rsidRPr="00E34FA8">
        <w:rPr>
          <w:rFonts w:ascii="Times New Roman" w:hAnsi="Times New Roman" w:cs="Times New Roman"/>
          <w:w w:val="106"/>
          <w:sz w:val="28"/>
          <w:szCs w:val="28"/>
        </w:rPr>
        <w:t>Разослано: администрации района, прокуратуре района,</w:t>
      </w:r>
      <w:r w:rsidR="00E34FA8" w:rsidRPr="00E34FA8">
        <w:rPr>
          <w:rFonts w:ascii="Times New Roman" w:hAnsi="Times New Roman" w:cs="Times New Roman"/>
          <w:w w:val="106"/>
          <w:sz w:val="28"/>
          <w:szCs w:val="28"/>
        </w:rPr>
        <w:t xml:space="preserve"> </w:t>
      </w:r>
      <w:r w:rsidRPr="00E34FA8">
        <w:rPr>
          <w:rFonts w:ascii="Times New Roman" w:hAnsi="Times New Roman" w:cs="Times New Roman"/>
          <w:w w:val="106"/>
          <w:sz w:val="28"/>
          <w:szCs w:val="28"/>
        </w:rPr>
        <w:t>места для обнародования, сайт сельсовета, в дело.</w:t>
      </w:r>
    </w:p>
    <w:p w:rsidR="00E34FA8" w:rsidRDefault="00E34FA8">
      <w:pPr>
        <w:suppressAutoHyphens w:val="0"/>
        <w:spacing w:after="0" w:line="240" w:lineRule="auto"/>
        <w:rPr>
          <w:rFonts w:ascii="Times New Roman" w:hAnsi="Times New Roman" w:cs="Times New Roman"/>
          <w:w w:val="106"/>
          <w:sz w:val="24"/>
          <w:szCs w:val="24"/>
        </w:rPr>
      </w:pPr>
      <w:r>
        <w:rPr>
          <w:rFonts w:ascii="Times New Roman" w:hAnsi="Times New Roman" w:cs="Times New Roman"/>
          <w:w w:val="106"/>
          <w:sz w:val="24"/>
          <w:szCs w:val="24"/>
        </w:rPr>
        <w:br w:type="page"/>
      </w:r>
    </w:p>
    <w:p w:rsidR="00E7688C" w:rsidRDefault="00E7688C" w:rsidP="00E7688C">
      <w:pPr>
        <w:widowControl w:val="0"/>
        <w:autoSpaceDE w:val="0"/>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E7688C" w:rsidRDefault="00725F98" w:rsidP="00E7688C">
      <w:pPr>
        <w:widowControl w:val="0"/>
        <w:autoSpaceDE w:val="0"/>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постановлению </w:t>
      </w:r>
      <w:r w:rsidR="00E7688C">
        <w:rPr>
          <w:rFonts w:ascii="Times New Roman" w:eastAsia="Times New Roman" w:hAnsi="Times New Roman" w:cs="Times New Roman"/>
          <w:sz w:val="28"/>
          <w:szCs w:val="28"/>
          <w:lang w:eastAsia="ru-RU"/>
        </w:rPr>
        <w:t>администрации</w:t>
      </w:r>
    </w:p>
    <w:p w:rsidR="00725F98" w:rsidRDefault="004A44C5" w:rsidP="00E7688C">
      <w:pPr>
        <w:widowControl w:val="0"/>
        <w:autoSpaceDE w:val="0"/>
        <w:spacing w:after="0" w:line="240" w:lineRule="auto"/>
        <w:ind w:left="453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Пет</w:t>
      </w:r>
      <w:r w:rsidR="00E7688C">
        <w:rPr>
          <w:rFonts w:ascii="Times New Roman" w:eastAsia="Times New Roman" w:hAnsi="Times New Roman" w:cs="Times New Roman"/>
          <w:sz w:val="28"/>
          <w:szCs w:val="28"/>
          <w:lang w:eastAsia="ru-RU"/>
        </w:rPr>
        <w:t>ровского</w:t>
      </w:r>
      <w:r w:rsidR="00725F98">
        <w:rPr>
          <w:rFonts w:ascii="Times New Roman" w:eastAsia="Times New Roman" w:hAnsi="Times New Roman" w:cs="Times New Roman"/>
          <w:sz w:val="28"/>
          <w:szCs w:val="28"/>
          <w:lang w:eastAsia="ru-RU"/>
        </w:rPr>
        <w:t xml:space="preserve"> сельсовета</w:t>
      </w:r>
    </w:p>
    <w:p w:rsidR="00725F98" w:rsidRDefault="00725F98" w:rsidP="00E7688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Саракташского райо</w:t>
      </w:r>
      <w:r w:rsidR="00E7688C">
        <w:rPr>
          <w:rFonts w:ascii="Times New Roman" w:eastAsia="Times New Roman" w:hAnsi="Times New Roman" w:cs="Times New Roman"/>
          <w:sz w:val="28"/>
          <w:szCs w:val="28"/>
          <w:lang w:eastAsia="ru-RU"/>
        </w:rPr>
        <w:t>на</w:t>
      </w:r>
    </w:p>
    <w:p w:rsidR="00725F98" w:rsidRDefault="00725F98" w:rsidP="00E7688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Оренбургской области</w:t>
      </w:r>
    </w:p>
    <w:p w:rsidR="00725F98" w:rsidRDefault="004A44C5" w:rsidP="00E7688C">
      <w:pPr>
        <w:spacing w:after="0" w:line="240" w:lineRule="auto"/>
        <w:ind w:left="3540"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14.10.2024   № 43</w:t>
      </w:r>
      <w:r w:rsidR="00725F98">
        <w:rPr>
          <w:rFonts w:ascii="Times New Roman" w:eastAsia="Times New Roman" w:hAnsi="Times New Roman" w:cs="Times New Roman"/>
          <w:sz w:val="28"/>
          <w:szCs w:val="28"/>
          <w:lang w:eastAsia="ru-RU"/>
        </w:rPr>
        <w:t>-п</w:t>
      </w:r>
    </w:p>
    <w:p w:rsidR="00725F98" w:rsidRDefault="00725F98">
      <w:pPr>
        <w:spacing w:after="0" w:line="240" w:lineRule="auto"/>
        <w:ind w:left="3540" w:firstLine="708"/>
        <w:rPr>
          <w:rFonts w:ascii="Times New Roman" w:eastAsia="Times New Roman" w:hAnsi="Times New Roman" w:cs="Times New Roman"/>
          <w:sz w:val="28"/>
          <w:szCs w:val="28"/>
          <w:lang w:eastAsia="ru-RU"/>
        </w:rPr>
      </w:pPr>
    </w:p>
    <w:p w:rsidR="00725F98" w:rsidRDefault="00725F98">
      <w:pPr>
        <w:tabs>
          <w:tab w:val="left" w:pos="9540"/>
        </w:tabs>
        <w:autoSpaceDE w:val="0"/>
        <w:spacing w:after="0" w:line="240" w:lineRule="auto"/>
        <w:ind w:firstLine="567"/>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Административный регламент </w:t>
      </w:r>
    </w:p>
    <w:p w:rsidR="00725F98" w:rsidRDefault="00725F98">
      <w:pPr>
        <w:tabs>
          <w:tab w:val="left" w:pos="9540"/>
        </w:tabs>
        <w:autoSpaceDE w:val="0"/>
        <w:spacing w:after="0" w:line="240" w:lineRule="auto"/>
        <w:ind w:firstLine="567"/>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предоставления муниципальной услуги</w:t>
      </w:r>
    </w:p>
    <w:p w:rsidR="00725F98" w:rsidRDefault="00725F98">
      <w:pPr>
        <w:tabs>
          <w:tab w:val="left" w:pos="9540"/>
        </w:tabs>
        <w:autoSpaceDE w:val="0"/>
        <w:spacing w:after="0" w:line="240" w:lineRule="auto"/>
        <w:ind w:firstLine="567"/>
        <w:jc w:val="center"/>
        <w:outlineLvl w:val="1"/>
        <w:rPr>
          <w:rFonts w:ascii="Times New Roman" w:eastAsia="Times New Roman" w:hAnsi="Times New Roman" w:cs="Times New Roman"/>
          <w:sz w:val="28"/>
          <w:szCs w:val="28"/>
          <w:lang w:eastAsia="ru-RU"/>
        </w:rPr>
      </w:pPr>
      <w:r>
        <w:rPr>
          <w:rFonts w:ascii="Times New Roman" w:hAnsi="Times New Roman" w:cs="Times New Roman"/>
          <w:sz w:val="28"/>
          <w:szCs w:val="28"/>
        </w:rPr>
        <w:t>«Выдача выписки из похозяйственной книги»</w:t>
      </w:r>
    </w:p>
    <w:p w:rsidR="00725F98" w:rsidRDefault="00725F98">
      <w:pPr>
        <w:tabs>
          <w:tab w:val="left" w:pos="9540"/>
        </w:tabs>
        <w:autoSpaceDE w:val="0"/>
        <w:spacing w:after="0" w:line="240" w:lineRule="auto"/>
        <w:ind w:firstLine="567"/>
        <w:jc w:val="center"/>
        <w:outlineLvl w:val="1"/>
        <w:rPr>
          <w:rFonts w:ascii="Times New Roman" w:eastAsia="Times New Roman" w:hAnsi="Times New Roman" w:cs="Times New Roman"/>
          <w:sz w:val="28"/>
          <w:szCs w:val="28"/>
          <w:lang w:eastAsia="ru-RU"/>
        </w:rPr>
      </w:pPr>
    </w:p>
    <w:p w:rsidR="00725F98" w:rsidRDefault="00725F98">
      <w:pPr>
        <w:autoSpaceDE w:val="0"/>
        <w:spacing w:after="0" w:line="240" w:lineRule="auto"/>
        <w:ind w:firstLine="567"/>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Общие положения</w:t>
      </w:r>
    </w:p>
    <w:p w:rsidR="00725F98" w:rsidRDefault="00725F98">
      <w:pPr>
        <w:autoSpaceDE w:val="0"/>
        <w:spacing w:after="0" w:line="240" w:lineRule="auto"/>
        <w:ind w:firstLine="567"/>
        <w:jc w:val="center"/>
        <w:rPr>
          <w:rFonts w:ascii="Times New Roman" w:eastAsia="Times New Roman" w:hAnsi="Times New Roman" w:cs="Times New Roman"/>
          <w:sz w:val="28"/>
          <w:szCs w:val="28"/>
          <w:lang w:eastAsia="ru-RU"/>
        </w:rPr>
      </w:pPr>
    </w:p>
    <w:p w:rsidR="00725F98" w:rsidRDefault="00725F98">
      <w:pPr>
        <w:autoSpaceDE w:val="0"/>
        <w:spacing w:after="0" w:line="240" w:lineRule="auto"/>
        <w:ind w:firstLine="567"/>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Предмет регулирования административного регламента</w:t>
      </w:r>
    </w:p>
    <w:p w:rsidR="00725F98" w:rsidRDefault="00725F98">
      <w:pPr>
        <w:autoSpaceDE w:val="0"/>
        <w:spacing w:after="0" w:line="240" w:lineRule="auto"/>
        <w:ind w:firstLine="567"/>
        <w:jc w:val="both"/>
        <w:rPr>
          <w:rFonts w:ascii="Times New Roman" w:eastAsia="Times New Roman" w:hAnsi="Times New Roman" w:cs="Times New Roman"/>
          <w:b/>
          <w:sz w:val="28"/>
          <w:szCs w:val="28"/>
          <w:lang w:eastAsia="ru-RU"/>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Административный регламент предоставления муниципальной услуги «Выдача выписки из похозяйственной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муниципального образования </w:t>
      </w:r>
      <w:r w:rsidR="004A44C5">
        <w:rPr>
          <w:rFonts w:ascii="Times New Roman" w:hAnsi="Times New Roman" w:cs="Times New Roman"/>
          <w:sz w:val="28"/>
          <w:szCs w:val="28"/>
        </w:rPr>
        <w:t>Пет</w:t>
      </w:r>
      <w:r w:rsidR="00345E68">
        <w:rPr>
          <w:rFonts w:ascii="Times New Roman" w:hAnsi="Times New Roman" w:cs="Times New Roman"/>
          <w:sz w:val="28"/>
          <w:szCs w:val="28"/>
        </w:rPr>
        <w:t>ровский</w:t>
      </w:r>
      <w:r>
        <w:rPr>
          <w:rFonts w:ascii="Times New Roman" w:hAnsi="Times New Roman" w:cs="Times New Roman"/>
          <w:sz w:val="28"/>
          <w:szCs w:val="28"/>
        </w:rPr>
        <w:t xml:space="preserve"> сельсовет Саракташского района Оренбургской области (далее –  уполномоченный орган).</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Круг заявителей</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color w:val="22272F"/>
          <w:sz w:val="28"/>
          <w:szCs w:val="28"/>
        </w:rPr>
      </w:pPr>
      <w:r>
        <w:rPr>
          <w:rFonts w:ascii="Times New Roman" w:hAnsi="Times New Roman" w:cs="Times New Roman"/>
          <w:sz w:val="28"/>
          <w:szCs w:val="28"/>
        </w:rPr>
        <w:t xml:space="preserve">2. Заявителями на получение муниципальной услуги (далее - заявители) являются физические лица, ведущие личное подсобное хозяйство на территории </w:t>
      </w:r>
      <w:r w:rsidR="004A44C5">
        <w:rPr>
          <w:rFonts w:ascii="Times New Roman" w:hAnsi="Times New Roman" w:cs="Times New Roman"/>
          <w:sz w:val="28"/>
          <w:szCs w:val="28"/>
        </w:rPr>
        <w:t>Пет</w:t>
      </w:r>
      <w:r w:rsidR="00E7688C">
        <w:rPr>
          <w:rFonts w:ascii="Times New Roman" w:hAnsi="Times New Roman" w:cs="Times New Roman"/>
          <w:sz w:val="28"/>
          <w:szCs w:val="28"/>
        </w:rPr>
        <w:t>ровского</w:t>
      </w:r>
      <w:r>
        <w:rPr>
          <w:rFonts w:ascii="Times New Roman" w:hAnsi="Times New Roman" w:cs="Times New Roman"/>
          <w:sz w:val="28"/>
          <w:szCs w:val="28"/>
        </w:rPr>
        <w:t xml:space="preserve"> сельсовета, 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725F98" w:rsidRDefault="00725F98">
      <w:pPr>
        <w:pStyle w:val="s1"/>
        <w:shd w:val="clear" w:color="auto" w:fill="FFFFFF"/>
        <w:spacing w:before="0" w:after="0"/>
        <w:ind w:firstLine="567"/>
        <w:jc w:val="both"/>
        <w:rPr>
          <w:color w:val="22272F"/>
          <w:sz w:val="28"/>
          <w:szCs w:val="28"/>
        </w:rPr>
      </w:pPr>
      <w:r>
        <w:rPr>
          <w:color w:val="22272F"/>
          <w:sz w:val="28"/>
          <w:szCs w:val="28"/>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725F98" w:rsidRDefault="00725F98">
      <w:pPr>
        <w:pStyle w:val="s1"/>
        <w:shd w:val="clear" w:color="auto" w:fill="FFFFFF"/>
        <w:spacing w:before="0" w:after="0"/>
        <w:ind w:firstLine="567"/>
        <w:jc w:val="both"/>
        <w:rPr>
          <w:color w:val="22272F"/>
          <w:sz w:val="28"/>
          <w:szCs w:val="28"/>
        </w:rPr>
      </w:pPr>
      <w:r>
        <w:rPr>
          <w:color w:val="22272F"/>
          <w:sz w:val="28"/>
          <w:szCs w:val="28"/>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725F98" w:rsidRDefault="00725F98">
      <w:pPr>
        <w:autoSpaceDE w:val="0"/>
        <w:spacing w:after="0" w:line="240" w:lineRule="auto"/>
        <w:ind w:firstLine="567"/>
        <w:jc w:val="both"/>
        <w:rPr>
          <w:rFonts w:ascii="Times New Roman" w:hAnsi="Times New Roman" w:cs="Times New Roman"/>
          <w:color w:val="22272F"/>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3. Муниципальная услуга должна быть предоставлена заявителю в соответствии с вариантом предоставления муниципальной услуги.</w:t>
      </w:r>
    </w:p>
    <w:p w:rsidR="00725F98" w:rsidRDefault="00725F98">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725F98" w:rsidRDefault="00725F98">
      <w:pPr>
        <w:tabs>
          <w:tab w:val="left" w:pos="0"/>
        </w:tabs>
        <w:spacing w:after="0" w:line="240" w:lineRule="auto"/>
        <w:ind w:firstLine="567"/>
        <w:jc w:val="both"/>
        <w:rPr>
          <w:rFonts w:ascii="Times New Roman" w:hAnsi="Times New Roman" w:cs="Times New Roman"/>
          <w:color w:val="22272F"/>
          <w:sz w:val="28"/>
          <w:szCs w:val="28"/>
          <w:shd w:val="clear" w:color="auto" w:fill="FFFFFF"/>
        </w:rPr>
      </w:pPr>
      <w:r>
        <w:rPr>
          <w:rFonts w:ascii="Times New Roman" w:hAnsi="Times New Roman" w:cs="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725F98" w:rsidRDefault="00725F98">
      <w:pPr>
        <w:autoSpaceDE w:val="0"/>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22272F"/>
          <w:sz w:val="28"/>
          <w:szCs w:val="28"/>
          <w:shd w:val="clear" w:color="auto" w:fill="FFFFFF"/>
        </w:rPr>
        <w:t xml:space="preserve">4. Заявителю представляется </w:t>
      </w:r>
      <w:r>
        <w:rPr>
          <w:rFonts w:ascii="Times New Roman" w:hAnsi="Times New Roman" w:cs="Times New Roman"/>
          <w:color w:val="000000"/>
          <w:sz w:val="28"/>
          <w:szCs w:val="28"/>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 уполномоченном органе;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 электронном виде в информационно-телекоммуникационной сети Интернет:</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официальном сайте Администрации </w:t>
      </w:r>
      <w:r w:rsidR="004A44C5">
        <w:rPr>
          <w:rFonts w:ascii="Times New Roman" w:hAnsi="Times New Roman" w:cs="Times New Roman"/>
          <w:sz w:val="28"/>
          <w:szCs w:val="28"/>
        </w:rPr>
        <w:t>Пет</w:t>
      </w:r>
      <w:r w:rsidR="00E7688C">
        <w:rPr>
          <w:rFonts w:ascii="Times New Roman" w:hAnsi="Times New Roman" w:cs="Times New Roman"/>
          <w:sz w:val="28"/>
          <w:szCs w:val="28"/>
        </w:rPr>
        <w:t>ровского</w:t>
      </w:r>
      <w:r>
        <w:rPr>
          <w:rFonts w:ascii="Times New Roman" w:hAnsi="Times New Roman" w:cs="Times New Roman"/>
          <w:sz w:val="28"/>
          <w:szCs w:val="28"/>
        </w:rPr>
        <w:t xml:space="preserve"> сельсовета  http://</w:t>
      </w:r>
      <w:r w:rsidR="00E7688C" w:rsidRPr="00E7688C">
        <w:t xml:space="preserve"> </w:t>
      </w:r>
      <w:r w:rsidR="00E7688C" w:rsidRPr="00E7688C">
        <w:rPr>
          <w:rFonts w:ascii="Times New Roman" w:hAnsi="Times New Roman" w:cs="Times New Roman"/>
          <w:sz w:val="28"/>
          <w:szCs w:val="28"/>
        </w:rPr>
        <w:t>http://admkairovka.ru/</w:t>
      </w:r>
      <w:r>
        <w:rPr>
          <w:rFonts w:ascii="Times New Roman" w:hAnsi="Times New Roman" w:cs="Times New Roman"/>
          <w:sz w:val="28"/>
          <w:szCs w:val="28"/>
        </w:rPr>
        <w:t>;</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на информационных стендах, расположенных в местах предоставления муниципальной услуги,  </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На официальном сайте Администрации </w:t>
      </w:r>
      <w:r w:rsidR="004A44C5">
        <w:rPr>
          <w:rFonts w:ascii="Times New Roman" w:hAnsi="Times New Roman" w:cs="Times New Roman"/>
          <w:sz w:val="28"/>
          <w:szCs w:val="28"/>
        </w:rPr>
        <w:t>Пет</w:t>
      </w:r>
      <w:r w:rsidR="00E7688C">
        <w:rPr>
          <w:rFonts w:ascii="Times New Roman" w:hAnsi="Times New Roman" w:cs="Times New Roman"/>
          <w:sz w:val="28"/>
          <w:szCs w:val="28"/>
        </w:rPr>
        <w:t>ровского</w:t>
      </w:r>
      <w:r>
        <w:rPr>
          <w:rFonts w:ascii="Times New Roman" w:hAnsi="Times New Roman" w:cs="Times New Roman"/>
          <w:sz w:val="28"/>
          <w:szCs w:val="28"/>
        </w:rPr>
        <w:t xml:space="preserve"> сельсовета  размещается следующая информация: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круг заявителей;</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порядок, способы и сроки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е) исчерпывающий перечень оснований для приостановления или отказа в предоставлении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ж) досудебное (внесудебное) обжалование действий (бездействия) и решений, принятых (осуществляемых) в ходе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осуществляющих оказание данной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уполномоченного органа, по телефону, по письменным обращениям заявителей, включая обращение в электронном виде в порядке консультирования.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 Информирование осуществляется в следующих формах:</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индивидуальное личное консультирование;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индивидуальное консультирование по почте (по электронной почте);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индивидуальное консультирование по телефону;</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публичное информирование.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индивидуальное личное консультирование: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уполномоченного органа в приемное время. Продолжительность приема граждан у специалистов не должна превышать 15 минут.</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725F98" w:rsidRDefault="00725F98">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 xml:space="preserve">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 </w:t>
      </w:r>
      <w:hyperlink r:id="rId9" w:history="1">
        <w:r w:rsidRPr="00E7688C">
          <w:rPr>
            <w:rStyle w:val="a9"/>
            <w:color w:val="000000"/>
            <w:sz w:val="28"/>
            <w:szCs w:val="28"/>
            <w:u w:val="none"/>
          </w:rPr>
          <w:t>законом</w:t>
        </w:r>
      </w:hyperlink>
      <w:r>
        <w:rPr>
          <w:rFonts w:ascii="Times New Roman" w:hAnsi="Times New Roman" w:cs="Times New Roman"/>
          <w:sz w:val="28"/>
          <w:szCs w:val="28"/>
        </w:rPr>
        <w:t xml:space="preserve"> от 02.05.2006 № 59-ФЗ "О порядке рассмотрения обращений граждан Российской Федерации";</w:t>
      </w:r>
    </w:p>
    <w:p w:rsidR="00725F98" w:rsidRDefault="00725F98">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индивидуальное консультирование по почте (по электронной почте):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индивидуальное консультирование по телефону:</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Звонки заявителей принимаются в соответствии с графиком работы должностных лиц, ответственных за предоставление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725F98" w:rsidRDefault="00725F98">
      <w:pPr>
        <w:autoSpaceDE w:val="0"/>
        <w:spacing w:after="0" w:line="240" w:lineRule="auto"/>
        <w:ind w:firstLine="567"/>
        <w:jc w:val="both"/>
        <w:rPr>
          <w:rFonts w:ascii="Times New Roman" w:hAnsi="Times New Roman" w:cs="Times New Roman"/>
          <w:sz w:val="28"/>
          <w:szCs w:val="28"/>
        </w:rPr>
      </w:pPr>
      <w:bookmarkStart w:id="1" w:name="Par53"/>
      <w:bookmarkEnd w:id="1"/>
      <w:r>
        <w:rPr>
          <w:rFonts w:ascii="Times New Roman" w:hAnsi="Times New Roman" w:cs="Times New Roman"/>
          <w:sz w:val="28"/>
          <w:szCs w:val="28"/>
        </w:rPr>
        <w:t>г) публичное информирование осуществляется путем размещения информационных материалов:</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 стендах в местах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 средствах массовой информации;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 официальном сайте Администрации;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 Едином портале государственных и муниципальных услуг.</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На информационных стендах в помещениях предназначенных для приема граждан, размещаются: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текст Административного регламента с приложениями;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перечень категорий получателей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перечень документов, необходимых для получения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формы заявлений для заполнения, образцы оформления документов, необходимых для получения муниципальной услуги, и требования к их оформлению;</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порядок обжалования решений и действий (бездействия) органа, предоставляющего муниципальную услугу, а также должностных лиц;</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сведения о местонахождении, графиках работы, номерах справочных телефонов органов, осуществляющих предоставление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 консультации, справочная информация, формы документов предоставляются бесплатно.</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уполномоченного органа можно получить:</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Администрации </w:t>
      </w:r>
      <w:r w:rsidR="004A44C5">
        <w:rPr>
          <w:rFonts w:ascii="Times New Roman" w:hAnsi="Times New Roman" w:cs="Times New Roman"/>
          <w:sz w:val="28"/>
          <w:szCs w:val="28"/>
        </w:rPr>
        <w:t>Пет</w:t>
      </w:r>
      <w:r w:rsidR="00E7688C">
        <w:rPr>
          <w:rFonts w:ascii="Times New Roman" w:hAnsi="Times New Roman" w:cs="Times New Roman"/>
          <w:sz w:val="28"/>
          <w:szCs w:val="28"/>
        </w:rPr>
        <w:t>ровского</w:t>
      </w:r>
      <w:r>
        <w:rPr>
          <w:rFonts w:ascii="Times New Roman" w:hAnsi="Times New Roman" w:cs="Times New Roman"/>
          <w:sz w:val="28"/>
          <w:szCs w:val="28"/>
        </w:rPr>
        <w:t xml:space="preserve"> сельсовета в информационно-телекоммуникационной сети Интернет;</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 Едином портале;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 информационных стендах в местах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 личном обращении заявителя;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 обращении в письменной форме, в форме электронного документа;</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 телефону.</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На официальном сайте уполномоченного органа на Едином портале размещению подлежит следующая справочная информация: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место нахождения и график работы уполномоченного органа, предоставляющего муниципальную услугу;</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справочные телефоны уполномоченного органа, предоставляющего муниципальную услугу;</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2. Стандарт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Наименование муниципальной услуги</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Наименование муниципальной услуги - Выдача выписки из похозяйственной книги.</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Наименование органа местного самоуправления,</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предоставляющего муниципальную услугу</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eastAsia="Times New Roman" w:hAnsi="Times New Roman" w:cs="Times New Roman"/>
        </w:rPr>
      </w:pPr>
      <w:r>
        <w:rPr>
          <w:rFonts w:ascii="Times New Roman" w:hAnsi="Times New Roman" w:cs="Times New Roman"/>
          <w:sz w:val="28"/>
          <w:szCs w:val="28"/>
        </w:rPr>
        <w:lastRenderedPageBreak/>
        <w:t xml:space="preserve">15. Предоставление муниципальной услуги осуществляется администрацией муниципального образования </w:t>
      </w:r>
      <w:r w:rsidR="004A44C5">
        <w:rPr>
          <w:rFonts w:ascii="Times New Roman" w:hAnsi="Times New Roman" w:cs="Times New Roman"/>
          <w:sz w:val="28"/>
          <w:szCs w:val="28"/>
        </w:rPr>
        <w:t>Пет</w:t>
      </w:r>
      <w:r w:rsidR="00345E68">
        <w:rPr>
          <w:rFonts w:ascii="Times New Roman" w:hAnsi="Times New Roman" w:cs="Times New Roman"/>
          <w:sz w:val="28"/>
          <w:szCs w:val="28"/>
        </w:rPr>
        <w:t>ровский</w:t>
      </w:r>
      <w:r>
        <w:rPr>
          <w:rFonts w:ascii="Times New Roman" w:hAnsi="Times New Roman" w:cs="Times New Roman"/>
          <w:sz w:val="28"/>
          <w:szCs w:val="28"/>
        </w:rPr>
        <w:t xml:space="preserve"> сельсовет Саракташского района Оренбургской области.</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Результат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 Результатом предоставления муниципальной услуги является выдача выписки из похозяйственной книги либо выдача заявителю письменного отказа в предоставлении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18. 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бумажном носителе;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на Едином портале).</w:t>
      </w:r>
    </w:p>
    <w:p w:rsidR="00725F98" w:rsidRDefault="00725F98">
      <w:pPr>
        <w:autoSpaceDE w:val="0"/>
        <w:spacing w:after="0" w:line="240" w:lineRule="auto"/>
        <w:ind w:firstLine="567"/>
        <w:jc w:val="both"/>
        <w:rPr>
          <w:color w:val="22272F"/>
          <w:sz w:val="28"/>
          <w:szCs w:val="28"/>
        </w:rPr>
      </w:pPr>
      <w:r>
        <w:rPr>
          <w:rFonts w:ascii="Times New Roman" w:hAnsi="Times New Roman" w:cs="Times New Roman"/>
          <w:sz w:val="28"/>
          <w:szCs w:val="28"/>
        </w:rPr>
        <w:t>19.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портале Едином портале государственных и муниципальных услуг.</w:t>
      </w:r>
    </w:p>
    <w:p w:rsidR="00725F98" w:rsidRDefault="00725F98">
      <w:pPr>
        <w:pStyle w:val="s1"/>
        <w:shd w:val="clear" w:color="auto" w:fill="FFFFFF"/>
        <w:spacing w:before="0" w:after="0"/>
        <w:ind w:firstLine="567"/>
        <w:jc w:val="both"/>
        <w:rPr>
          <w:color w:val="22272F"/>
          <w:sz w:val="28"/>
          <w:szCs w:val="28"/>
        </w:rPr>
      </w:pPr>
      <w:r>
        <w:rPr>
          <w:color w:val="22272F"/>
          <w:sz w:val="28"/>
          <w:szCs w:val="28"/>
        </w:rPr>
        <w:t>20.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725F98" w:rsidRDefault="00725F98">
      <w:pPr>
        <w:pStyle w:val="s1"/>
        <w:shd w:val="clear" w:color="auto" w:fill="FFFFFF"/>
        <w:spacing w:before="0" w:after="0"/>
        <w:ind w:firstLine="567"/>
        <w:jc w:val="both"/>
        <w:rPr>
          <w:color w:val="22272F"/>
          <w:sz w:val="28"/>
          <w:szCs w:val="28"/>
        </w:rPr>
      </w:pPr>
      <w:r>
        <w:rPr>
          <w:color w:val="22272F"/>
          <w:sz w:val="28"/>
          <w:szCs w:val="28"/>
        </w:rPr>
        <w:t>Выписка из книги в форме электронного документа подписывается усиленной квалифицированной </w:t>
      </w:r>
      <w:r>
        <w:rPr>
          <w:sz w:val="28"/>
          <w:szCs w:val="28"/>
        </w:rPr>
        <w:t>электронной подписью</w:t>
      </w:r>
      <w:r>
        <w:rPr>
          <w:color w:val="22272F"/>
          <w:sz w:val="28"/>
          <w:szCs w:val="28"/>
        </w:rPr>
        <w:t> главы уполномоченного органа или уполномоченным им должностным лицом.</w:t>
      </w:r>
    </w:p>
    <w:p w:rsidR="00725F98" w:rsidRDefault="00725F98">
      <w:pPr>
        <w:pStyle w:val="s1"/>
        <w:shd w:val="clear" w:color="auto" w:fill="FFFFFF"/>
        <w:spacing w:before="0" w:after="0"/>
        <w:ind w:firstLine="567"/>
        <w:jc w:val="both"/>
        <w:rPr>
          <w:color w:val="22272F"/>
          <w:sz w:val="28"/>
          <w:szCs w:val="28"/>
        </w:rPr>
      </w:pPr>
      <w:r>
        <w:rPr>
          <w:color w:val="22272F"/>
          <w:sz w:val="28"/>
          <w:szCs w:val="28"/>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 (далее - оттиск печати).</w:t>
      </w:r>
    </w:p>
    <w:p w:rsidR="00725F98" w:rsidRDefault="00725F98">
      <w:pPr>
        <w:pStyle w:val="s1"/>
        <w:shd w:val="clear" w:color="auto" w:fill="FFFFFF"/>
        <w:spacing w:before="0" w:after="0"/>
        <w:ind w:firstLine="567"/>
        <w:jc w:val="both"/>
        <w:rPr>
          <w:color w:val="22272F"/>
          <w:sz w:val="28"/>
          <w:szCs w:val="28"/>
        </w:rPr>
      </w:pPr>
      <w:r>
        <w:rPr>
          <w:color w:val="22272F"/>
          <w:sz w:val="28"/>
          <w:szCs w:val="28"/>
        </w:rPr>
        <w:t>В случае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725F98" w:rsidRDefault="00725F98">
      <w:pPr>
        <w:pStyle w:val="s1"/>
        <w:shd w:val="clear" w:color="auto" w:fill="FFFFFF"/>
        <w:spacing w:before="0" w:after="0"/>
        <w:ind w:firstLine="567"/>
        <w:jc w:val="both"/>
        <w:rPr>
          <w:color w:val="22272F"/>
          <w:sz w:val="28"/>
          <w:szCs w:val="28"/>
        </w:rPr>
      </w:pPr>
      <w:r>
        <w:rPr>
          <w:color w:val="22272F"/>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725F98" w:rsidRDefault="00725F98">
      <w:pPr>
        <w:autoSpaceDE w:val="0"/>
        <w:spacing w:after="0" w:line="240" w:lineRule="auto"/>
        <w:ind w:firstLine="567"/>
        <w:jc w:val="both"/>
        <w:rPr>
          <w:rFonts w:ascii="Times New Roman" w:hAnsi="Times New Roman" w:cs="Times New Roman"/>
          <w:color w:val="22272F"/>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Срок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Срок предоставления муниципальной услуги (получения итоговых документов) в течение 3 рабочих дней со дня регистрации запроса и документов </w:t>
      </w:r>
      <w:r>
        <w:rPr>
          <w:rFonts w:ascii="Times New Roman" w:hAnsi="Times New Roman" w:cs="Times New Roman"/>
          <w:sz w:val="28"/>
          <w:szCs w:val="28"/>
        </w:rPr>
        <w:lastRenderedPageBreak/>
        <w:t>и (или) информации, необходимых для предоставления муниципальной услуги, в том числе при поступлении запроса и документов с использованием Единого портала государственных и муниципальных услуг.</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 Максимальный срок ожидания в очереди при подаче заявления для предоставления муниципальной услуги составляет не более 15 минут.</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Правовые основания для предоставления</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муниципальной услуги</w:t>
      </w:r>
    </w:p>
    <w:p w:rsidR="00725F98" w:rsidRDefault="00725F98">
      <w:pPr>
        <w:autoSpaceDE w:val="0"/>
        <w:spacing w:after="0" w:line="240" w:lineRule="auto"/>
        <w:ind w:firstLine="567"/>
        <w:jc w:val="center"/>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уполномоченного органа в сети Интернет </w:t>
      </w:r>
      <w:r w:rsidR="00E7688C" w:rsidRPr="00E7688C">
        <w:rPr>
          <w:rFonts w:ascii="Times New Roman" w:hAnsi="Times New Roman" w:cs="Times New Roman"/>
          <w:sz w:val="28"/>
          <w:szCs w:val="28"/>
        </w:rPr>
        <w:t>http://admkairovka.ru/</w:t>
      </w:r>
      <w:r>
        <w:rPr>
          <w:rFonts w:ascii="Times New Roman" w:hAnsi="Times New Roman" w:cs="Times New Roman"/>
          <w:sz w:val="28"/>
          <w:szCs w:val="28"/>
        </w:rPr>
        <w:t>/, на Едином портале государственных и муниципальных услуг.</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Pr>
          <w:rFonts w:ascii="Times New Roman" w:hAnsi="Times New Roman" w:cs="Times New Roman"/>
          <w:color w:val="000000"/>
          <w:sz w:val="28"/>
          <w:szCs w:val="28"/>
        </w:rPr>
        <w:t xml:space="preserve">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Pr>
          <w:rFonts w:ascii="Times New Roman" w:hAnsi="Times New Roman" w:cs="Times New Roman"/>
          <w:sz w:val="28"/>
          <w:szCs w:val="28"/>
        </w:rPr>
        <w:t>на Едином портале государственных и муниципальных услуг.</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bookmarkStart w:id="2" w:name="Par98"/>
      <w:bookmarkEnd w:id="2"/>
      <w:r>
        <w:rPr>
          <w:rFonts w:ascii="Times New Roman" w:hAnsi="Times New Roman" w:cs="Times New Roman"/>
          <w:b/>
          <w:bCs/>
          <w:sz w:val="28"/>
          <w:szCs w:val="28"/>
        </w:rPr>
        <w:t>Исчерпывающий перечень документов, необходимых</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для предоставления муниципальной услуги </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eastAsia="Times New Roman" w:hAnsi="Times New Roman" w:cs="Times New Roman"/>
          <w:sz w:val="28"/>
          <w:szCs w:val="28"/>
        </w:rPr>
      </w:pPr>
      <w:bookmarkStart w:id="3" w:name="Par106"/>
      <w:bookmarkEnd w:id="3"/>
      <w:r>
        <w:rPr>
          <w:rFonts w:ascii="Times New Roman" w:hAnsi="Times New Roman" w:cs="Times New Roman"/>
          <w:sz w:val="28"/>
          <w:szCs w:val="28"/>
        </w:rPr>
        <w:t>24. Для получения муниципальной услуги заявителем самостоятельно предоставляются следующие документы:</w:t>
      </w:r>
    </w:p>
    <w:p w:rsidR="00725F98" w:rsidRDefault="00725F98">
      <w:pPr>
        <w:autoSpaceDE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заявление о предоставлении муниципальной услуги о выдаче выписки из похозяйственной книги (далее - заявление), которое оформляется по форме, указанной в приложении к настоящему регламенту;</w:t>
      </w:r>
    </w:p>
    <w:p w:rsidR="00725F98" w:rsidRDefault="00725F98">
      <w:pPr>
        <w:autoSpaceDE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копия документа, удостоверяющего личность заявителя, (подлинник для ознакомления);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25. В случае представления заявителем документов, предусмотренных </w:t>
      </w:r>
      <w:hyperlink r:id="rId10" w:history="1">
        <w:r w:rsidRPr="00E7688C">
          <w:rPr>
            <w:rStyle w:val="a9"/>
            <w:color w:val="000000"/>
            <w:sz w:val="28"/>
            <w:szCs w:val="28"/>
            <w:u w:val="none"/>
          </w:rPr>
          <w:t>частью 6 статьи 7</w:t>
        </w:r>
      </w:hyperlink>
      <w:r>
        <w:rPr>
          <w:rFonts w:ascii="Times New Roman" w:hAnsi="Times New Roman" w:cs="Times New Roman"/>
          <w:sz w:val="28"/>
          <w:szCs w:val="28"/>
        </w:rPr>
        <w:t xml:space="preserve"> Федерального закона от 27 июля 2010 года </w:t>
      </w:r>
      <w:r w:rsidR="00E7688C">
        <w:rPr>
          <w:rFonts w:ascii="Times New Roman" w:hAnsi="Times New Roman" w:cs="Times New Roman"/>
          <w:sz w:val="28"/>
          <w:szCs w:val="28"/>
        </w:rPr>
        <w:t>№</w:t>
      </w:r>
      <w:r>
        <w:rPr>
          <w:rFonts w:ascii="Times New Roman" w:hAnsi="Times New Roman" w:cs="Times New Roman"/>
          <w:sz w:val="28"/>
          <w:szCs w:val="28"/>
        </w:rPr>
        <w:t xml:space="preserve"> 210-ФЗ "Об организации предоставления государственных и муниципальных услуг", сотрудник уполномоченного органа или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Если представленные копии документов нотариально не заверены, сличив копии документов с их подлинными экземплярами, сотрудник уполномоченного органа заверяет своей подписью с указанием фамилии и инициалов и ставит штамп "копия верна".</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 Документы и информация,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 отсутствуют.</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27. Уполномоченный орган не вправе требовать от заявителя: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уполномоченного органа находятся в распоряжении государственных органов, органов местного самоуправления  участвующих в предоставлении муниципальных услуг, за исключением документов, указанных в </w:t>
      </w:r>
      <w:hyperlink r:id="rId11" w:history="1">
        <w:r w:rsidRPr="00C66CA8">
          <w:rPr>
            <w:rStyle w:val="a9"/>
            <w:color w:val="000000"/>
            <w:sz w:val="28"/>
            <w:szCs w:val="28"/>
            <w:u w:val="none"/>
          </w:rPr>
          <w:t xml:space="preserve">части 6 статьи </w:t>
        </w:r>
        <w:r>
          <w:rPr>
            <w:rStyle w:val="a9"/>
            <w:sz w:val="28"/>
            <w:szCs w:val="28"/>
          </w:rPr>
          <w:t>7</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w:t>
      </w:r>
      <w:r w:rsidRPr="00C66CA8">
        <w:rPr>
          <w:rFonts w:ascii="Times New Roman" w:hAnsi="Times New Roman" w:cs="Times New Roman"/>
          <w:color w:val="000000"/>
          <w:sz w:val="28"/>
          <w:szCs w:val="28"/>
        </w:rPr>
        <w:t xml:space="preserve">предусмотренной </w:t>
      </w:r>
      <w:hyperlink r:id="rId12" w:history="1">
        <w:r w:rsidRPr="00C66CA8">
          <w:rPr>
            <w:rStyle w:val="a9"/>
            <w:color w:val="000000"/>
            <w:sz w:val="28"/>
            <w:szCs w:val="28"/>
            <w:u w:val="none"/>
          </w:rPr>
          <w:t>частью 1.1 статьи 16</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w:t>
      </w:r>
      <w:r>
        <w:rPr>
          <w:rFonts w:ascii="Times New Roman" w:hAnsi="Times New Roman" w:cs="Times New Roman"/>
          <w:sz w:val="28"/>
          <w:szCs w:val="28"/>
        </w:rPr>
        <w:lastRenderedPageBreak/>
        <w:t>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725F98" w:rsidRDefault="00725F98">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д)</w:t>
      </w:r>
      <w:r w:rsidR="004A44C5">
        <w:rPr>
          <w:rFonts w:ascii="Times New Roman" w:hAnsi="Times New Roman" w:cs="Times New Roman"/>
          <w:sz w:val="28"/>
          <w:szCs w:val="28"/>
        </w:rPr>
        <w:t xml:space="preserve"> </w:t>
      </w:r>
      <w:r>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C66CA8">
          <w:rPr>
            <w:rStyle w:val="a9"/>
            <w:color w:val="000000"/>
            <w:sz w:val="28"/>
            <w:szCs w:val="28"/>
            <w:u w:val="none"/>
          </w:rPr>
          <w:t>пунктом 7.2 части 1 статьи 16</w:t>
        </w:r>
      </w:hyperlink>
      <w:r w:rsidRPr="00C66CA8">
        <w:rPr>
          <w:rFonts w:ascii="Times New Roman" w:hAnsi="Times New Roman" w:cs="Times New Roman"/>
          <w:color w:val="000000"/>
          <w:sz w:val="28"/>
          <w:szCs w:val="28"/>
        </w:rPr>
        <w:t xml:space="preserve"> </w:t>
      </w:r>
      <w:r>
        <w:rPr>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25F98" w:rsidRDefault="00725F98">
      <w:pPr>
        <w:pStyle w:val="ConsPlusNormal0"/>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отказа в приеме</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документов, необходимых для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 Основанием для отказа в приеме документов, необходимых для предоставления муниципальной услуги, является: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заявление подписано лицом, не имеющим полномочий на подписание заявления;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 заявлению не приложены необходимые документы. </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29.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30. Приостановление предоставления муниципальной услуги не производится.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 Уполномоченный орган принимает решение об отказе в предоставлении муниципальной услуги в случае: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предоставление заявителем недостоверных документов;</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непредоставления (предоставления не в полном объеме) необходимых документов;</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отсутствие в похозяйственной книге информации, запрашиваемой заявителем.</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 Уполномоченным органом должны быть указаны причины отказа в предоставлении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Размер платы, взимаемой с заявителя при предоставлении</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муниципальной услуги, и способы ее взимания</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 Предоставление муниципальной услуги осуществляется бесплатно.</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Максимальный срок ожидания в очереди при подаче заявителем </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запроса о предоставлении муниципальной услуги и при получении результата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Срок регистрации запроса заявителя</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о предоставлении муниципальной услуги </w:t>
      </w:r>
    </w:p>
    <w:p w:rsidR="00725F98" w:rsidRDefault="00725F98">
      <w:pPr>
        <w:autoSpaceDE w:val="0"/>
        <w:spacing w:after="0" w:line="240" w:lineRule="auto"/>
        <w:ind w:firstLine="567"/>
        <w:jc w:val="center"/>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36. Регистрация заявления о предоставлении муниципальной услуги, поступившего в выходной (нерабочий или праздничный) день, осуществляется в первый за ним рабочий день.</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37. Срок регистрации заявления о предоставлении муниципальной услуги не может превышать двадцати минут.</w:t>
      </w:r>
    </w:p>
    <w:p w:rsidR="00725F98" w:rsidRDefault="00725F98">
      <w:pPr>
        <w:tabs>
          <w:tab w:val="left" w:pos="1647"/>
        </w:tabs>
        <w:spacing w:line="318" w:lineRule="exact"/>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Требования к помещениям, в которых предоставляются</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муниципальные услуги</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38.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w:t>
      </w:r>
      <w:r>
        <w:rPr>
          <w:rFonts w:ascii="Times New Roman" w:hAnsi="Times New Roman" w:cs="Times New Roman"/>
          <w:sz w:val="28"/>
          <w:szCs w:val="28"/>
        </w:rPr>
        <w:lastRenderedPageBreak/>
        <w:t>удобной лестницей с поручнями, пандусами для беспрепятственного передвижения граждан.</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допуск сурдопереводчика и тифлосурдопереводчика;</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членов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дистанционном режиме.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всех парковках общего пользования,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определенном Правительством Российской Федерации. На указанных </w:t>
      </w:r>
      <w:r>
        <w:rPr>
          <w:rFonts w:ascii="Times New Roman" w:hAnsi="Times New Roman" w:cs="Times New Roman"/>
          <w:sz w:val="28"/>
          <w:szCs w:val="28"/>
        </w:rPr>
        <w:lastRenderedPageBreak/>
        <w:t>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25F98" w:rsidRDefault="00725F98">
      <w:pPr>
        <w:autoSpaceDE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39. Прием документов в уполномоченном органе осуществляется в специально оборудованных помещениях или отведенных для этого кабинетах.</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40. Помещения, предназначенные для приема заявителей, оборудуются информационными стендами, содержащими сведения, указанные в пункте 10 настоящего регламента.</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Информационные стенды размещаются на видном, доступном месте.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комфортное расположение заявителя и должностного лица уполномоченного органа;</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возможность оформления заявителем письменного обращения;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телефонную связь;</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возможность копирования документов;</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наличие письменных принадлежностей и бумаги формата A4.</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44.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(беджами) и (или) настольными табличками.</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Показатели доступности и качества муниципальной услуги</w:t>
      </w:r>
    </w:p>
    <w:p w:rsidR="00725F98" w:rsidRDefault="00725F98">
      <w:pPr>
        <w:autoSpaceDE w:val="0"/>
        <w:spacing w:after="0" w:line="240" w:lineRule="auto"/>
        <w:ind w:firstLine="567"/>
        <w:jc w:val="center"/>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45. Показателями доступности и качества предоставления муниципальной услуги являются: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доля случаев предоставления муниципальной услуги с нарушением установленного срока в общем количестве исполненных заявлений;</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в общем количестве обращений по вопросам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w:t>
      </w:r>
      <w:hyperlink w:anchor="Par468" w:history="1">
        <w:r w:rsidRPr="00C66CA8">
          <w:rPr>
            <w:rStyle w:val="a9"/>
            <w:color w:val="000000"/>
            <w:sz w:val="28"/>
            <w:szCs w:val="28"/>
            <w:u w:val="none"/>
          </w:rPr>
          <w:t>разделом 4</w:t>
        </w:r>
      </w:hyperlink>
      <w:r w:rsidR="00C66CA8">
        <w:rPr>
          <w:rFonts w:ascii="Times New Roman" w:hAnsi="Times New Roman" w:cs="Times New Roman"/>
          <w:sz w:val="28"/>
          <w:szCs w:val="28"/>
        </w:rPr>
        <w:t xml:space="preserve"> </w:t>
      </w:r>
      <w:r>
        <w:rPr>
          <w:rFonts w:ascii="Times New Roman" w:hAnsi="Times New Roman" w:cs="Times New Roman"/>
          <w:sz w:val="28"/>
          <w:szCs w:val="28"/>
        </w:rPr>
        <w:t>настоящего Административного регламента, в общем количестве нарушений исполнения настоящего Административного регламента;</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снижение максимального срока ожидания в очереди при подаче заявления о предоставлении муниципальной услуги и получении результата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предоставление услуги в соответствии с вариантом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доступность электронных форм документов необходимых для предоставления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возможность подачи запроса на получение муниципальной услуги и документов в электронной форме;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удобство информирования заявителя о ходе предоставления муниципальной услуги, а также получения результата предоставления услуги.</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25F98" w:rsidRDefault="00725F98">
      <w:pPr>
        <w:autoSpaceDE w:val="0"/>
        <w:spacing w:after="0" w:line="240" w:lineRule="auto"/>
        <w:ind w:firstLine="567"/>
        <w:jc w:val="center"/>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46. Перечень услуг, которые являются необходимыми и обязательными для предоставления муниципальной услуги, отсутствует.</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47.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725F98" w:rsidRDefault="00725F98">
      <w:pPr>
        <w:autoSpaceDE w:val="0"/>
        <w:spacing w:after="0" w:line="240" w:lineRule="auto"/>
        <w:ind w:firstLine="567"/>
        <w:jc w:val="both"/>
        <w:rPr>
          <w:rFonts w:ascii="Times New Roman" w:hAnsi="Times New Roman" w:cs="Times New Roman"/>
          <w:sz w:val="28"/>
          <w:szCs w:val="28"/>
        </w:rPr>
      </w:pPr>
      <w:bookmarkStart w:id="4" w:name="Par263"/>
      <w:bookmarkEnd w:id="4"/>
      <w:r>
        <w:rPr>
          <w:rFonts w:ascii="Times New Roman" w:hAnsi="Times New Roman" w:cs="Times New Roman"/>
          <w:sz w:val="28"/>
          <w:szCs w:val="28"/>
        </w:rPr>
        <w:t>48.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посредством использования информационно-телекоммуникационных технологий, включая использование Единого портала, с применением усиленной квалифицированной электронной подписи.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4" w:history="1">
        <w:r w:rsidRPr="00C66CA8">
          <w:rPr>
            <w:rStyle w:val="a9"/>
            <w:color w:val="000000"/>
            <w:sz w:val="28"/>
            <w:szCs w:val="28"/>
            <w:u w:val="none"/>
          </w:rPr>
          <w:t>статей 21.1</w:t>
        </w:r>
      </w:hyperlink>
      <w:r w:rsidRPr="00C66CA8">
        <w:rPr>
          <w:rFonts w:ascii="Times New Roman" w:hAnsi="Times New Roman" w:cs="Times New Roman"/>
          <w:color w:val="000000"/>
          <w:sz w:val="28"/>
          <w:szCs w:val="28"/>
        </w:rPr>
        <w:t xml:space="preserve"> и </w:t>
      </w:r>
      <w:hyperlink r:id="rId15" w:history="1">
        <w:r w:rsidRPr="00C66CA8">
          <w:rPr>
            <w:rStyle w:val="a9"/>
            <w:color w:val="000000"/>
            <w:sz w:val="28"/>
            <w:szCs w:val="28"/>
            <w:u w:val="none"/>
          </w:rPr>
          <w:t>21.2</w:t>
        </w:r>
      </w:hyperlink>
      <w:r>
        <w:rPr>
          <w:rFonts w:ascii="Times New Roman" w:hAnsi="Times New Roman" w:cs="Times New Roman"/>
          <w:sz w:val="28"/>
          <w:szCs w:val="28"/>
        </w:rPr>
        <w:t xml:space="preserve"> Федерального закона от 27 июля 2010 года </w:t>
      </w:r>
      <w:r w:rsidR="00C66CA8">
        <w:rPr>
          <w:rFonts w:ascii="Times New Roman" w:hAnsi="Times New Roman" w:cs="Times New Roman"/>
          <w:sz w:val="28"/>
          <w:szCs w:val="28"/>
        </w:rPr>
        <w:t>№</w:t>
      </w:r>
      <w:r>
        <w:rPr>
          <w:rFonts w:ascii="Times New Roman" w:hAnsi="Times New Roman" w:cs="Times New Roman"/>
          <w:sz w:val="28"/>
          <w:szCs w:val="28"/>
        </w:rPr>
        <w:t xml:space="preserve">210-ФЗ "Об организации предоставления государственных и муниципальных услуг" и Федерального </w:t>
      </w:r>
      <w:hyperlink r:id="rId16" w:history="1">
        <w:r w:rsidRPr="00C66CA8">
          <w:rPr>
            <w:rStyle w:val="a9"/>
            <w:color w:val="000000"/>
            <w:sz w:val="28"/>
            <w:szCs w:val="28"/>
            <w:u w:val="none"/>
          </w:rPr>
          <w:t>закона</w:t>
        </w:r>
      </w:hyperlink>
      <w:r>
        <w:rPr>
          <w:rFonts w:ascii="Times New Roman" w:hAnsi="Times New Roman" w:cs="Times New Roman"/>
          <w:sz w:val="28"/>
          <w:szCs w:val="28"/>
        </w:rPr>
        <w:t xml:space="preserve"> от 6 апреля 2011 года </w:t>
      </w:r>
      <w:r w:rsidR="00C66CA8">
        <w:rPr>
          <w:rFonts w:ascii="Times New Roman" w:hAnsi="Times New Roman" w:cs="Times New Roman"/>
          <w:sz w:val="28"/>
          <w:szCs w:val="28"/>
        </w:rPr>
        <w:t>№</w:t>
      </w:r>
      <w:r>
        <w:rPr>
          <w:rFonts w:ascii="Times New Roman" w:hAnsi="Times New Roman" w:cs="Times New Roman"/>
          <w:sz w:val="28"/>
          <w:szCs w:val="28"/>
        </w:rPr>
        <w:t xml:space="preserve"> 63-ФЗ "Об электронной подписи".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заявлений и документов в электронной форме с использованием Единого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7" w:history="1">
        <w:r w:rsidRPr="00C66CA8">
          <w:rPr>
            <w:rStyle w:val="a9"/>
            <w:color w:val="000000"/>
            <w:sz w:val="28"/>
            <w:szCs w:val="28"/>
            <w:u w:val="none"/>
          </w:rPr>
          <w:t>закона</w:t>
        </w:r>
      </w:hyperlink>
      <w:r w:rsidRPr="00C66CA8">
        <w:rPr>
          <w:rFonts w:ascii="Times New Roman" w:hAnsi="Times New Roman" w:cs="Times New Roman"/>
          <w:color w:val="000000"/>
          <w:sz w:val="28"/>
          <w:szCs w:val="28"/>
        </w:rPr>
        <w:t xml:space="preserve"> </w:t>
      </w:r>
      <w:r>
        <w:rPr>
          <w:rFonts w:ascii="Times New Roman" w:hAnsi="Times New Roman" w:cs="Times New Roman"/>
          <w:sz w:val="28"/>
          <w:szCs w:val="28"/>
        </w:rPr>
        <w:t xml:space="preserve">от 6 апреля 2011 года </w:t>
      </w:r>
      <w:r w:rsidR="00C66CA8">
        <w:rPr>
          <w:rFonts w:ascii="Times New Roman" w:hAnsi="Times New Roman" w:cs="Times New Roman"/>
          <w:sz w:val="28"/>
          <w:szCs w:val="28"/>
        </w:rPr>
        <w:t>№</w:t>
      </w:r>
      <w:r>
        <w:rPr>
          <w:rFonts w:ascii="Times New Roman" w:hAnsi="Times New Roman" w:cs="Times New Roman"/>
          <w:sz w:val="28"/>
          <w:szCs w:val="28"/>
        </w:rPr>
        <w:t xml:space="preserve"> 63-ФЗ "Об электронной подписи".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49. Заявителям обеспечивается возможность получения информации о предоставляемой муниципальной услуге на Едином портале.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4A44C5">
        <w:rPr>
          <w:rFonts w:ascii="Times New Roman" w:hAnsi="Times New Roman" w:cs="Times New Roman"/>
          <w:sz w:val="28"/>
          <w:szCs w:val="28"/>
        </w:rPr>
        <w:t>Пет</w:t>
      </w:r>
      <w:r w:rsidR="00345E68">
        <w:rPr>
          <w:rFonts w:ascii="Times New Roman" w:hAnsi="Times New Roman" w:cs="Times New Roman"/>
          <w:sz w:val="28"/>
          <w:szCs w:val="28"/>
        </w:rPr>
        <w:t>ровский</w:t>
      </w:r>
      <w:r>
        <w:rPr>
          <w:rFonts w:ascii="Times New Roman" w:hAnsi="Times New Roman" w:cs="Times New Roman"/>
          <w:sz w:val="28"/>
          <w:szCs w:val="28"/>
        </w:rPr>
        <w:t xml:space="preserve"> сельсовет с перечнем оказываемых муниципальных услуг и информацией по каждой услуге.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подача запроса на предоставление муниципальной услуги в электронном виде заявителем осуществляется через личный кабинет на Едином портале;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для оформления документов посредством сети "Интернет" заявителю необходимо пройти процедуру авторизации на Едином портале;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для авторизации заявителю необходимо ввести страховой номер индивидуального лицевого счета застрахованного лица (СНИЛС) и пароль, полученный после регистрации на Едином портале;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50.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3. Состав, последовательность и сроки выполнения</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административных процедур</w:t>
      </w:r>
    </w:p>
    <w:p w:rsidR="00725F98" w:rsidRDefault="00725F98">
      <w:pPr>
        <w:autoSpaceDE w:val="0"/>
        <w:spacing w:after="0" w:line="240" w:lineRule="auto"/>
        <w:ind w:firstLine="567"/>
        <w:jc w:val="center"/>
        <w:rPr>
          <w:rFonts w:ascii="Times New Roman" w:hAnsi="Times New Roman" w:cs="Times New Roman"/>
          <w:b/>
          <w:bCs/>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725F98" w:rsidRDefault="00725F98">
      <w:pPr>
        <w:autoSpaceDE w:val="0"/>
        <w:spacing w:after="0" w:line="240" w:lineRule="auto"/>
        <w:ind w:firstLine="567"/>
        <w:jc w:val="center"/>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 Варианты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выдача выписки из похозяйственной книги;</w:t>
      </w:r>
    </w:p>
    <w:p w:rsidR="00725F98" w:rsidRDefault="00725F98">
      <w:pPr>
        <w:pStyle w:val="aff6"/>
        <w:ind w:firstLine="567"/>
        <w:jc w:val="both"/>
        <w:rPr>
          <w:rFonts w:ascii="Times New Roman" w:hAnsi="Times New Roman" w:cs="Times New Roman"/>
          <w:sz w:val="28"/>
          <w:szCs w:val="28"/>
        </w:rPr>
      </w:pPr>
      <w:r>
        <w:rPr>
          <w:rFonts w:ascii="Times New Roman" w:hAnsi="Times New Roman" w:cs="Times New Roman"/>
          <w:sz w:val="28"/>
          <w:szCs w:val="28"/>
        </w:rPr>
        <w:t>2) исправление допущенных опечаток и (или) ошибок в выданных в результате предоставления муниципальной услуги документах.</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Выдача дубликата не предусмотрена.</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 Предоставление муниципальной услуги включает в себя последовательность следующих административных процедур:</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прием заявления и прилагаемых к нему документов в уполномоченном органе, регистрация заявления и выдача заявителю расписки в получении заявления и документов;</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рассмотрение заявления и прилагаемых к нему документов уполномоченным органом;</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принятие уполномоченным органом решения о предоставлении или отказе в предоставлении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выдача (направление) результата муниципальной услуги заявителю.</w:t>
      </w:r>
    </w:p>
    <w:p w:rsidR="00725F98" w:rsidRDefault="00725F98">
      <w:pPr>
        <w:autoSpaceDE w:val="0"/>
        <w:spacing w:after="0" w:line="240" w:lineRule="auto"/>
        <w:ind w:firstLine="567"/>
        <w:jc w:val="both"/>
        <w:rPr>
          <w:rFonts w:ascii="Times New Roman" w:hAnsi="Times New Roman" w:cs="Times New Roman"/>
          <w:b/>
          <w:bCs/>
          <w:sz w:val="28"/>
          <w:szCs w:val="28"/>
          <w:highlight w:val="yellow"/>
        </w:rPr>
      </w:pPr>
      <w:r>
        <w:rPr>
          <w:rFonts w:ascii="Times New Roman" w:hAnsi="Times New Roman" w:cs="Times New Roman"/>
          <w:sz w:val="28"/>
          <w:szCs w:val="28"/>
        </w:rPr>
        <w:t>Передача документов на всех стадиях выполнения административных процедур осуществляется с внесением соответствующих данных в электронную базу (с указанием даты, времени и лица, которому переданы документы).</w:t>
      </w:r>
    </w:p>
    <w:p w:rsidR="00725F98" w:rsidRDefault="00725F98">
      <w:pPr>
        <w:pStyle w:val="aff6"/>
        <w:ind w:firstLine="709"/>
        <w:jc w:val="center"/>
        <w:rPr>
          <w:rFonts w:ascii="Times New Roman" w:hAnsi="Times New Roman" w:cs="Times New Roman"/>
          <w:b/>
          <w:bCs/>
          <w:sz w:val="28"/>
          <w:szCs w:val="28"/>
          <w:highlight w:val="yellow"/>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Профилирование заявителя</w:t>
      </w:r>
    </w:p>
    <w:p w:rsidR="00725F98" w:rsidRDefault="00725F98">
      <w:pPr>
        <w:autoSpaceDE w:val="0"/>
        <w:spacing w:after="0" w:line="240" w:lineRule="auto"/>
        <w:ind w:firstLine="567"/>
        <w:jc w:val="center"/>
        <w:rPr>
          <w:rFonts w:ascii="Times New Roman" w:hAnsi="Times New Roman" w:cs="Times New Roman"/>
          <w:b/>
          <w:bCs/>
          <w:sz w:val="28"/>
          <w:szCs w:val="28"/>
        </w:rPr>
      </w:pPr>
    </w:p>
    <w:p w:rsidR="00725F98" w:rsidRDefault="00725F98">
      <w:pPr>
        <w:spacing w:after="0" w:line="240" w:lineRule="auto"/>
        <w:ind w:firstLine="567"/>
        <w:jc w:val="both"/>
        <w:outlineLvl w:val="2"/>
        <w:rPr>
          <w:rFonts w:ascii="Times New Roman" w:hAnsi="Times New Roman" w:cs="Times New Roman"/>
          <w:bCs/>
          <w:sz w:val="28"/>
          <w:szCs w:val="28"/>
        </w:rPr>
      </w:pPr>
      <w:r>
        <w:rPr>
          <w:rFonts w:ascii="Times New Roman" w:hAnsi="Times New Roman" w:cs="Times New Roman"/>
          <w:bCs/>
          <w:sz w:val="28"/>
          <w:szCs w:val="28"/>
        </w:rPr>
        <w:t xml:space="preserve">54.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rsidR="00725F98" w:rsidRDefault="00725F98">
      <w:pPr>
        <w:spacing w:after="0" w:line="240" w:lineRule="auto"/>
        <w:ind w:firstLine="567"/>
        <w:jc w:val="both"/>
        <w:outlineLvl w:val="2"/>
        <w:rPr>
          <w:rFonts w:ascii="Times New Roman" w:hAnsi="Times New Roman" w:cs="Times New Roman"/>
          <w:bCs/>
          <w:sz w:val="28"/>
          <w:szCs w:val="28"/>
        </w:rPr>
      </w:pPr>
      <w:r>
        <w:rPr>
          <w:rFonts w:ascii="Times New Roman" w:hAnsi="Times New Roman" w:cs="Times New Roman"/>
          <w:bCs/>
          <w:sz w:val="28"/>
          <w:szCs w:val="28"/>
        </w:rPr>
        <w:t>Профилирование осуществляется: при обращении заявителя посредством Единого портала.</w:t>
      </w:r>
    </w:p>
    <w:p w:rsidR="00725F98" w:rsidRDefault="00725F98">
      <w:pPr>
        <w:spacing w:after="0" w:line="240" w:lineRule="auto"/>
        <w:ind w:firstLine="567"/>
        <w:jc w:val="both"/>
        <w:outlineLvl w:val="2"/>
        <w:rPr>
          <w:rFonts w:ascii="Times New Roman" w:hAnsi="Times New Roman" w:cs="Times New Roman"/>
          <w:b/>
          <w:bCs/>
          <w:sz w:val="28"/>
          <w:szCs w:val="28"/>
        </w:rPr>
      </w:pPr>
      <w:r>
        <w:rPr>
          <w:rFonts w:ascii="Times New Roman" w:hAnsi="Times New Roman" w:cs="Times New Roman"/>
          <w:bCs/>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725F98" w:rsidRDefault="00725F98">
      <w:pPr>
        <w:autoSpaceDE w:val="0"/>
        <w:spacing w:after="0" w:line="240" w:lineRule="auto"/>
        <w:ind w:firstLine="567"/>
        <w:jc w:val="center"/>
        <w:rPr>
          <w:rFonts w:ascii="Times New Roman" w:hAnsi="Times New Roman" w:cs="Times New Roman"/>
          <w:b/>
          <w:bCs/>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Последовательность выполнения административных процедур</w:t>
      </w:r>
    </w:p>
    <w:p w:rsidR="00725F98" w:rsidRDefault="00725F98">
      <w:pPr>
        <w:autoSpaceDE w:val="0"/>
        <w:spacing w:after="0" w:line="240" w:lineRule="auto"/>
        <w:ind w:firstLine="567"/>
        <w:jc w:val="center"/>
        <w:rPr>
          <w:rFonts w:ascii="Times New Roman" w:hAnsi="Times New Roman" w:cs="Times New Roman"/>
          <w:b/>
          <w:bCs/>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Описание варианта предоставления муниципальной услуги</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«Выдача выписки из похозяйственной книги»</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55. Прием заявления и прилагаемых к нему документов в уполномоченном органе, регистрация заявления и выдача заявителю расписки в получении заявления и документов:</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поступление заявления с необходимыми документами.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56. В случае обращения заявителя для предоставления муниципальной услуги через Единый портал заявление и сканированные копии документов,  направляются в уполномоченный орган в электронной форме.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от 27 июля 2010 года </w:t>
      </w:r>
      <w:hyperlink r:id="rId18" w:history="1">
        <w:r w:rsidR="00C66CA8">
          <w:rPr>
            <w:rStyle w:val="a9"/>
            <w:color w:val="000000"/>
            <w:sz w:val="28"/>
            <w:szCs w:val="28"/>
            <w:u w:val="none"/>
          </w:rPr>
          <w:t>№</w:t>
        </w:r>
      </w:hyperlink>
      <w:r w:rsidRPr="00C66CA8">
        <w:rPr>
          <w:rFonts w:ascii="Times New Roman" w:hAnsi="Times New Roman" w:cs="Times New Roman"/>
          <w:color w:val="000000"/>
          <w:sz w:val="28"/>
          <w:szCs w:val="28"/>
        </w:rPr>
        <w:t xml:space="preserve"> "Об организации предоставления государственных и муниципальных </w:t>
      </w:r>
      <w:r>
        <w:rPr>
          <w:rFonts w:ascii="Times New Roman" w:hAnsi="Times New Roman" w:cs="Times New Roman"/>
          <w:sz w:val="28"/>
          <w:szCs w:val="28"/>
        </w:rPr>
        <w:t xml:space="preserve">услуг" и от 6 апреля 2011 года </w:t>
      </w:r>
      <w:hyperlink r:id="rId19" w:history="1">
        <w:r w:rsidR="00C66CA8">
          <w:rPr>
            <w:rStyle w:val="a9"/>
            <w:color w:val="000000"/>
            <w:sz w:val="28"/>
            <w:szCs w:val="28"/>
            <w:u w:val="none"/>
          </w:rPr>
          <w:t>№</w:t>
        </w:r>
      </w:hyperlink>
      <w:r>
        <w:rPr>
          <w:rFonts w:ascii="Times New Roman" w:hAnsi="Times New Roman" w:cs="Times New Roman"/>
          <w:sz w:val="28"/>
          <w:szCs w:val="28"/>
        </w:rPr>
        <w:t xml:space="preserve"> "Об электронной подписи".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поступления заявления и необходимых документов</w:t>
      </w:r>
      <w:r w:rsidR="00C66CA8">
        <w:rPr>
          <w:rFonts w:ascii="Times New Roman" w:hAnsi="Times New Roman" w:cs="Times New Roman"/>
          <w:sz w:val="28"/>
          <w:szCs w:val="28"/>
        </w:rPr>
        <w:t xml:space="preserve"> </w:t>
      </w:r>
      <w:r>
        <w:rPr>
          <w:rFonts w:ascii="Times New Roman" w:hAnsi="Times New Roman" w:cs="Times New Roman"/>
          <w:sz w:val="28"/>
          <w:szCs w:val="28"/>
        </w:rPr>
        <w:t>в электронной форме с использованием Единого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Если в ходе проверки действительности усиленной квалифицированной электронной подписи должностное лицо выявит несоблюдение ее действительности, заявителю возвращается заявление и документы по электронной почте или в личный кабинет заявителя на Единый портал государственных и муниципальных услуг (функций) с мотивированным отказом в приеме документов в течение 5 (пяти) календарных дней со дня завершения проведения такой проверки.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57. Результатом административной процедуры является прием заявления с пакетом документов, его последующая регистрация, выдача заявителю расписки о приеме заявления с пакетом документов и их передача в уполномоченный орган.</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 Рассмотрение заявления и прилагаемых к нему документов уполномоченным органом:</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получение уполномоченным органом заявления и пакета документов из МФЦ (в том числе и в случае обращения гражданина через Единый портал).</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59. Принятие уполномоченным органом решения о предоставлении или отказе (при наличии</w:t>
      </w:r>
      <w:r w:rsidR="00C66CA8">
        <w:rPr>
          <w:rFonts w:ascii="Times New Roman" w:hAnsi="Times New Roman" w:cs="Times New Roman"/>
          <w:sz w:val="28"/>
          <w:szCs w:val="28"/>
        </w:rPr>
        <w:t xml:space="preserve"> </w:t>
      </w:r>
      <w:r>
        <w:rPr>
          <w:rFonts w:ascii="Times New Roman" w:hAnsi="Times New Roman" w:cs="Times New Roman"/>
          <w:sz w:val="28"/>
          <w:szCs w:val="28"/>
        </w:rPr>
        <w:t>оснований)</w:t>
      </w:r>
      <w:r w:rsidR="00C66CA8">
        <w:rPr>
          <w:rFonts w:ascii="Times New Roman" w:hAnsi="Times New Roman" w:cs="Times New Roman"/>
          <w:sz w:val="28"/>
          <w:szCs w:val="28"/>
        </w:rPr>
        <w:t xml:space="preserve"> </w:t>
      </w:r>
      <w:r>
        <w:rPr>
          <w:rFonts w:ascii="Times New Roman" w:hAnsi="Times New Roman" w:cs="Times New Roman"/>
          <w:sz w:val="28"/>
          <w:szCs w:val="28"/>
        </w:rPr>
        <w:t>в предоставлении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осуществляет подготовку документов для предоставления выписки из похозяйственной книги;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готовит проект письма об отказе в предоставлении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непосредственно после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Письмо об отказе в предоставлении муниципальной услуги подписывается руководителем уполномоченного органа или лицом его замещающим, первый экземпляр письма направляется заявителю, второй экземпляр хранится в архиве органа, осуществлявшего прием заявления с документами.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60. Обращение заявителя не может быть оставлено без рассмотрения или рассмотрено с нарушением сроков по причине продолжительного отсутствия </w:t>
      </w:r>
      <w:r>
        <w:rPr>
          <w:rFonts w:ascii="Times New Roman" w:hAnsi="Times New Roman" w:cs="Times New Roman"/>
          <w:sz w:val="28"/>
          <w:szCs w:val="28"/>
        </w:rPr>
        <w:lastRenderedPageBreak/>
        <w:t>(отпуск,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61. Результатом административной процедуры является получение заявителем одного из следующих результатов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письма об отказе в предоставлении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выдача выписки из похозяйственной книги.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62. Особенности осуществления административных процедур в электронной форме.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Единый портал государственных и муниципальных услуг (функций), при наличии технической возможности, могут осуществляться следующие административные процедуры:</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предоставление в установленном порядке информации заявителю и обеспечение доступа заявителя к сведениям о муниципальной услуге;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подача заявителем заявления, необходимого для предоставления муниципальной услуги, и прием таких заявлений с использованием информационно-технологической и коммуникационной инфраструктуры, в том числе через Единый портал http://www.gosuslugi.ru;</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получение заявителем сведений о ходе рассмотрения заявления;</w:t>
      </w:r>
    </w:p>
    <w:p w:rsidR="00725F98" w:rsidRDefault="00725F98">
      <w:pPr>
        <w:autoSpaceDE w:val="0"/>
        <w:spacing w:after="0" w:line="240" w:lineRule="auto"/>
        <w:ind w:firstLine="567"/>
        <w:jc w:val="both"/>
        <w:rPr>
          <w:rFonts w:ascii="Times New Roman" w:hAnsi="Times New Roman" w:cs="Times New Roman"/>
          <w:b/>
          <w:bCs/>
          <w:sz w:val="28"/>
          <w:szCs w:val="28"/>
          <w:highlight w:val="yellow"/>
        </w:rPr>
      </w:pPr>
      <w:r>
        <w:rPr>
          <w:rFonts w:ascii="Times New Roman" w:hAnsi="Times New Roman" w:cs="Times New Roman"/>
          <w:sz w:val="28"/>
          <w:szCs w:val="28"/>
        </w:rPr>
        <w:t>получение заявителем результата предоставления муниципальной услуги.</w:t>
      </w:r>
    </w:p>
    <w:p w:rsidR="00725F98" w:rsidRDefault="00725F98">
      <w:pPr>
        <w:pStyle w:val="aff6"/>
        <w:ind w:firstLine="709"/>
        <w:jc w:val="center"/>
        <w:rPr>
          <w:rFonts w:ascii="Times New Roman" w:hAnsi="Times New Roman" w:cs="Times New Roman"/>
          <w:b/>
          <w:bCs/>
          <w:sz w:val="28"/>
          <w:szCs w:val="28"/>
          <w:highlight w:val="yellow"/>
        </w:rPr>
      </w:pPr>
    </w:p>
    <w:p w:rsidR="00725F98" w:rsidRDefault="00725F98">
      <w:pPr>
        <w:pStyle w:val="aff6"/>
        <w:ind w:firstLine="709"/>
        <w:jc w:val="center"/>
        <w:rPr>
          <w:rFonts w:ascii="Times New Roman" w:hAnsi="Times New Roman" w:cs="Times New Roman"/>
          <w:b/>
          <w:bCs/>
          <w:sz w:val="28"/>
          <w:szCs w:val="28"/>
        </w:rPr>
      </w:pPr>
      <w:r>
        <w:rPr>
          <w:rFonts w:ascii="Times New Roman" w:hAnsi="Times New Roman" w:cs="Times New Roman"/>
          <w:b/>
          <w:bCs/>
          <w:sz w:val="28"/>
          <w:szCs w:val="28"/>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63. Заявитель может обратиться  с заявлением об исправлении допущенных опечаток и ошибок в выданных в результате предоставления муниципальной услуги документах. </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64.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65.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похозяйственной книге.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66. Уведомление об исправлении допущенной опечатки или ошибки или  уведомления об отказе в исправлении допущенной опечатки или ошибки оформляются на бланке письма уполномоченного органа за подписью руководителя или лица его замещающего и направляются заявителю </w:t>
      </w:r>
      <w:r>
        <w:rPr>
          <w:rFonts w:ascii="Times New Roman" w:hAnsi="Times New Roman" w:cs="Times New Roman"/>
          <w:sz w:val="28"/>
          <w:szCs w:val="28"/>
        </w:rPr>
        <w:lastRenderedPageBreak/>
        <w:t>посредством почтовой связи, МФЦ или на адрес электронной почты заявителя (по выбору заявителя).</w:t>
      </w:r>
    </w:p>
    <w:p w:rsidR="00725F98" w:rsidRDefault="00725F98">
      <w:pPr>
        <w:autoSpaceDE w:val="0"/>
        <w:spacing w:after="0" w:line="240" w:lineRule="auto"/>
        <w:ind w:firstLine="567"/>
        <w:jc w:val="both"/>
        <w:rPr>
          <w:rFonts w:ascii="Times New Roman" w:hAnsi="Times New Roman" w:cs="Times New Roman"/>
          <w:b/>
          <w:bCs/>
          <w:sz w:val="28"/>
          <w:szCs w:val="28"/>
        </w:rPr>
      </w:pPr>
      <w:r>
        <w:rPr>
          <w:rFonts w:ascii="Times New Roman" w:hAnsi="Times New Roman" w:cs="Times New Roman"/>
          <w:sz w:val="28"/>
          <w:szCs w:val="28"/>
        </w:rPr>
        <w:t>67.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725F98" w:rsidRDefault="00725F98">
      <w:pPr>
        <w:autoSpaceDE w:val="0"/>
        <w:spacing w:after="0" w:line="240" w:lineRule="auto"/>
        <w:ind w:firstLine="567"/>
        <w:jc w:val="center"/>
        <w:rPr>
          <w:rFonts w:ascii="Times New Roman" w:hAnsi="Times New Roman" w:cs="Times New Roman"/>
          <w:b/>
          <w:bCs/>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4. Формы контроля за исполнением</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административного регламента</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Порядок осуществления текущего контроля за соблюдением</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и исполнением ответственными должностными лицами положений</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административного регламента и иных нормативных правовых</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актов, устанавливающих требования к предоставлению</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муниципальной услуги, а также принятием ими решений</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68. Должностные лица, участвующие в предоставлении муниципальной услуги, руководствуются положениями настоящего регламента.</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69.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70.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Порядок и периодичность осуществления плановых</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и внеплановых проверок полноты и качества предоставления</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муниципальной услуги, в том числе порядок и формы контроля</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за полнотой и качеством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71. Контроль за полнотой и качеством предоставления муниципальной услуги включает в себя проведение плановых и внеплановых проверок.</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Плановые и внеплановые проверки могут проводиться надзорными органами.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ходе плановых и внеплановых проверок:</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Ответственность должностных лиц органа местного</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самоуправления за решения и действия (бездействие),</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принимаемые (осуществляемые) ими в ходе предоставления</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муниципальной услуги</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73.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74.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Положения, характеризующие требования к порядку</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и формам контроля за предоставлением муниципальной услуги,</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в том числе со стороны граждан, их объединений и организаций</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75.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w:t>
      </w:r>
      <w:r>
        <w:rPr>
          <w:rFonts w:ascii="Times New Roman" w:hAnsi="Times New Roman" w:cs="Times New Roman"/>
          <w:sz w:val="28"/>
          <w:szCs w:val="28"/>
        </w:rPr>
        <w:lastRenderedPageBreak/>
        <w:t>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76.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5. Досудебный (внесудебный) порядок обжалования решений</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и действий (бездействия) органов, предоставляющих</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муниципальную услугу, осуществляющих функции по предоставлению муниципальных услуг, а также их должностных лиц,</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муниципальных служащих, работников</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Способы информирования заявителя о его праве подать жалобу</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на решения и (или) действия (бездействие) органа,</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предоставляющего муниципальную услугу, а также их должностных лиц, муниципальных служащих, работников</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при предоставлении муниципальной услуги</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77.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20" w:history="1">
        <w:r w:rsidRPr="00DB44C3">
          <w:rPr>
            <w:rStyle w:val="a9"/>
            <w:color w:val="000000"/>
            <w:sz w:val="28"/>
            <w:szCs w:val="28"/>
            <w:u w:val="none"/>
          </w:rPr>
          <w:t>частью 1.1 статьи 16</w:t>
        </w:r>
      </w:hyperlink>
      <w:r>
        <w:rPr>
          <w:rFonts w:ascii="Times New Roman" w:hAnsi="Times New Roman" w:cs="Times New Roman"/>
          <w:sz w:val="28"/>
          <w:szCs w:val="28"/>
        </w:rPr>
        <w:t xml:space="preserve"> Федерального закона от 27 июля 2010 года </w:t>
      </w:r>
      <w:r w:rsidR="00DB44C3">
        <w:rPr>
          <w:rFonts w:ascii="Times New Roman" w:hAnsi="Times New Roman" w:cs="Times New Roman"/>
          <w:sz w:val="28"/>
          <w:szCs w:val="28"/>
        </w:rPr>
        <w:t>№</w:t>
      </w:r>
      <w:r>
        <w:rPr>
          <w:rFonts w:ascii="Times New Roman" w:hAnsi="Times New Roman" w:cs="Times New Roman"/>
          <w:sz w:val="28"/>
          <w:szCs w:val="28"/>
        </w:rPr>
        <w:t xml:space="preserve">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78.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21" w:history="1">
        <w:r w:rsidRPr="00DB44C3">
          <w:rPr>
            <w:rStyle w:val="a9"/>
            <w:color w:val="000000"/>
            <w:sz w:val="28"/>
            <w:szCs w:val="28"/>
            <w:u w:val="none"/>
          </w:rPr>
          <w:t>частью 1.1 статьи 16</w:t>
        </w:r>
      </w:hyperlink>
      <w:r>
        <w:rPr>
          <w:rFonts w:ascii="Times New Roman" w:hAnsi="Times New Roman" w:cs="Times New Roman"/>
          <w:sz w:val="28"/>
          <w:szCs w:val="28"/>
        </w:rPr>
        <w:t xml:space="preserve"> Федерального закона от 27 июля 2010 года </w:t>
      </w:r>
      <w:r w:rsidR="00DB44C3">
        <w:rPr>
          <w:rFonts w:ascii="Times New Roman" w:hAnsi="Times New Roman" w:cs="Times New Roman"/>
          <w:sz w:val="28"/>
          <w:szCs w:val="28"/>
        </w:rPr>
        <w:t>№</w:t>
      </w:r>
      <w:r>
        <w:rPr>
          <w:rFonts w:ascii="Times New Roman" w:hAnsi="Times New Roman" w:cs="Times New Roman"/>
          <w:sz w:val="28"/>
          <w:szCs w:val="28"/>
        </w:rPr>
        <w:t xml:space="preserve"> 210-ФЗ "Об организации предоставления государственных и муниципальных услуг", в федеральной государственной информационной системе Единый портал.</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Предмет жалобы</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79.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2" w:history="1">
        <w:r w:rsidRPr="00084043">
          <w:rPr>
            <w:rStyle w:val="a9"/>
            <w:color w:val="000000"/>
            <w:sz w:val="28"/>
            <w:szCs w:val="28"/>
            <w:u w:val="none"/>
          </w:rPr>
          <w:t>частью 1.1 статьи 16</w:t>
        </w:r>
      </w:hyperlink>
      <w:r w:rsidRPr="00084043">
        <w:rPr>
          <w:rFonts w:ascii="Times New Roman" w:hAnsi="Times New Roman" w:cs="Times New Roman"/>
          <w:color w:val="000000"/>
          <w:sz w:val="28"/>
          <w:szCs w:val="28"/>
        </w:rPr>
        <w:t xml:space="preserve"> </w:t>
      </w:r>
      <w:r>
        <w:rPr>
          <w:rFonts w:ascii="Times New Roman" w:hAnsi="Times New Roman" w:cs="Times New Roman"/>
          <w:sz w:val="28"/>
          <w:szCs w:val="28"/>
        </w:rPr>
        <w:t xml:space="preserve">Федерального закона от 27 июля 2010 года </w:t>
      </w:r>
      <w:r w:rsidR="00084043">
        <w:rPr>
          <w:rFonts w:ascii="Times New Roman" w:hAnsi="Times New Roman" w:cs="Times New Roman"/>
          <w:sz w:val="28"/>
          <w:szCs w:val="28"/>
        </w:rPr>
        <w:t>№</w:t>
      </w:r>
      <w:r>
        <w:rPr>
          <w:rFonts w:ascii="Times New Roman" w:hAnsi="Times New Roman" w:cs="Times New Roman"/>
          <w:sz w:val="28"/>
          <w:szCs w:val="28"/>
        </w:rPr>
        <w:t xml:space="preserve">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нарушение срока регистрации запроса о предоставлении муниципальной услуги, запроса, указанного в </w:t>
      </w:r>
      <w:hyperlink r:id="rId23" w:history="1">
        <w:r w:rsidRPr="00084043">
          <w:rPr>
            <w:rStyle w:val="a9"/>
            <w:color w:val="000000"/>
            <w:sz w:val="28"/>
            <w:szCs w:val="28"/>
            <w:u w:val="none"/>
          </w:rPr>
          <w:t>статье 15.1</w:t>
        </w:r>
      </w:hyperlink>
      <w:r>
        <w:rPr>
          <w:rFonts w:ascii="Times New Roman" w:hAnsi="Times New Roman" w:cs="Times New Roman"/>
          <w:sz w:val="28"/>
          <w:szCs w:val="28"/>
        </w:rPr>
        <w:t xml:space="preserve"> Федерального закона от 27 июля 2010 года </w:t>
      </w:r>
      <w:r w:rsidR="00084043">
        <w:rPr>
          <w:rFonts w:ascii="Times New Roman" w:hAnsi="Times New Roman" w:cs="Times New Roman"/>
          <w:sz w:val="28"/>
          <w:szCs w:val="28"/>
        </w:rPr>
        <w:t>№</w:t>
      </w:r>
      <w:r>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нарушение срока предоставления муниципальной услуги уполномоченным органом;</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725F98" w:rsidRDefault="00725F98">
      <w:pPr>
        <w:autoSpaceDE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приостановление предоставления муниципальной услуги уполномоченным органом;</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Pr="00084043">
          <w:rPr>
            <w:rStyle w:val="a9"/>
            <w:color w:val="000000"/>
            <w:sz w:val="28"/>
            <w:szCs w:val="28"/>
            <w:u w:val="none"/>
          </w:rPr>
          <w:t>пунктом 4 части 1 статьи 7</w:t>
        </w:r>
      </w:hyperlink>
      <w:r w:rsidRPr="00084043">
        <w:rPr>
          <w:rFonts w:ascii="Times New Roman" w:hAnsi="Times New Roman" w:cs="Times New Roman"/>
          <w:color w:val="000000"/>
          <w:sz w:val="28"/>
          <w:szCs w:val="28"/>
        </w:rPr>
        <w:t xml:space="preserve"> </w:t>
      </w:r>
      <w:r>
        <w:rPr>
          <w:rFonts w:ascii="Times New Roman" w:hAnsi="Times New Roman" w:cs="Times New Roman"/>
          <w:sz w:val="28"/>
          <w:szCs w:val="28"/>
        </w:rPr>
        <w:t xml:space="preserve">Федерального закона от 27 июля 2010 года </w:t>
      </w:r>
      <w:r w:rsidR="00084043">
        <w:rPr>
          <w:rFonts w:ascii="Times New Roman" w:hAnsi="Times New Roman" w:cs="Times New Roman"/>
          <w:sz w:val="28"/>
          <w:szCs w:val="28"/>
        </w:rPr>
        <w:t>№</w:t>
      </w:r>
      <w:r>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Орган, предоставляющий муниципальную услугу, МФЦ,</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а также их должностные лица, муниципальные служащие,</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работники и уполномоченные на рассмотрение жалобы</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должностные лица, которым может быть направлена жалоба</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80.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725F98" w:rsidRDefault="00725F98">
      <w:pPr>
        <w:autoSpaceDE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81. Жалоба подается главе муниципального образования </w:t>
      </w:r>
      <w:r w:rsidR="004A44C5">
        <w:rPr>
          <w:rFonts w:ascii="Times New Roman" w:hAnsi="Times New Roman" w:cs="Times New Roman"/>
          <w:sz w:val="28"/>
          <w:szCs w:val="28"/>
        </w:rPr>
        <w:t>Пет</w:t>
      </w:r>
      <w:r w:rsidR="00345E68">
        <w:rPr>
          <w:rFonts w:ascii="Times New Roman" w:hAnsi="Times New Roman" w:cs="Times New Roman"/>
          <w:sz w:val="28"/>
          <w:szCs w:val="28"/>
        </w:rPr>
        <w:t>ровский</w:t>
      </w:r>
      <w:r>
        <w:rPr>
          <w:rFonts w:ascii="Times New Roman" w:hAnsi="Times New Roman" w:cs="Times New Roman"/>
          <w:sz w:val="28"/>
          <w:szCs w:val="28"/>
        </w:rPr>
        <w:t xml:space="preserve"> сельсовет.</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Порядок подачи и рассмотрения жалобы</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82.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83.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84.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w:t>
      </w:r>
      <w:r w:rsidRPr="00084043">
        <w:rPr>
          <w:rFonts w:ascii="Times New Roman" w:hAnsi="Times New Roman" w:cs="Times New Roman"/>
          <w:sz w:val="28"/>
          <w:szCs w:val="28"/>
        </w:rPr>
        <w:t xml:space="preserve">со </w:t>
      </w:r>
      <w:hyperlink r:id="rId25" w:history="1">
        <w:r w:rsidRPr="004A44C5">
          <w:rPr>
            <w:rStyle w:val="a9"/>
            <w:color w:val="auto"/>
            <w:sz w:val="28"/>
            <w:szCs w:val="28"/>
            <w:u w:val="none"/>
          </w:rPr>
          <w:t>ст</w:t>
        </w:r>
        <w:r w:rsidRPr="00084043">
          <w:rPr>
            <w:rStyle w:val="a9"/>
            <w:color w:val="000000"/>
            <w:sz w:val="28"/>
            <w:szCs w:val="28"/>
            <w:u w:val="none"/>
          </w:rPr>
          <w:t>атьей 11.2</w:t>
        </w:r>
      </w:hyperlink>
      <w:r>
        <w:rPr>
          <w:rFonts w:ascii="Times New Roman" w:hAnsi="Times New Roman" w:cs="Times New Roman"/>
          <w:sz w:val="28"/>
          <w:szCs w:val="28"/>
        </w:rPr>
        <w:t xml:space="preserve"> Федерального закона от 27 июля 2010 года </w:t>
      </w:r>
      <w:r w:rsidR="00084043">
        <w:rPr>
          <w:rFonts w:ascii="Times New Roman" w:hAnsi="Times New Roman" w:cs="Times New Roman"/>
          <w:sz w:val="28"/>
          <w:szCs w:val="28"/>
        </w:rPr>
        <w:t>№</w:t>
      </w:r>
      <w:r>
        <w:rPr>
          <w:rFonts w:ascii="Times New Roman" w:hAnsi="Times New Roman" w:cs="Times New Roman"/>
          <w:sz w:val="28"/>
          <w:szCs w:val="28"/>
        </w:rPr>
        <w:t xml:space="preserve">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Pr>
          <w:rFonts w:ascii="Times New Roman" w:hAnsi="Times New Roman" w:cs="Times New Roman"/>
          <w:sz w:val="28"/>
          <w:szCs w:val="28"/>
        </w:rPr>
        <w:lastRenderedPageBreak/>
        <w:t>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85.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86. Жалоба должна содержать:</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Сроки рассмотрения жалобы</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87. 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Перечень оснований для приостановления рассмотрения</w:t>
      </w:r>
      <w:r w:rsidR="00294797">
        <w:rPr>
          <w:rFonts w:ascii="Times New Roman" w:hAnsi="Times New Roman" w:cs="Times New Roman"/>
          <w:b/>
          <w:bCs/>
          <w:sz w:val="28"/>
          <w:szCs w:val="28"/>
        </w:rPr>
        <w:t xml:space="preserve"> </w:t>
      </w:r>
      <w:r>
        <w:rPr>
          <w:rFonts w:ascii="Times New Roman" w:hAnsi="Times New Roman" w:cs="Times New Roman"/>
          <w:b/>
          <w:bCs/>
          <w:sz w:val="28"/>
          <w:szCs w:val="28"/>
        </w:rPr>
        <w:t xml:space="preserve">жалобы </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88. Основания для приостановления рассмотрения жалобы отсутствуют.</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Результат рассмотрения жалобы</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89. По результатам рассмотрения жалобы принимается одно из следующих решений:</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удовлетворении жалобы отказывается.</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90. Уполномоченный орган, предоставляющий муниципальную услугу, оставляет жалобу без ответа в случаях и порядке, предусмотренных Федеральным законом от 2 мая 2006 года № 59-ФЗ "О порядке рассмотрения обращений граждан Российской Федерации".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92. В случае признания жалобы подлежащей удовлетворению в ответе заявителю дается информация о действиях уполномоченного органа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Порядок информирования заявителя</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о результатах рассмотрения жалобы</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bookmarkStart w:id="5" w:name="Par520"/>
      <w:bookmarkEnd w:id="5"/>
      <w:r>
        <w:rPr>
          <w:rFonts w:ascii="Times New Roman" w:hAnsi="Times New Roman" w:cs="Times New Roman"/>
          <w:sz w:val="28"/>
          <w:szCs w:val="28"/>
        </w:rPr>
        <w:t>94.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95.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Порядок обжалования решения по жалобе</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96.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в суд в порядке и сроки, установленные законодательством Российской Федерации.</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Право заявителя на получение информации и документов,</w:t>
      </w:r>
    </w:p>
    <w:p w:rsidR="00725F98" w:rsidRDefault="00725F98">
      <w:pPr>
        <w:autoSpaceDE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lastRenderedPageBreak/>
        <w:t>необходимых для обоснования и рассмотрения жалобы</w:t>
      </w:r>
    </w:p>
    <w:p w:rsidR="00725F98" w:rsidRDefault="00725F98">
      <w:pPr>
        <w:autoSpaceDE w:val="0"/>
        <w:spacing w:after="0" w:line="240" w:lineRule="auto"/>
        <w:ind w:firstLine="567"/>
        <w:jc w:val="both"/>
        <w:rPr>
          <w:rFonts w:ascii="Times New Roman" w:hAnsi="Times New Roman" w:cs="Times New Roman"/>
          <w:b/>
          <w:bCs/>
          <w:sz w:val="28"/>
          <w:szCs w:val="28"/>
        </w:rPr>
      </w:pPr>
    </w:p>
    <w:p w:rsidR="00725F98" w:rsidRDefault="00725F98">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104. Заявители имеют право обратиться в уполномоченный орган, предоставляющий муниципальную услугу,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федеральной государственной информационной системы "Единый портал государственных и муниципальных услуг (функций)", а также при личном приеме заявителя.</w:t>
      </w:r>
    </w:p>
    <w:p w:rsidR="00725F98" w:rsidRDefault="00725F98">
      <w:pPr>
        <w:autoSpaceDE w:val="0"/>
        <w:spacing w:after="0" w:line="240" w:lineRule="auto"/>
        <w:ind w:firstLine="567"/>
        <w:jc w:val="both"/>
        <w:rPr>
          <w:rFonts w:ascii="Times New Roman" w:hAnsi="Times New Roman" w:cs="Times New Roman"/>
          <w:sz w:val="28"/>
          <w:szCs w:val="28"/>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pPr>
        <w:autoSpaceDE w:val="0"/>
        <w:spacing w:after="0" w:line="240" w:lineRule="auto"/>
        <w:ind w:firstLine="567"/>
        <w:jc w:val="both"/>
        <w:rPr>
          <w:rFonts w:ascii="Arial" w:hAnsi="Arial" w:cs="Arial"/>
          <w:sz w:val="20"/>
          <w:szCs w:val="20"/>
        </w:rPr>
      </w:pPr>
    </w:p>
    <w:p w:rsidR="00725F98" w:rsidRDefault="00725F98" w:rsidP="008F5D06">
      <w:pPr>
        <w:autoSpaceDE w:val="0"/>
        <w:spacing w:after="0" w:line="240" w:lineRule="auto"/>
        <w:ind w:left="5103"/>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725F98" w:rsidRDefault="00725F98" w:rsidP="008F5D06">
      <w:pPr>
        <w:autoSpaceDE w:val="0"/>
        <w:spacing w:after="0" w:line="240" w:lineRule="auto"/>
        <w:ind w:left="5103"/>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725F98" w:rsidRDefault="00725F98" w:rsidP="008F5D06">
      <w:pPr>
        <w:autoSpaceDE w:val="0"/>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725F98" w:rsidRDefault="00725F98" w:rsidP="008F5D06">
      <w:pPr>
        <w:autoSpaceDE w:val="0"/>
        <w:spacing w:after="0" w:line="240" w:lineRule="auto"/>
        <w:ind w:left="5103"/>
        <w:rPr>
          <w:rFonts w:ascii="Times New Roman" w:hAnsi="Times New Roman" w:cs="Times New Roman"/>
          <w:sz w:val="24"/>
          <w:szCs w:val="24"/>
        </w:rPr>
      </w:pPr>
      <w:r>
        <w:rPr>
          <w:rFonts w:ascii="Times New Roman" w:hAnsi="Times New Roman" w:cs="Times New Roman"/>
          <w:sz w:val="24"/>
          <w:szCs w:val="24"/>
        </w:rPr>
        <w:t>муниципальной услуги: "Выдача</w:t>
      </w:r>
    </w:p>
    <w:p w:rsidR="00725F98" w:rsidRDefault="00725F98" w:rsidP="008F5D06">
      <w:pPr>
        <w:autoSpaceDE w:val="0"/>
        <w:spacing w:after="0" w:line="240" w:lineRule="auto"/>
        <w:ind w:left="5103"/>
        <w:rPr>
          <w:rFonts w:ascii="Times New Roman" w:hAnsi="Times New Roman" w:cs="Times New Roman"/>
          <w:sz w:val="28"/>
          <w:szCs w:val="28"/>
        </w:rPr>
      </w:pPr>
      <w:r>
        <w:rPr>
          <w:rFonts w:ascii="Times New Roman" w:hAnsi="Times New Roman" w:cs="Times New Roman"/>
          <w:sz w:val="24"/>
          <w:szCs w:val="24"/>
        </w:rPr>
        <w:t>выписки из похозяйственной книги"</w:t>
      </w:r>
    </w:p>
    <w:p w:rsidR="00725F98" w:rsidRDefault="00725F98">
      <w:pPr>
        <w:autoSpaceDE w:val="0"/>
        <w:spacing w:after="0" w:line="240" w:lineRule="auto"/>
        <w:ind w:left="4536"/>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2665"/>
        <w:gridCol w:w="1259"/>
        <w:gridCol w:w="4592"/>
      </w:tblGrid>
      <w:tr w:rsidR="00725F98">
        <w:tc>
          <w:tcPr>
            <w:tcW w:w="4478" w:type="dxa"/>
            <w:gridSpan w:val="3"/>
            <w:vMerge w:val="restart"/>
            <w:shd w:val="clear" w:color="auto" w:fill="auto"/>
          </w:tcPr>
          <w:p w:rsidR="00725F98" w:rsidRDefault="00725F98">
            <w:pPr>
              <w:autoSpaceDE w:val="0"/>
              <w:snapToGrid w:val="0"/>
              <w:spacing w:after="0" w:line="240" w:lineRule="auto"/>
              <w:rPr>
                <w:rFonts w:ascii="Arial" w:hAnsi="Arial" w:cs="Arial"/>
                <w:sz w:val="20"/>
                <w:szCs w:val="20"/>
              </w:rPr>
            </w:pPr>
          </w:p>
        </w:tc>
        <w:tc>
          <w:tcPr>
            <w:tcW w:w="4592" w:type="dxa"/>
            <w:shd w:val="clear" w:color="auto" w:fill="auto"/>
          </w:tcPr>
          <w:p w:rsidR="00725F98" w:rsidRDefault="00725F98">
            <w:pPr>
              <w:autoSpaceDE w:val="0"/>
              <w:spacing w:after="0" w:line="240" w:lineRule="auto"/>
            </w:pPr>
            <w:r>
              <w:rPr>
                <w:rFonts w:ascii="Arial" w:hAnsi="Arial" w:cs="Arial"/>
                <w:sz w:val="20"/>
                <w:szCs w:val="20"/>
              </w:rPr>
              <w:t>В ______________________________</w:t>
            </w:r>
          </w:p>
        </w:tc>
      </w:tr>
      <w:tr w:rsidR="00725F98">
        <w:tc>
          <w:tcPr>
            <w:tcW w:w="4478" w:type="dxa"/>
            <w:gridSpan w:val="3"/>
            <w:vMerge/>
            <w:shd w:val="clear" w:color="auto" w:fill="auto"/>
          </w:tcPr>
          <w:p w:rsidR="00725F98" w:rsidRDefault="00725F98">
            <w:pPr>
              <w:autoSpaceDE w:val="0"/>
              <w:snapToGrid w:val="0"/>
              <w:spacing w:after="0" w:line="240" w:lineRule="auto"/>
              <w:rPr>
                <w:rFonts w:ascii="Arial" w:hAnsi="Arial" w:cs="Arial"/>
                <w:sz w:val="20"/>
                <w:szCs w:val="20"/>
              </w:rPr>
            </w:pPr>
          </w:p>
        </w:tc>
        <w:tc>
          <w:tcPr>
            <w:tcW w:w="4592" w:type="dxa"/>
            <w:shd w:val="clear" w:color="auto" w:fill="auto"/>
          </w:tcPr>
          <w:p w:rsidR="00725F98" w:rsidRDefault="00725F98">
            <w:pPr>
              <w:autoSpaceDE w:val="0"/>
              <w:spacing w:after="0" w:line="240" w:lineRule="auto"/>
            </w:pPr>
            <w:r>
              <w:rPr>
                <w:rFonts w:ascii="Arial" w:hAnsi="Arial" w:cs="Arial"/>
                <w:sz w:val="20"/>
                <w:szCs w:val="20"/>
              </w:rPr>
              <w:t>(наименование органа местного самоуправления муниципального образования)</w:t>
            </w:r>
          </w:p>
        </w:tc>
      </w:tr>
      <w:tr w:rsidR="00725F98">
        <w:tc>
          <w:tcPr>
            <w:tcW w:w="4478" w:type="dxa"/>
            <w:gridSpan w:val="3"/>
            <w:vMerge/>
            <w:shd w:val="clear" w:color="auto" w:fill="auto"/>
          </w:tcPr>
          <w:p w:rsidR="00725F98" w:rsidRDefault="00725F98">
            <w:pPr>
              <w:autoSpaceDE w:val="0"/>
              <w:snapToGrid w:val="0"/>
              <w:spacing w:after="0" w:line="240" w:lineRule="auto"/>
              <w:rPr>
                <w:rFonts w:ascii="Arial" w:hAnsi="Arial" w:cs="Arial"/>
                <w:sz w:val="20"/>
                <w:szCs w:val="20"/>
              </w:rPr>
            </w:pPr>
          </w:p>
        </w:tc>
        <w:tc>
          <w:tcPr>
            <w:tcW w:w="4592" w:type="dxa"/>
            <w:shd w:val="clear" w:color="auto" w:fill="auto"/>
          </w:tcPr>
          <w:p w:rsidR="00725F98" w:rsidRDefault="00725F98">
            <w:pPr>
              <w:autoSpaceDE w:val="0"/>
              <w:spacing w:after="0" w:line="240" w:lineRule="auto"/>
            </w:pPr>
            <w:r>
              <w:rPr>
                <w:rFonts w:ascii="Arial" w:hAnsi="Arial" w:cs="Arial"/>
                <w:sz w:val="20"/>
                <w:szCs w:val="20"/>
              </w:rPr>
              <w:t>________________________________</w:t>
            </w:r>
          </w:p>
        </w:tc>
      </w:tr>
      <w:tr w:rsidR="00725F98">
        <w:tc>
          <w:tcPr>
            <w:tcW w:w="4478" w:type="dxa"/>
            <w:gridSpan w:val="3"/>
            <w:vMerge/>
            <w:shd w:val="clear" w:color="auto" w:fill="auto"/>
          </w:tcPr>
          <w:p w:rsidR="00725F98" w:rsidRDefault="00725F98">
            <w:pPr>
              <w:autoSpaceDE w:val="0"/>
              <w:snapToGrid w:val="0"/>
              <w:spacing w:after="0" w:line="240" w:lineRule="auto"/>
              <w:rPr>
                <w:rFonts w:ascii="Arial" w:hAnsi="Arial" w:cs="Arial"/>
                <w:sz w:val="20"/>
                <w:szCs w:val="20"/>
              </w:rPr>
            </w:pPr>
          </w:p>
        </w:tc>
        <w:tc>
          <w:tcPr>
            <w:tcW w:w="4592" w:type="dxa"/>
            <w:shd w:val="clear" w:color="auto" w:fill="auto"/>
          </w:tcPr>
          <w:p w:rsidR="00725F98" w:rsidRDefault="00725F98">
            <w:pPr>
              <w:autoSpaceDE w:val="0"/>
              <w:spacing w:after="0" w:line="240" w:lineRule="auto"/>
            </w:pPr>
            <w:r>
              <w:rPr>
                <w:rFonts w:ascii="Arial" w:hAnsi="Arial" w:cs="Arial"/>
                <w:sz w:val="20"/>
                <w:szCs w:val="20"/>
              </w:rPr>
              <w:t>(Ф.И.О. гражданина или лица, действующего</w:t>
            </w:r>
          </w:p>
        </w:tc>
      </w:tr>
      <w:tr w:rsidR="00725F98">
        <w:tc>
          <w:tcPr>
            <w:tcW w:w="4478" w:type="dxa"/>
            <w:gridSpan w:val="3"/>
            <w:vMerge/>
            <w:shd w:val="clear" w:color="auto" w:fill="auto"/>
          </w:tcPr>
          <w:p w:rsidR="00725F98" w:rsidRDefault="00725F98">
            <w:pPr>
              <w:autoSpaceDE w:val="0"/>
              <w:snapToGrid w:val="0"/>
              <w:spacing w:after="0" w:line="240" w:lineRule="auto"/>
              <w:rPr>
                <w:rFonts w:ascii="Arial" w:hAnsi="Arial" w:cs="Arial"/>
                <w:sz w:val="20"/>
                <w:szCs w:val="20"/>
              </w:rPr>
            </w:pPr>
          </w:p>
        </w:tc>
        <w:tc>
          <w:tcPr>
            <w:tcW w:w="4592" w:type="dxa"/>
            <w:shd w:val="clear" w:color="auto" w:fill="auto"/>
          </w:tcPr>
          <w:p w:rsidR="00725F98" w:rsidRDefault="00725F98">
            <w:pPr>
              <w:autoSpaceDE w:val="0"/>
              <w:spacing w:after="0" w:line="240" w:lineRule="auto"/>
              <w:rPr>
                <w:rFonts w:ascii="Arial" w:hAnsi="Arial" w:cs="Arial"/>
                <w:sz w:val="20"/>
                <w:szCs w:val="20"/>
              </w:rPr>
            </w:pPr>
            <w:r>
              <w:rPr>
                <w:rFonts w:ascii="Arial" w:hAnsi="Arial" w:cs="Arial"/>
                <w:sz w:val="20"/>
                <w:szCs w:val="20"/>
              </w:rPr>
              <w:t>________________________________</w:t>
            </w:r>
          </w:p>
          <w:p w:rsidR="00725F98" w:rsidRDefault="00725F98">
            <w:pPr>
              <w:autoSpaceDE w:val="0"/>
              <w:spacing w:after="0" w:line="240" w:lineRule="auto"/>
            </w:pPr>
            <w:r>
              <w:rPr>
                <w:rFonts w:ascii="Arial" w:hAnsi="Arial" w:cs="Arial"/>
                <w:sz w:val="20"/>
                <w:szCs w:val="20"/>
              </w:rPr>
              <w:t>по доверенности, в родительном падеже)</w:t>
            </w:r>
          </w:p>
        </w:tc>
      </w:tr>
      <w:tr w:rsidR="00725F98">
        <w:tc>
          <w:tcPr>
            <w:tcW w:w="4478" w:type="dxa"/>
            <w:gridSpan w:val="3"/>
            <w:vMerge/>
            <w:shd w:val="clear" w:color="auto" w:fill="auto"/>
          </w:tcPr>
          <w:p w:rsidR="00725F98" w:rsidRDefault="00725F98">
            <w:pPr>
              <w:autoSpaceDE w:val="0"/>
              <w:snapToGrid w:val="0"/>
              <w:spacing w:after="0" w:line="240" w:lineRule="auto"/>
              <w:rPr>
                <w:rFonts w:ascii="Arial" w:hAnsi="Arial" w:cs="Arial"/>
                <w:sz w:val="20"/>
                <w:szCs w:val="20"/>
              </w:rPr>
            </w:pPr>
          </w:p>
        </w:tc>
        <w:tc>
          <w:tcPr>
            <w:tcW w:w="4592" w:type="dxa"/>
            <w:shd w:val="clear" w:color="auto" w:fill="auto"/>
          </w:tcPr>
          <w:p w:rsidR="00725F98" w:rsidRDefault="00725F98">
            <w:pPr>
              <w:autoSpaceDE w:val="0"/>
              <w:spacing w:after="0" w:line="240" w:lineRule="auto"/>
            </w:pPr>
            <w:r>
              <w:rPr>
                <w:rFonts w:ascii="Arial" w:hAnsi="Arial" w:cs="Arial"/>
                <w:sz w:val="20"/>
                <w:szCs w:val="20"/>
              </w:rPr>
              <w:t>паспорт ________ N _____________</w:t>
            </w:r>
          </w:p>
        </w:tc>
      </w:tr>
      <w:tr w:rsidR="00725F98">
        <w:tc>
          <w:tcPr>
            <w:tcW w:w="4478" w:type="dxa"/>
            <w:gridSpan w:val="3"/>
            <w:vMerge/>
            <w:shd w:val="clear" w:color="auto" w:fill="auto"/>
          </w:tcPr>
          <w:p w:rsidR="00725F98" w:rsidRDefault="00725F98">
            <w:pPr>
              <w:autoSpaceDE w:val="0"/>
              <w:snapToGrid w:val="0"/>
              <w:spacing w:after="0" w:line="240" w:lineRule="auto"/>
              <w:rPr>
                <w:rFonts w:ascii="Arial" w:hAnsi="Arial" w:cs="Arial"/>
                <w:sz w:val="20"/>
                <w:szCs w:val="20"/>
              </w:rPr>
            </w:pPr>
          </w:p>
        </w:tc>
        <w:tc>
          <w:tcPr>
            <w:tcW w:w="4592" w:type="dxa"/>
            <w:shd w:val="clear" w:color="auto" w:fill="auto"/>
          </w:tcPr>
          <w:p w:rsidR="00725F98" w:rsidRDefault="00725F98">
            <w:pPr>
              <w:autoSpaceDE w:val="0"/>
              <w:spacing w:after="0" w:line="240" w:lineRule="auto"/>
              <w:rPr>
                <w:rFonts w:ascii="Arial" w:hAnsi="Arial" w:cs="Arial"/>
                <w:sz w:val="20"/>
                <w:szCs w:val="20"/>
              </w:rPr>
            </w:pPr>
            <w:r>
              <w:rPr>
                <w:rFonts w:ascii="Arial" w:hAnsi="Arial" w:cs="Arial"/>
                <w:sz w:val="20"/>
                <w:szCs w:val="20"/>
              </w:rPr>
              <w:t>________________________________</w:t>
            </w:r>
          </w:p>
          <w:p w:rsidR="00725F98" w:rsidRDefault="00725F98">
            <w:pPr>
              <w:autoSpaceDE w:val="0"/>
              <w:spacing w:after="0" w:line="240" w:lineRule="auto"/>
              <w:rPr>
                <w:rFonts w:ascii="Arial" w:hAnsi="Arial" w:cs="Arial"/>
                <w:sz w:val="20"/>
                <w:szCs w:val="20"/>
              </w:rPr>
            </w:pPr>
            <w:r>
              <w:rPr>
                <w:rFonts w:ascii="Arial" w:hAnsi="Arial" w:cs="Arial"/>
                <w:sz w:val="20"/>
                <w:szCs w:val="20"/>
              </w:rPr>
              <w:t>(когда и кем выдан)</w:t>
            </w:r>
          </w:p>
          <w:p w:rsidR="00725F98" w:rsidRDefault="00725F98">
            <w:pPr>
              <w:autoSpaceDE w:val="0"/>
              <w:spacing w:after="0" w:line="240" w:lineRule="auto"/>
              <w:rPr>
                <w:rFonts w:ascii="Arial" w:hAnsi="Arial" w:cs="Arial"/>
                <w:sz w:val="20"/>
                <w:szCs w:val="20"/>
              </w:rPr>
            </w:pPr>
            <w:r>
              <w:rPr>
                <w:rFonts w:ascii="Arial" w:hAnsi="Arial" w:cs="Arial"/>
                <w:sz w:val="20"/>
                <w:szCs w:val="20"/>
              </w:rPr>
              <w:t>________________________________</w:t>
            </w:r>
          </w:p>
          <w:p w:rsidR="00725F98" w:rsidRDefault="00725F98">
            <w:pPr>
              <w:autoSpaceDE w:val="0"/>
              <w:spacing w:after="0" w:line="240" w:lineRule="auto"/>
            </w:pPr>
            <w:r>
              <w:rPr>
                <w:rFonts w:ascii="Arial" w:hAnsi="Arial" w:cs="Arial"/>
                <w:sz w:val="20"/>
                <w:szCs w:val="20"/>
              </w:rPr>
              <w:t>(сведения о доверенности)</w:t>
            </w:r>
          </w:p>
        </w:tc>
      </w:tr>
      <w:tr w:rsidR="00725F98">
        <w:tc>
          <w:tcPr>
            <w:tcW w:w="4478" w:type="dxa"/>
            <w:gridSpan w:val="3"/>
            <w:vMerge/>
            <w:shd w:val="clear" w:color="auto" w:fill="auto"/>
          </w:tcPr>
          <w:p w:rsidR="00725F98" w:rsidRDefault="00725F98">
            <w:pPr>
              <w:autoSpaceDE w:val="0"/>
              <w:snapToGrid w:val="0"/>
              <w:spacing w:after="0" w:line="240" w:lineRule="auto"/>
              <w:rPr>
                <w:rFonts w:ascii="Arial" w:hAnsi="Arial" w:cs="Arial"/>
                <w:sz w:val="20"/>
                <w:szCs w:val="20"/>
              </w:rPr>
            </w:pPr>
          </w:p>
        </w:tc>
        <w:tc>
          <w:tcPr>
            <w:tcW w:w="4592" w:type="dxa"/>
            <w:shd w:val="clear" w:color="auto" w:fill="auto"/>
          </w:tcPr>
          <w:p w:rsidR="00725F98" w:rsidRDefault="00725F98">
            <w:pPr>
              <w:autoSpaceDE w:val="0"/>
              <w:spacing w:after="0" w:line="240" w:lineRule="auto"/>
            </w:pPr>
            <w:r>
              <w:rPr>
                <w:rFonts w:ascii="Arial" w:hAnsi="Arial" w:cs="Arial"/>
                <w:sz w:val="20"/>
                <w:szCs w:val="20"/>
              </w:rPr>
              <w:t>________________________________</w:t>
            </w:r>
          </w:p>
        </w:tc>
      </w:tr>
      <w:tr w:rsidR="00725F98">
        <w:tc>
          <w:tcPr>
            <w:tcW w:w="4478" w:type="dxa"/>
            <w:gridSpan w:val="3"/>
            <w:vMerge/>
            <w:shd w:val="clear" w:color="auto" w:fill="auto"/>
          </w:tcPr>
          <w:p w:rsidR="00725F98" w:rsidRDefault="00725F98">
            <w:pPr>
              <w:autoSpaceDE w:val="0"/>
              <w:snapToGrid w:val="0"/>
              <w:spacing w:after="0" w:line="240" w:lineRule="auto"/>
              <w:rPr>
                <w:rFonts w:ascii="Arial" w:hAnsi="Arial" w:cs="Arial"/>
                <w:sz w:val="20"/>
                <w:szCs w:val="20"/>
              </w:rPr>
            </w:pPr>
          </w:p>
        </w:tc>
        <w:tc>
          <w:tcPr>
            <w:tcW w:w="4592" w:type="dxa"/>
            <w:shd w:val="clear" w:color="auto" w:fill="auto"/>
          </w:tcPr>
          <w:p w:rsidR="00725F98" w:rsidRDefault="00725F98">
            <w:pPr>
              <w:autoSpaceDE w:val="0"/>
              <w:spacing w:after="0" w:line="240" w:lineRule="auto"/>
            </w:pPr>
            <w:r>
              <w:rPr>
                <w:rFonts w:ascii="Arial" w:hAnsi="Arial" w:cs="Arial"/>
                <w:sz w:val="20"/>
                <w:szCs w:val="20"/>
              </w:rPr>
              <w:t>Адрес места жительства</w:t>
            </w:r>
          </w:p>
        </w:tc>
      </w:tr>
      <w:tr w:rsidR="00725F98">
        <w:tc>
          <w:tcPr>
            <w:tcW w:w="4478" w:type="dxa"/>
            <w:gridSpan w:val="3"/>
            <w:vMerge/>
            <w:shd w:val="clear" w:color="auto" w:fill="auto"/>
          </w:tcPr>
          <w:p w:rsidR="00725F98" w:rsidRDefault="00725F98">
            <w:pPr>
              <w:autoSpaceDE w:val="0"/>
              <w:snapToGrid w:val="0"/>
              <w:spacing w:after="0" w:line="240" w:lineRule="auto"/>
              <w:rPr>
                <w:rFonts w:ascii="Arial" w:hAnsi="Arial" w:cs="Arial"/>
                <w:sz w:val="20"/>
                <w:szCs w:val="20"/>
              </w:rPr>
            </w:pPr>
          </w:p>
        </w:tc>
        <w:tc>
          <w:tcPr>
            <w:tcW w:w="4592" w:type="dxa"/>
            <w:shd w:val="clear" w:color="auto" w:fill="auto"/>
          </w:tcPr>
          <w:p w:rsidR="00725F98" w:rsidRDefault="00725F98">
            <w:pPr>
              <w:autoSpaceDE w:val="0"/>
              <w:spacing w:after="0" w:line="240" w:lineRule="auto"/>
            </w:pPr>
            <w:r>
              <w:rPr>
                <w:rFonts w:ascii="Arial" w:hAnsi="Arial" w:cs="Arial"/>
                <w:sz w:val="20"/>
                <w:szCs w:val="20"/>
              </w:rPr>
              <w:t>тел. ____________________________</w:t>
            </w:r>
          </w:p>
        </w:tc>
      </w:tr>
      <w:tr w:rsidR="00725F98">
        <w:tc>
          <w:tcPr>
            <w:tcW w:w="9070" w:type="dxa"/>
            <w:gridSpan w:val="4"/>
            <w:shd w:val="clear" w:color="auto" w:fill="auto"/>
          </w:tcPr>
          <w:p w:rsidR="00725F98" w:rsidRDefault="00725F98">
            <w:pPr>
              <w:autoSpaceDE w:val="0"/>
              <w:snapToGrid w:val="0"/>
              <w:spacing w:after="0" w:line="240" w:lineRule="auto"/>
              <w:jc w:val="center"/>
              <w:rPr>
                <w:rFonts w:ascii="Arial" w:hAnsi="Arial" w:cs="Arial"/>
                <w:sz w:val="20"/>
                <w:szCs w:val="20"/>
              </w:rPr>
            </w:pPr>
            <w:bookmarkStart w:id="6" w:name="Par564"/>
            <w:bookmarkEnd w:id="6"/>
          </w:p>
          <w:p w:rsidR="00725F98" w:rsidRDefault="00725F98">
            <w:pPr>
              <w:autoSpaceDE w:val="0"/>
              <w:spacing w:after="0" w:line="240" w:lineRule="auto"/>
              <w:jc w:val="center"/>
              <w:rPr>
                <w:rFonts w:ascii="Arial" w:hAnsi="Arial" w:cs="Arial"/>
                <w:sz w:val="20"/>
                <w:szCs w:val="20"/>
              </w:rPr>
            </w:pPr>
            <w:r>
              <w:rPr>
                <w:rFonts w:ascii="Arial" w:hAnsi="Arial" w:cs="Arial"/>
                <w:sz w:val="20"/>
                <w:szCs w:val="20"/>
              </w:rPr>
              <w:t>ЗАЯВЛЕНИЕ</w:t>
            </w:r>
          </w:p>
          <w:p w:rsidR="00725F98" w:rsidRDefault="00725F98">
            <w:pPr>
              <w:autoSpaceDE w:val="0"/>
              <w:spacing w:after="0" w:line="240" w:lineRule="auto"/>
              <w:jc w:val="center"/>
            </w:pPr>
            <w:r>
              <w:rPr>
                <w:rFonts w:ascii="Arial" w:hAnsi="Arial" w:cs="Arial"/>
                <w:sz w:val="20"/>
                <w:szCs w:val="20"/>
              </w:rPr>
              <w:t>о выдаче выписки из похозяйственной книги</w:t>
            </w:r>
          </w:p>
        </w:tc>
      </w:tr>
      <w:tr w:rsidR="00725F98">
        <w:tc>
          <w:tcPr>
            <w:tcW w:w="9070" w:type="dxa"/>
            <w:gridSpan w:val="4"/>
            <w:shd w:val="clear" w:color="auto" w:fill="auto"/>
          </w:tcPr>
          <w:p w:rsidR="00725F98" w:rsidRDefault="00725F98">
            <w:pPr>
              <w:autoSpaceDE w:val="0"/>
              <w:spacing w:after="0" w:line="240" w:lineRule="auto"/>
              <w:ind w:firstLine="283"/>
              <w:jc w:val="both"/>
            </w:pPr>
            <w:r>
              <w:rPr>
                <w:rFonts w:ascii="Arial" w:hAnsi="Arial" w:cs="Arial"/>
                <w:sz w:val="20"/>
                <w:szCs w:val="20"/>
              </w:rPr>
              <w:t>Прошу выдать на имя ______________________________________________</w:t>
            </w:r>
          </w:p>
        </w:tc>
      </w:tr>
      <w:tr w:rsidR="00725F98">
        <w:tc>
          <w:tcPr>
            <w:tcW w:w="9070" w:type="dxa"/>
            <w:gridSpan w:val="4"/>
            <w:shd w:val="clear" w:color="auto" w:fill="auto"/>
          </w:tcPr>
          <w:p w:rsidR="00725F98" w:rsidRDefault="00725F98">
            <w:pPr>
              <w:autoSpaceDE w:val="0"/>
              <w:spacing w:after="0" w:line="240" w:lineRule="auto"/>
            </w:pPr>
            <w:r>
              <w:rPr>
                <w:rFonts w:ascii="Arial" w:hAnsi="Arial" w:cs="Arial"/>
                <w:sz w:val="20"/>
                <w:szCs w:val="20"/>
              </w:rPr>
              <w:t>___________________________________________________________________</w:t>
            </w:r>
          </w:p>
        </w:tc>
      </w:tr>
      <w:tr w:rsidR="00725F98">
        <w:tc>
          <w:tcPr>
            <w:tcW w:w="9070" w:type="dxa"/>
            <w:gridSpan w:val="4"/>
            <w:shd w:val="clear" w:color="auto" w:fill="auto"/>
          </w:tcPr>
          <w:p w:rsidR="00725F98" w:rsidRDefault="00725F98">
            <w:pPr>
              <w:autoSpaceDE w:val="0"/>
              <w:spacing w:after="0" w:line="240" w:lineRule="auto"/>
              <w:jc w:val="center"/>
            </w:pPr>
            <w:r>
              <w:rPr>
                <w:rFonts w:ascii="Arial" w:hAnsi="Arial" w:cs="Arial"/>
                <w:sz w:val="20"/>
                <w:szCs w:val="20"/>
              </w:rPr>
              <w:t>(Ф.И.О.)</w:t>
            </w:r>
          </w:p>
        </w:tc>
      </w:tr>
      <w:tr w:rsidR="00725F98">
        <w:tc>
          <w:tcPr>
            <w:tcW w:w="9070" w:type="dxa"/>
            <w:gridSpan w:val="4"/>
            <w:shd w:val="clear" w:color="auto" w:fill="auto"/>
          </w:tcPr>
          <w:p w:rsidR="00725F98" w:rsidRDefault="00725F98">
            <w:pPr>
              <w:autoSpaceDE w:val="0"/>
              <w:spacing w:after="0" w:line="240" w:lineRule="auto"/>
              <w:jc w:val="both"/>
            </w:pPr>
            <w:r>
              <w:rPr>
                <w:rFonts w:ascii="Arial" w:hAnsi="Arial" w:cs="Arial"/>
                <w:sz w:val="20"/>
                <w:szCs w:val="20"/>
              </w:rPr>
              <w:t>выписку из похозяйственной книги по лицевому счету хозяйства, зарегистрированного по адресу:</w:t>
            </w:r>
          </w:p>
        </w:tc>
      </w:tr>
      <w:tr w:rsidR="00725F98">
        <w:tc>
          <w:tcPr>
            <w:tcW w:w="9070" w:type="dxa"/>
            <w:gridSpan w:val="4"/>
            <w:shd w:val="clear" w:color="auto" w:fill="auto"/>
          </w:tcPr>
          <w:p w:rsidR="00725F98" w:rsidRDefault="00725F98">
            <w:pPr>
              <w:autoSpaceDE w:val="0"/>
              <w:spacing w:after="0" w:line="240" w:lineRule="auto"/>
            </w:pPr>
            <w:r>
              <w:rPr>
                <w:rFonts w:ascii="Arial" w:hAnsi="Arial" w:cs="Arial"/>
                <w:sz w:val="20"/>
                <w:szCs w:val="20"/>
              </w:rPr>
              <w:t>___________________________________________________________________</w:t>
            </w:r>
          </w:p>
        </w:tc>
      </w:tr>
      <w:tr w:rsidR="00725F98">
        <w:tc>
          <w:tcPr>
            <w:tcW w:w="9070" w:type="dxa"/>
            <w:gridSpan w:val="4"/>
            <w:shd w:val="clear" w:color="auto" w:fill="auto"/>
          </w:tcPr>
          <w:p w:rsidR="00725F98" w:rsidRDefault="00725F98">
            <w:pPr>
              <w:autoSpaceDE w:val="0"/>
              <w:spacing w:after="0" w:line="240" w:lineRule="auto"/>
            </w:pPr>
            <w:r>
              <w:rPr>
                <w:rFonts w:ascii="Arial" w:hAnsi="Arial" w:cs="Arial"/>
                <w:sz w:val="20"/>
                <w:szCs w:val="20"/>
              </w:rPr>
              <w:t>с указанием в ней следующей информации (отметить знаком X):</w:t>
            </w:r>
          </w:p>
        </w:tc>
      </w:tr>
      <w:tr w:rsidR="00725F98">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725F98" w:rsidRDefault="00725F98">
            <w:pPr>
              <w:autoSpaceDE w:val="0"/>
              <w:snapToGrid w:val="0"/>
              <w:spacing w:after="0" w:line="240" w:lineRule="auto"/>
              <w:rPr>
                <w:rFonts w:ascii="Arial" w:hAnsi="Arial" w:cs="Arial"/>
                <w:sz w:val="20"/>
                <w:szCs w:val="20"/>
              </w:rPr>
            </w:pPr>
          </w:p>
        </w:tc>
        <w:tc>
          <w:tcPr>
            <w:tcW w:w="8516" w:type="dxa"/>
            <w:gridSpan w:val="3"/>
            <w:tcBorders>
              <w:left w:val="single" w:sz="4" w:space="0" w:color="000000"/>
            </w:tcBorders>
            <w:shd w:val="clear" w:color="auto" w:fill="auto"/>
          </w:tcPr>
          <w:p w:rsidR="00725F98" w:rsidRDefault="00725F98">
            <w:pPr>
              <w:autoSpaceDE w:val="0"/>
              <w:spacing w:after="0" w:line="240" w:lineRule="auto"/>
            </w:pPr>
            <w:r>
              <w:rPr>
                <w:rFonts w:ascii="Arial" w:hAnsi="Arial" w:cs="Arial"/>
                <w:sz w:val="20"/>
                <w:szCs w:val="20"/>
              </w:rPr>
              <w:t>список членов хозяйства;</w:t>
            </w:r>
          </w:p>
        </w:tc>
      </w:tr>
      <w:tr w:rsidR="00725F98">
        <w:tc>
          <w:tcPr>
            <w:tcW w:w="554" w:type="dxa"/>
            <w:tcBorders>
              <w:top w:val="single" w:sz="4" w:space="0" w:color="000000"/>
              <w:bottom w:val="single" w:sz="4" w:space="0" w:color="000000"/>
            </w:tcBorders>
            <w:shd w:val="clear" w:color="auto" w:fill="auto"/>
          </w:tcPr>
          <w:p w:rsidR="00725F98" w:rsidRDefault="00725F98">
            <w:pPr>
              <w:autoSpaceDE w:val="0"/>
              <w:snapToGrid w:val="0"/>
              <w:spacing w:after="0" w:line="240" w:lineRule="auto"/>
              <w:rPr>
                <w:rFonts w:ascii="Arial" w:hAnsi="Arial" w:cs="Arial"/>
                <w:sz w:val="20"/>
                <w:szCs w:val="20"/>
              </w:rPr>
            </w:pPr>
          </w:p>
        </w:tc>
        <w:tc>
          <w:tcPr>
            <w:tcW w:w="8516" w:type="dxa"/>
            <w:gridSpan w:val="3"/>
            <w:shd w:val="clear" w:color="auto" w:fill="auto"/>
          </w:tcPr>
          <w:p w:rsidR="00725F98" w:rsidRDefault="00725F98">
            <w:pPr>
              <w:autoSpaceDE w:val="0"/>
              <w:snapToGrid w:val="0"/>
              <w:spacing w:after="0" w:line="240" w:lineRule="auto"/>
              <w:rPr>
                <w:rFonts w:ascii="Arial" w:hAnsi="Arial" w:cs="Arial"/>
                <w:sz w:val="20"/>
                <w:szCs w:val="20"/>
              </w:rPr>
            </w:pPr>
          </w:p>
        </w:tc>
      </w:tr>
      <w:tr w:rsidR="00725F98">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725F98" w:rsidRDefault="00725F98">
            <w:pPr>
              <w:autoSpaceDE w:val="0"/>
              <w:snapToGrid w:val="0"/>
              <w:spacing w:after="0" w:line="240" w:lineRule="auto"/>
              <w:rPr>
                <w:rFonts w:ascii="Arial" w:hAnsi="Arial" w:cs="Arial"/>
                <w:sz w:val="20"/>
                <w:szCs w:val="20"/>
              </w:rPr>
            </w:pPr>
          </w:p>
        </w:tc>
        <w:tc>
          <w:tcPr>
            <w:tcW w:w="8516" w:type="dxa"/>
            <w:gridSpan w:val="3"/>
            <w:tcBorders>
              <w:left w:val="single" w:sz="4" w:space="0" w:color="000000"/>
            </w:tcBorders>
            <w:shd w:val="clear" w:color="auto" w:fill="auto"/>
          </w:tcPr>
          <w:p w:rsidR="00725F98" w:rsidRDefault="00725F98">
            <w:pPr>
              <w:autoSpaceDE w:val="0"/>
              <w:spacing w:after="0" w:line="240" w:lineRule="auto"/>
            </w:pPr>
            <w:r>
              <w:rPr>
                <w:rFonts w:ascii="Arial" w:hAnsi="Arial" w:cs="Arial"/>
                <w:sz w:val="20"/>
                <w:szCs w:val="20"/>
              </w:rPr>
              <w:t>площадь земельных участков, занятых посевами и посадками</w:t>
            </w:r>
          </w:p>
        </w:tc>
      </w:tr>
      <w:tr w:rsidR="00725F98">
        <w:tc>
          <w:tcPr>
            <w:tcW w:w="554" w:type="dxa"/>
            <w:tcBorders>
              <w:top w:val="single" w:sz="4" w:space="0" w:color="000000"/>
              <w:bottom w:val="single" w:sz="4" w:space="0" w:color="000000"/>
            </w:tcBorders>
            <w:shd w:val="clear" w:color="auto" w:fill="auto"/>
          </w:tcPr>
          <w:p w:rsidR="00725F98" w:rsidRDefault="00725F98">
            <w:pPr>
              <w:autoSpaceDE w:val="0"/>
              <w:snapToGrid w:val="0"/>
              <w:spacing w:after="0" w:line="240" w:lineRule="auto"/>
              <w:rPr>
                <w:rFonts w:ascii="Arial" w:hAnsi="Arial" w:cs="Arial"/>
                <w:sz w:val="20"/>
                <w:szCs w:val="20"/>
              </w:rPr>
            </w:pPr>
          </w:p>
        </w:tc>
        <w:tc>
          <w:tcPr>
            <w:tcW w:w="8516" w:type="dxa"/>
            <w:gridSpan w:val="3"/>
            <w:shd w:val="clear" w:color="auto" w:fill="auto"/>
          </w:tcPr>
          <w:p w:rsidR="00725F98" w:rsidRDefault="00725F98">
            <w:pPr>
              <w:autoSpaceDE w:val="0"/>
              <w:spacing w:after="0" w:line="240" w:lineRule="auto"/>
            </w:pPr>
            <w:r>
              <w:rPr>
                <w:rFonts w:ascii="Arial" w:hAnsi="Arial" w:cs="Arial"/>
                <w:sz w:val="20"/>
                <w:szCs w:val="20"/>
              </w:rPr>
              <w:t>сельскохозяйственных культур, плодовыми и ягодными насаждениями в разрезе культур;</w:t>
            </w:r>
          </w:p>
        </w:tc>
      </w:tr>
      <w:tr w:rsidR="00725F98">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725F98" w:rsidRDefault="00725F98">
            <w:pPr>
              <w:autoSpaceDE w:val="0"/>
              <w:snapToGrid w:val="0"/>
              <w:spacing w:after="0" w:line="240" w:lineRule="auto"/>
              <w:rPr>
                <w:rFonts w:ascii="Arial" w:hAnsi="Arial" w:cs="Arial"/>
                <w:sz w:val="20"/>
                <w:szCs w:val="20"/>
              </w:rPr>
            </w:pPr>
          </w:p>
        </w:tc>
        <w:tc>
          <w:tcPr>
            <w:tcW w:w="8516" w:type="dxa"/>
            <w:gridSpan w:val="3"/>
            <w:tcBorders>
              <w:left w:val="single" w:sz="4" w:space="0" w:color="000000"/>
            </w:tcBorders>
            <w:shd w:val="clear" w:color="auto" w:fill="auto"/>
          </w:tcPr>
          <w:p w:rsidR="00725F98" w:rsidRDefault="00725F98">
            <w:pPr>
              <w:autoSpaceDE w:val="0"/>
              <w:spacing w:after="0" w:line="240" w:lineRule="auto"/>
            </w:pPr>
            <w:r>
              <w:rPr>
                <w:rFonts w:ascii="Arial" w:hAnsi="Arial" w:cs="Arial"/>
                <w:sz w:val="20"/>
                <w:szCs w:val="20"/>
              </w:rPr>
              <w:t>количество сельскохозяйственных животных, птицы и пчел;</w:t>
            </w:r>
          </w:p>
        </w:tc>
      </w:tr>
      <w:tr w:rsidR="00725F98">
        <w:tc>
          <w:tcPr>
            <w:tcW w:w="554" w:type="dxa"/>
            <w:tcBorders>
              <w:top w:val="single" w:sz="4" w:space="0" w:color="000000"/>
              <w:bottom w:val="single" w:sz="4" w:space="0" w:color="000000"/>
            </w:tcBorders>
            <w:shd w:val="clear" w:color="auto" w:fill="auto"/>
          </w:tcPr>
          <w:p w:rsidR="00725F98" w:rsidRDefault="00725F98">
            <w:pPr>
              <w:autoSpaceDE w:val="0"/>
              <w:snapToGrid w:val="0"/>
              <w:spacing w:after="0" w:line="240" w:lineRule="auto"/>
              <w:rPr>
                <w:rFonts w:ascii="Arial" w:hAnsi="Arial" w:cs="Arial"/>
                <w:sz w:val="20"/>
                <w:szCs w:val="20"/>
              </w:rPr>
            </w:pPr>
          </w:p>
        </w:tc>
        <w:tc>
          <w:tcPr>
            <w:tcW w:w="8516" w:type="dxa"/>
            <w:gridSpan w:val="3"/>
            <w:shd w:val="clear" w:color="auto" w:fill="auto"/>
          </w:tcPr>
          <w:p w:rsidR="00725F98" w:rsidRDefault="00725F98">
            <w:pPr>
              <w:autoSpaceDE w:val="0"/>
              <w:snapToGrid w:val="0"/>
              <w:spacing w:after="0" w:line="240" w:lineRule="auto"/>
              <w:rPr>
                <w:rFonts w:ascii="Arial" w:hAnsi="Arial" w:cs="Arial"/>
                <w:sz w:val="20"/>
                <w:szCs w:val="20"/>
              </w:rPr>
            </w:pPr>
          </w:p>
        </w:tc>
      </w:tr>
      <w:tr w:rsidR="00725F98">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725F98" w:rsidRDefault="00725F98">
            <w:pPr>
              <w:autoSpaceDE w:val="0"/>
              <w:snapToGrid w:val="0"/>
              <w:spacing w:after="0" w:line="240" w:lineRule="auto"/>
              <w:rPr>
                <w:rFonts w:ascii="Arial" w:hAnsi="Arial" w:cs="Arial"/>
                <w:sz w:val="20"/>
                <w:szCs w:val="20"/>
              </w:rPr>
            </w:pPr>
          </w:p>
        </w:tc>
        <w:tc>
          <w:tcPr>
            <w:tcW w:w="8516" w:type="dxa"/>
            <w:gridSpan w:val="3"/>
            <w:tcBorders>
              <w:left w:val="single" w:sz="4" w:space="0" w:color="000000"/>
            </w:tcBorders>
            <w:shd w:val="clear" w:color="auto" w:fill="auto"/>
          </w:tcPr>
          <w:p w:rsidR="00725F98" w:rsidRDefault="00725F98">
            <w:pPr>
              <w:autoSpaceDE w:val="0"/>
              <w:spacing w:after="0" w:line="240" w:lineRule="auto"/>
            </w:pPr>
            <w:r>
              <w:rPr>
                <w:rFonts w:ascii="Arial" w:hAnsi="Arial" w:cs="Arial"/>
                <w:sz w:val="20"/>
                <w:szCs w:val="20"/>
              </w:rPr>
              <w:t>сельскохозяйственная техника, оборудование, транспортные средства,</w:t>
            </w:r>
          </w:p>
        </w:tc>
      </w:tr>
      <w:tr w:rsidR="00725F98">
        <w:tc>
          <w:tcPr>
            <w:tcW w:w="554" w:type="dxa"/>
            <w:tcBorders>
              <w:top w:val="single" w:sz="4" w:space="0" w:color="000000"/>
              <w:bottom w:val="single" w:sz="4" w:space="0" w:color="000000"/>
            </w:tcBorders>
            <w:shd w:val="clear" w:color="auto" w:fill="auto"/>
          </w:tcPr>
          <w:p w:rsidR="00725F98" w:rsidRDefault="00725F98">
            <w:pPr>
              <w:autoSpaceDE w:val="0"/>
              <w:snapToGrid w:val="0"/>
              <w:spacing w:after="0" w:line="240" w:lineRule="auto"/>
              <w:rPr>
                <w:rFonts w:ascii="Arial" w:hAnsi="Arial" w:cs="Arial"/>
                <w:sz w:val="20"/>
                <w:szCs w:val="20"/>
              </w:rPr>
            </w:pPr>
          </w:p>
        </w:tc>
        <w:tc>
          <w:tcPr>
            <w:tcW w:w="8516" w:type="dxa"/>
            <w:gridSpan w:val="3"/>
            <w:shd w:val="clear" w:color="auto" w:fill="auto"/>
          </w:tcPr>
          <w:p w:rsidR="00725F98" w:rsidRDefault="00725F98">
            <w:pPr>
              <w:autoSpaceDE w:val="0"/>
              <w:spacing w:after="0" w:line="240" w:lineRule="auto"/>
              <w:rPr>
                <w:rFonts w:ascii="Arial" w:hAnsi="Arial" w:cs="Arial"/>
                <w:sz w:val="20"/>
                <w:szCs w:val="20"/>
              </w:rPr>
            </w:pPr>
            <w:r>
              <w:rPr>
                <w:rFonts w:ascii="Arial" w:hAnsi="Arial" w:cs="Arial"/>
                <w:sz w:val="20"/>
                <w:szCs w:val="20"/>
              </w:rPr>
              <w:t>принадлежащие гражданину, ведущему хозяйство;</w:t>
            </w:r>
          </w:p>
          <w:p w:rsidR="00725F98" w:rsidRDefault="00725F98">
            <w:pPr>
              <w:autoSpaceDE w:val="0"/>
              <w:spacing w:after="0" w:line="240" w:lineRule="auto"/>
              <w:rPr>
                <w:rFonts w:ascii="Arial" w:hAnsi="Arial" w:cs="Arial"/>
                <w:sz w:val="20"/>
                <w:szCs w:val="20"/>
              </w:rPr>
            </w:pPr>
          </w:p>
        </w:tc>
      </w:tr>
      <w:tr w:rsidR="00725F98">
        <w:tc>
          <w:tcPr>
            <w:tcW w:w="554" w:type="dxa"/>
            <w:tcBorders>
              <w:top w:val="single" w:sz="4" w:space="0" w:color="000000"/>
              <w:left w:val="single" w:sz="4" w:space="0" w:color="000000"/>
              <w:right w:val="single" w:sz="4" w:space="0" w:color="000000"/>
            </w:tcBorders>
            <w:shd w:val="clear" w:color="auto" w:fill="auto"/>
          </w:tcPr>
          <w:p w:rsidR="00725F98" w:rsidRDefault="00725F98">
            <w:pPr>
              <w:autoSpaceDE w:val="0"/>
              <w:snapToGrid w:val="0"/>
              <w:spacing w:after="0" w:line="240" w:lineRule="auto"/>
              <w:rPr>
                <w:rFonts w:ascii="Arial" w:hAnsi="Arial" w:cs="Arial"/>
                <w:sz w:val="20"/>
                <w:szCs w:val="20"/>
              </w:rPr>
            </w:pPr>
          </w:p>
        </w:tc>
        <w:tc>
          <w:tcPr>
            <w:tcW w:w="8516" w:type="dxa"/>
            <w:gridSpan w:val="3"/>
            <w:tcBorders>
              <w:left w:val="single" w:sz="4" w:space="0" w:color="000000"/>
            </w:tcBorders>
            <w:shd w:val="clear" w:color="auto" w:fill="auto"/>
          </w:tcPr>
          <w:p w:rsidR="00725F98" w:rsidRDefault="00725F98">
            <w:pPr>
              <w:autoSpaceDE w:val="0"/>
              <w:spacing w:after="0" w:line="240" w:lineRule="auto"/>
            </w:pPr>
            <w:r>
              <w:rPr>
                <w:rFonts w:ascii="Arial" w:hAnsi="Arial" w:cs="Arial"/>
                <w:sz w:val="20"/>
                <w:szCs w:val="20"/>
              </w:rPr>
              <w:t>информация о наличии у гражданина права на земельный участок по форме</w:t>
            </w:r>
          </w:p>
        </w:tc>
      </w:tr>
      <w:tr w:rsidR="00725F98">
        <w:tc>
          <w:tcPr>
            <w:tcW w:w="9070" w:type="dxa"/>
            <w:gridSpan w:val="4"/>
            <w:shd w:val="clear" w:color="auto" w:fill="auto"/>
          </w:tcPr>
          <w:p w:rsidR="00725F98" w:rsidRDefault="00A47B5F">
            <w:pPr>
              <w:autoSpaceDE w:val="0"/>
              <w:spacing w:after="0" w:line="240" w:lineRule="auto"/>
              <w:jc w:val="both"/>
              <w:rPr>
                <w:rFonts w:ascii="Arial" w:hAnsi="Arial" w:cs="Arial"/>
                <w:sz w:val="20"/>
                <w:szCs w:val="20"/>
              </w:rPr>
            </w:pPr>
            <w:hyperlink r:id="rId26" w:history="1">
              <w:r w:rsidR="00725F98" w:rsidRPr="00627275">
                <w:rPr>
                  <w:rStyle w:val="a9"/>
                  <w:rFonts w:ascii="Arial" w:hAnsi="Arial" w:cs="Arial"/>
                  <w:color w:val="000000"/>
                  <w:sz w:val="20"/>
                  <w:szCs w:val="20"/>
                  <w:u w:val="none"/>
                </w:rPr>
                <w:t>выписки</w:t>
              </w:r>
            </w:hyperlink>
            <w:r w:rsidR="00725F98">
              <w:rPr>
                <w:rFonts w:ascii="Arial" w:hAnsi="Arial" w:cs="Arial"/>
                <w:sz w:val="20"/>
                <w:szCs w:val="20"/>
              </w:rPr>
              <w:t xml:space="preserve"> из похозяйственной</w:t>
            </w:r>
            <w:r w:rsidR="008F5D06">
              <w:rPr>
                <w:rFonts w:ascii="Arial" w:hAnsi="Arial" w:cs="Arial"/>
                <w:sz w:val="20"/>
                <w:szCs w:val="20"/>
              </w:rPr>
              <w:t xml:space="preserve"> </w:t>
            </w:r>
            <w:r w:rsidR="00725F98">
              <w:rPr>
                <w:rFonts w:ascii="Arial" w:hAnsi="Arial" w:cs="Arial"/>
                <w:sz w:val="20"/>
                <w:szCs w:val="20"/>
              </w:rPr>
              <w:t xml:space="preserve">книги, утвержденной </w:t>
            </w:r>
            <w:r w:rsidR="00725F98">
              <w:rPr>
                <w:rFonts w:ascii="Arial" w:hAnsi="Arial" w:cs="Arial"/>
                <w:color w:val="22272F"/>
                <w:sz w:val="20"/>
                <w:szCs w:val="20"/>
                <w:shd w:val="clear" w:color="auto" w:fill="FFFFFF"/>
              </w:rPr>
              <w:t>Приказом Федеральной службы государственной регистрации, кадастра и картографии от 25 августа 2021 г. N П/0368</w:t>
            </w:r>
            <w:r w:rsidR="00725F98">
              <w:rPr>
                <w:rFonts w:ascii="Arial" w:hAnsi="Arial" w:cs="Arial"/>
                <w:sz w:val="20"/>
                <w:szCs w:val="20"/>
              </w:rPr>
              <w:t>.</w:t>
            </w:r>
          </w:p>
          <w:p w:rsidR="00725F98" w:rsidRDefault="00725F98">
            <w:pPr>
              <w:autoSpaceDE w:val="0"/>
              <w:spacing w:after="0" w:line="240" w:lineRule="auto"/>
              <w:ind w:firstLine="283"/>
              <w:jc w:val="both"/>
            </w:pPr>
            <w:r>
              <w:rPr>
                <w:rFonts w:ascii="Arial" w:hAnsi="Arial" w:cs="Arial"/>
                <w:sz w:val="20"/>
                <w:szCs w:val="20"/>
              </w:rPr>
              <w:t>Правильность сообщаемых сведений подтверждаю.</w:t>
            </w:r>
          </w:p>
        </w:tc>
      </w:tr>
      <w:tr w:rsidR="00725F98">
        <w:tc>
          <w:tcPr>
            <w:tcW w:w="9070" w:type="dxa"/>
            <w:gridSpan w:val="4"/>
            <w:shd w:val="clear" w:color="auto" w:fill="auto"/>
          </w:tcPr>
          <w:p w:rsidR="00725F98" w:rsidRDefault="00725F98">
            <w:pPr>
              <w:autoSpaceDE w:val="0"/>
              <w:spacing w:after="0" w:line="240" w:lineRule="auto"/>
              <w:ind w:firstLine="283"/>
              <w:jc w:val="both"/>
              <w:rPr>
                <w:rFonts w:ascii="Arial" w:hAnsi="Arial" w:cs="Arial"/>
                <w:sz w:val="20"/>
                <w:szCs w:val="20"/>
              </w:rPr>
            </w:pPr>
            <w:r>
              <w:rPr>
                <w:rFonts w:ascii="Arial" w:hAnsi="Arial" w:cs="Arial"/>
                <w:sz w:val="20"/>
                <w:szCs w:val="20"/>
              </w:rPr>
              <w:t>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Оренбургской области, согласен(на).</w:t>
            </w:r>
          </w:p>
          <w:p w:rsidR="00725F98" w:rsidRDefault="00725F98">
            <w:pPr>
              <w:autoSpaceDE w:val="0"/>
              <w:spacing w:after="0" w:line="240" w:lineRule="auto"/>
              <w:ind w:firstLine="283"/>
              <w:jc w:val="both"/>
              <w:rPr>
                <w:rFonts w:ascii="Arial" w:hAnsi="Arial" w:cs="Arial"/>
                <w:sz w:val="20"/>
                <w:szCs w:val="20"/>
              </w:rPr>
            </w:pPr>
            <w:r>
              <w:rPr>
                <w:rFonts w:ascii="Arial" w:hAnsi="Arial" w:cs="Arial"/>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725F98" w:rsidRDefault="00725F98">
            <w:pPr>
              <w:autoSpaceDE w:val="0"/>
              <w:spacing w:after="0" w:line="240" w:lineRule="auto"/>
              <w:ind w:firstLine="283"/>
              <w:jc w:val="both"/>
              <w:rPr>
                <w:rFonts w:ascii="Arial" w:hAnsi="Arial" w:cs="Arial"/>
                <w:sz w:val="20"/>
                <w:szCs w:val="20"/>
              </w:rPr>
            </w:pPr>
            <w:r>
              <w:rPr>
                <w:rFonts w:ascii="Arial" w:hAnsi="Arial" w:cs="Arial"/>
                <w:sz w:val="20"/>
                <w:szCs w:val="20"/>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725F98" w:rsidRDefault="00725F98">
            <w:pPr>
              <w:autoSpaceDE w:val="0"/>
              <w:spacing w:after="0" w:line="240" w:lineRule="auto"/>
              <w:ind w:firstLine="283"/>
              <w:jc w:val="both"/>
              <w:rPr>
                <w:rFonts w:ascii="Arial" w:hAnsi="Arial" w:cs="Arial"/>
                <w:sz w:val="20"/>
                <w:szCs w:val="20"/>
              </w:rPr>
            </w:pPr>
            <w:r>
              <w:rPr>
                <w:rFonts w:ascii="Arial" w:hAnsi="Arial" w:cs="Arial"/>
                <w:sz w:val="20"/>
                <w:szCs w:val="20"/>
              </w:rPr>
              <w:t>Настоящее согласие бессрочно.</w:t>
            </w:r>
          </w:p>
          <w:p w:rsidR="00725F98" w:rsidRDefault="00725F98">
            <w:pPr>
              <w:autoSpaceDE w:val="0"/>
              <w:spacing w:after="0" w:line="240" w:lineRule="auto"/>
              <w:ind w:firstLine="283"/>
              <w:jc w:val="both"/>
            </w:pPr>
            <w:r>
              <w:rPr>
                <w:rFonts w:ascii="Arial" w:hAnsi="Arial" w:cs="Arial"/>
                <w:sz w:val="20"/>
                <w:szCs w:val="20"/>
              </w:rPr>
              <w:t xml:space="preserve">Отзыв настоящего согласия в случаях, предусмотренных Федеральным </w:t>
            </w:r>
            <w:hyperlink r:id="rId27" w:history="1">
              <w:r w:rsidRPr="00627275">
                <w:rPr>
                  <w:rStyle w:val="a9"/>
                  <w:rFonts w:ascii="Arial" w:hAnsi="Arial" w:cs="Arial"/>
                  <w:color w:val="000000"/>
                  <w:sz w:val="20"/>
                  <w:szCs w:val="20"/>
                  <w:u w:val="none"/>
                </w:rPr>
                <w:t>законом</w:t>
              </w:r>
            </w:hyperlink>
            <w:r>
              <w:rPr>
                <w:rFonts w:ascii="Arial" w:hAnsi="Arial" w:cs="Arial"/>
                <w:sz w:val="20"/>
                <w:szCs w:val="20"/>
              </w:rPr>
              <w:t xml:space="preserve"> от 27 июля 2006 года N 152-ФЗ "О персональных данных", осуществляется на основании заявления, поданного в уполномоченный орган.</w:t>
            </w:r>
          </w:p>
        </w:tc>
      </w:tr>
      <w:tr w:rsidR="00725F98">
        <w:tc>
          <w:tcPr>
            <w:tcW w:w="9070" w:type="dxa"/>
            <w:gridSpan w:val="4"/>
            <w:shd w:val="clear" w:color="auto" w:fill="auto"/>
          </w:tcPr>
          <w:p w:rsidR="00725F98" w:rsidRDefault="00725F98">
            <w:pPr>
              <w:autoSpaceDE w:val="0"/>
              <w:spacing w:after="0" w:line="240" w:lineRule="auto"/>
            </w:pPr>
            <w:r>
              <w:rPr>
                <w:rFonts w:ascii="Arial" w:hAnsi="Arial" w:cs="Arial"/>
                <w:sz w:val="20"/>
                <w:szCs w:val="20"/>
              </w:rPr>
              <w:t>К заявлению прилагаю: ______________________________________________</w:t>
            </w:r>
          </w:p>
        </w:tc>
      </w:tr>
      <w:tr w:rsidR="00725F98">
        <w:tc>
          <w:tcPr>
            <w:tcW w:w="9070" w:type="dxa"/>
            <w:gridSpan w:val="4"/>
            <w:shd w:val="clear" w:color="auto" w:fill="auto"/>
          </w:tcPr>
          <w:p w:rsidR="00725F98" w:rsidRDefault="00725F98">
            <w:pPr>
              <w:autoSpaceDE w:val="0"/>
              <w:spacing w:after="0" w:line="240" w:lineRule="auto"/>
            </w:pPr>
            <w:r>
              <w:rPr>
                <w:rFonts w:ascii="Arial" w:hAnsi="Arial" w:cs="Arial"/>
                <w:sz w:val="20"/>
                <w:szCs w:val="20"/>
              </w:rPr>
              <w:t>___________________________________________________________________</w:t>
            </w:r>
          </w:p>
        </w:tc>
      </w:tr>
      <w:tr w:rsidR="00725F98">
        <w:tc>
          <w:tcPr>
            <w:tcW w:w="9070" w:type="dxa"/>
            <w:gridSpan w:val="4"/>
            <w:shd w:val="clear" w:color="auto" w:fill="auto"/>
          </w:tcPr>
          <w:p w:rsidR="00725F98" w:rsidRDefault="00725F98">
            <w:pPr>
              <w:autoSpaceDE w:val="0"/>
              <w:spacing w:after="0" w:line="240" w:lineRule="auto"/>
            </w:pPr>
            <w:r>
              <w:rPr>
                <w:rFonts w:ascii="Arial" w:hAnsi="Arial" w:cs="Arial"/>
                <w:sz w:val="20"/>
                <w:szCs w:val="20"/>
              </w:rPr>
              <w:t>(перечень документов)</w:t>
            </w:r>
          </w:p>
        </w:tc>
      </w:tr>
      <w:tr w:rsidR="00725F98">
        <w:tc>
          <w:tcPr>
            <w:tcW w:w="9070" w:type="dxa"/>
            <w:gridSpan w:val="4"/>
            <w:shd w:val="clear" w:color="auto" w:fill="auto"/>
          </w:tcPr>
          <w:p w:rsidR="00725F98" w:rsidRDefault="00725F98">
            <w:pPr>
              <w:autoSpaceDE w:val="0"/>
              <w:spacing w:after="0" w:line="240" w:lineRule="auto"/>
            </w:pPr>
            <w:r>
              <w:rPr>
                <w:rFonts w:ascii="Arial" w:hAnsi="Arial" w:cs="Arial"/>
                <w:sz w:val="20"/>
                <w:szCs w:val="20"/>
              </w:rPr>
              <w:t>Документы гр.</w:t>
            </w:r>
          </w:p>
        </w:tc>
      </w:tr>
      <w:tr w:rsidR="00725F98">
        <w:tc>
          <w:tcPr>
            <w:tcW w:w="9070" w:type="dxa"/>
            <w:gridSpan w:val="4"/>
            <w:shd w:val="clear" w:color="auto" w:fill="auto"/>
          </w:tcPr>
          <w:p w:rsidR="00725F98" w:rsidRDefault="00725F98">
            <w:pPr>
              <w:autoSpaceDE w:val="0"/>
              <w:spacing w:after="0" w:line="240" w:lineRule="auto"/>
            </w:pPr>
            <w:r>
              <w:rPr>
                <w:rFonts w:ascii="Arial" w:hAnsi="Arial" w:cs="Arial"/>
                <w:sz w:val="20"/>
                <w:szCs w:val="20"/>
              </w:rPr>
              <w:t>___________________________________________________________________</w:t>
            </w:r>
          </w:p>
        </w:tc>
      </w:tr>
      <w:tr w:rsidR="00725F98">
        <w:tc>
          <w:tcPr>
            <w:tcW w:w="9070" w:type="dxa"/>
            <w:gridSpan w:val="4"/>
            <w:shd w:val="clear" w:color="auto" w:fill="auto"/>
          </w:tcPr>
          <w:p w:rsidR="00725F98" w:rsidRDefault="00725F98">
            <w:pPr>
              <w:autoSpaceDE w:val="0"/>
              <w:spacing w:after="0" w:line="240" w:lineRule="auto"/>
              <w:jc w:val="center"/>
            </w:pPr>
            <w:r>
              <w:rPr>
                <w:rFonts w:ascii="Arial" w:hAnsi="Arial" w:cs="Arial"/>
                <w:sz w:val="20"/>
                <w:szCs w:val="20"/>
              </w:rPr>
              <w:t>(фамилия, имя, отчество заявителя)</w:t>
            </w:r>
          </w:p>
        </w:tc>
      </w:tr>
      <w:tr w:rsidR="00725F98">
        <w:tc>
          <w:tcPr>
            <w:tcW w:w="9070" w:type="dxa"/>
            <w:gridSpan w:val="4"/>
            <w:shd w:val="clear" w:color="auto" w:fill="auto"/>
          </w:tcPr>
          <w:p w:rsidR="00725F98" w:rsidRDefault="00725F98">
            <w:pPr>
              <w:autoSpaceDE w:val="0"/>
              <w:spacing w:after="0" w:line="240" w:lineRule="auto"/>
              <w:rPr>
                <w:rFonts w:ascii="Arial" w:hAnsi="Arial" w:cs="Arial"/>
                <w:sz w:val="20"/>
                <w:szCs w:val="20"/>
              </w:rPr>
            </w:pPr>
            <w:r>
              <w:rPr>
                <w:rFonts w:ascii="Arial" w:hAnsi="Arial" w:cs="Arial"/>
                <w:sz w:val="20"/>
                <w:szCs w:val="20"/>
              </w:rPr>
              <w:t>приняты:</w:t>
            </w:r>
          </w:p>
          <w:p w:rsidR="00725F98" w:rsidRDefault="00725F98">
            <w:pPr>
              <w:autoSpaceDE w:val="0"/>
              <w:spacing w:after="0" w:line="240" w:lineRule="auto"/>
            </w:pPr>
            <w:r>
              <w:rPr>
                <w:rFonts w:ascii="Arial" w:hAnsi="Arial" w:cs="Arial"/>
                <w:sz w:val="20"/>
                <w:szCs w:val="20"/>
              </w:rPr>
              <w:t>в МФЦ:</w:t>
            </w:r>
          </w:p>
        </w:tc>
      </w:tr>
      <w:tr w:rsidR="00725F98">
        <w:tc>
          <w:tcPr>
            <w:tcW w:w="4478" w:type="dxa"/>
            <w:gridSpan w:val="3"/>
            <w:shd w:val="clear" w:color="auto" w:fill="auto"/>
          </w:tcPr>
          <w:p w:rsidR="00725F98" w:rsidRDefault="00725F98">
            <w:pPr>
              <w:autoSpaceDE w:val="0"/>
              <w:spacing w:after="0" w:line="240" w:lineRule="auto"/>
            </w:pPr>
            <w:r>
              <w:rPr>
                <w:rFonts w:ascii="Arial" w:hAnsi="Arial" w:cs="Arial"/>
                <w:sz w:val="20"/>
                <w:szCs w:val="20"/>
              </w:rPr>
              <w:t>"___"__________ 20__ г.</w:t>
            </w:r>
          </w:p>
        </w:tc>
        <w:tc>
          <w:tcPr>
            <w:tcW w:w="4592" w:type="dxa"/>
            <w:shd w:val="clear" w:color="auto" w:fill="auto"/>
          </w:tcPr>
          <w:p w:rsidR="00725F98" w:rsidRDefault="00725F98">
            <w:pPr>
              <w:autoSpaceDE w:val="0"/>
              <w:spacing w:after="0" w:line="240" w:lineRule="auto"/>
              <w:jc w:val="right"/>
            </w:pPr>
            <w:r>
              <w:rPr>
                <w:rFonts w:ascii="Arial" w:hAnsi="Arial" w:cs="Arial"/>
                <w:sz w:val="20"/>
                <w:szCs w:val="20"/>
              </w:rPr>
              <w:t>Регистрационный N __________</w:t>
            </w:r>
          </w:p>
        </w:tc>
      </w:tr>
      <w:tr w:rsidR="00725F98">
        <w:tc>
          <w:tcPr>
            <w:tcW w:w="9070" w:type="dxa"/>
            <w:gridSpan w:val="4"/>
            <w:shd w:val="clear" w:color="auto" w:fill="auto"/>
          </w:tcPr>
          <w:p w:rsidR="00725F98" w:rsidRDefault="00725F98">
            <w:pPr>
              <w:autoSpaceDE w:val="0"/>
              <w:spacing w:after="0" w:line="240" w:lineRule="auto"/>
              <w:rPr>
                <w:rFonts w:ascii="Arial" w:hAnsi="Arial" w:cs="Arial"/>
                <w:sz w:val="20"/>
                <w:szCs w:val="20"/>
              </w:rPr>
            </w:pPr>
            <w:r>
              <w:rPr>
                <w:rFonts w:ascii="Arial" w:hAnsi="Arial" w:cs="Arial"/>
                <w:sz w:val="20"/>
                <w:szCs w:val="20"/>
              </w:rPr>
              <w:t>Специалист</w:t>
            </w:r>
          </w:p>
          <w:p w:rsidR="00725F98" w:rsidRDefault="00725F98">
            <w:pPr>
              <w:autoSpaceDE w:val="0"/>
              <w:spacing w:after="0" w:line="240" w:lineRule="auto"/>
            </w:pPr>
            <w:r>
              <w:rPr>
                <w:rFonts w:ascii="Arial" w:hAnsi="Arial" w:cs="Arial"/>
                <w:sz w:val="20"/>
                <w:szCs w:val="20"/>
              </w:rPr>
              <w:t>МФЦ __________________ __________________________________________</w:t>
            </w:r>
          </w:p>
        </w:tc>
      </w:tr>
      <w:tr w:rsidR="00725F98">
        <w:tc>
          <w:tcPr>
            <w:tcW w:w="3219" w:type="dxa"/>
            <w:gridSpan w:val="2"/>
            <w:shd w:val="clear" w:color="auto" w:fill="auto"/>
          </w:tcPr>
          <w:p w:rsidR="00725F98" w:rsidRDefault="00725F98">
            <w:pPr>
              <w:autoSpaceDE w:val="0"/>
              <w:spacing w:after="0" w:line="240" w:lineRule="auto"/>
              <w:jc w:val="center"/>
            </w:pPr>
            <w:r>
              <w:rPr>
                <w:rFonts w:ascii="Arial" w:hAnsi="Arial" w:cs="Arial"/>
                <w:sz w:val="20"/>
                <w:szCs w:val="20"/>
              </w:rPr>
              <w:t>(подпись)</w:t>
            </w:r>
          </w:p>
        </w:tc>
        <w:tc>
          <w:tcPr>
            <w:tcW w:w="5851" w:type="dxa"/>
            <w:gridSpan w:val="2"/>
            <w:shd w:val="clear" w:color="auto" w:fill="auto"/>
          </w:tcPr>
          <w:p w:rsidR="00725F98" w:rsidRDefault="00725F98">
            <w:pPr>
              <w:autoSpaceDE w:val="0"/>
              <w:spacing w:after="0" w:line="240" w:lineRule="auto"/>
              <w:jc w:val="center"/>
            </w:pPr>
            <w:r>
              <w:rPr>
                <w:rFonts w:ascii="Arial" w:hAnsi="Arial" w:cs="Arial"/>
                <w:sz w:val="20"/>
                <w:szCs w:val="20"/>
              </w:rPr>
              <w:t>(расшифровка подписи)</w:t>
            </w:r>
          </w:p>
        </w:tc>
      </w:tr>
      <w:tr w:rsidR="00725F98">
        <w:tc>
          <w:tcPr>
            <w:tcW w:w="9070" w:type="dxa"/>
            <w:gridSpan w:val="4"/>
            <w:shd w:val="clear" w:color="auto" w:fill="auto"/>
          </w:tcPr>
          <w:p w:rsidR="00725F98" w:rsidRDefault="00725F98">
            <w:pPr>
              <w:autoSpaceDE w:val="0"/>
              <w:spacing w:after="0" w:line="240" w:lineRule="auto"/>
            </w:pPr>
            <w:r>
              <w:rPr>
                <w:rFonts w:ascii="Arial" w:hAnsi="Arial" w:cs="Arial"/>
                <w:sz w:val="20"/>
                <w:szCs w:val="20"/>
              </w:rPr>
              <w:t>в уполномоченном органе:</w:t>
            </w:r>
          </w:p>
        </w:tc>
      </w:tr>
      <w:tr w:rsidR="00725F98">
        <w:tc>
          <w:tcPr>
            <w:tcW w:w="4478" w:type="dxa"/>
            <w:gridSpan w:val="3"/>
            <w:shd w:val="clear" w:color="auto" w:fill="auto"/>
          </w:tcPr>
          <w:p w:rsidR="00725F98" w:rsidRDefault="00725F98">
            <w:pPr>
              <w:autoSpaceDE w:val="0"/>
              <w:spacing w:after="0" w:line="240" w:lineRule="auto"/>
            </w:pPr>
            <w:r>
              <w:rPr>
                <w:rFonts w:ascii="Arial" w:hAnsi="Arial" w:cs="Arial"/>
                <w:sz w:val="20"/>
                <w:szCs w:val="20"/>
              </w:rPr>
              <w:t>"___"__________ 20__ г.</w:t>
            </w:r>
          </w:p>
        </w:tc>
        <w:tc>
          <w:tcPr>
            <w:tcW w:w="4592" w:type="dxa"/>
            <w:shd w:val="clear" w:color="auto" w:fill="auto"/>
          </w:tcPr>
          <w:p w:rsidR="00725F98" w:rsidRDefault="00725F98">
            <w:pPr>
              <w:autoSpaceDE w:val="0"/>
              <w:spacing w:after="0" w:line="240" w:lineRule="auto"/>
              <w:jc w:val="right"/>
            </w:pPr>
            <w:r>
              <w:rPr>
                <w:rFonts w:ascii="Arial" w:hAnsi="Arial" w:cs="Arial"/>
                <w:sz w:val="20"/>
                <w:szCs w:val="20"/>
              </w:rPr>
              <w:t>Регистрационный N __________</w:t>
            </w:r>
          </w:p>
        </w:tc>
      </w:tr>
      <w:tr w:rsidR="00725F98">
        <w:tc>
          <w:tcPr>
            <w:tcW w:w="3219" w:type="dxa"/>
            <w:gridSpan w:val="2"/>
            <w:shd w:val="clear" w:color="auto" w:fill="auto"/>
          </w:tcPr>
          <w:p w:rsidR="00725F98" w:rsidRDefault="00725F98">
            <w:pPr>
              <w:autoSpaceDE w:val="0"/>
              <w:spacing w:after="0" w:line="240" w:lineRule="auto"/>
            </w:pPr>
            <w:r>
              <w:rPr>
                <w:rFonts w:ascii="Arial" w:hAnsi="Arial" w:cs="Arial"/>
                <w:sz w:val="20"/>
                <w:szCs w:val="20"/>
              </w:rPr>
              <w:t>(дата получения пакета документов из МФЦ - при обращении заявителя в МФЦ)</w:t>
            </w:r>
          </w:p>
        </w:tc>
        <w:tc>
          <w:tcPr>
            <w:tcW w:w="5851" w:type="dxa"/>
            <w:gridSpan w:val="2"/>
            <w:shd w:val="clear" w:color="auto" w:fill="auto"/>
          </w:tcPr>
          <w:p w:rsidR="00725F98" w:rsidRDefault="00725F98">
            <w:pPr>
              <w:autoSpaceDE w:val="0"/>
              <w:snapToGrid w:val="0"/>
              <w:spacing w:after="0" w:line="240" w:lineRule="auto"/>
              <w:rPr>
                <w:rFonts w:ascii="Arial" w:hAnsi="Arial" w:cs="Arial"/>
                <w:sz w:val="20"/>
                <w:szCs w:val="20"/>
              </w:rPr>
            </w:pPr>
          </w:p>
        </w:tc>
      </w:tr>
      <w:tr w:rsidR="00725F98">
        <w:tc>
          <w:tcPr>
            <w:tcW w:w="9070" w:type="dxa"/>
            <w:gridSpan w:val="4"/>
            <w:shd w:val="clear" w:color="auto" w:fill="auto"/>
          </w:tcPr>
          <w:p w:rsidR="00725F98" w:rsidRDefault="00725F98">
            <w:pPr>
              <w:autoSpaceDE w:val="0"/>
              <w:spacing w:after="0" w:line="240" w:lineRule="auto"/>
              <w:rPr>
                <w:rFonts w:ascii="Arial" w:hAnsi="Arial" w:cs="Arial"/>
                <w:sz w:val="20"/>
                <w:szCs w:val="20"/>
              </w:rPr>
            </w:pPr>
            <w:r>
              <w:rPr>
                <w:rFonts w:ascii="Arial" w:hAnsi="Arial" w:cs="Arial"/>
                <w:sz w:val="20"/>
                <w:szCs w:val="20"/>
              </w:rPr>
              <w:t>Специалист</w:t>
            </w:r>
          </w:p>
          <w:p w:rsidR="00725F98" w:rsidRDefault="00725F98">
            <w:pPr>
              <w:autoSpaceDE w:val="0"/>
              <w:spacing w:after="0" w:line="240" w:lineRule="auto"/>
            </w:pPr>
            <w:r>
              <w:rPr>
                <w:rFonts w:ascii="Arial" w:hAnsi="Arial" w:cs="Arial"/>
                <w:sz w:val="20"/>
                <w:szCs w:val="20"/>
              </w:rPr>
              <w:t>Уполномоченного органа __________________ _____________________________________</w:t>
            </w:r>
          </w:p>
        </w:tc>
      </w:tr>
      <w:tr w:rsidR="00725F98">
        <w:tc>
          <w:tcPr>
            <w:tcW w:w="3219" w:type="dxa"/>
            <w:gridSpan w:val="2"/>
            <w:shd w:val="clear" w:color="auto" w:fill="auto"/>
          </w:tcPr>
          <w:p w:rsidR="00725F98" w:rsidRDefault="00725F98">
            <w:pPr>
              <w:autoSpaceDE w:val="0"/>
              <w:spacing w:after="0" w:line="240" w:lineRule="auto"/>
              <w:jc w:val="center"/>
            </w:pPr>
            <w:r>
              <w:rPr>
                <w:rFonts w:ascii="Arial" w:hAnsi="Arial" w:cs="Arial"/>
                <w:sz w:val="20"/>
                <w:szCs w:val="20"/>
              </w:rPr>
              <w:t>(подпись)</w:t>
            </w:r>
          </w:p>
        </w:tc>
        <w:tc>
          <w:tcPr>
            <w:tcW w:w="5851" w:type="dxa"/>
            <w:gridSpan w:val="2"/>
            <w:shd w:val="clear" w:color="auto" w:fill="auto"/>
          </w:tcPr>
          <w:p w:rsidR="00725F98" w:rsidRDefault="00725F98">
            <w:pPr>
              <w:autoSpaceDE w:val="0"/>
              <w:spacing w:after="0" w:line="240" w:lineRule="auto"/>
              <w:jc w:val="center"/>
            </w:pPr>
            <w:r>
              <w:rPr>
                <w:rFonts w:ascii="Arial" w:hAnsi="Arial" w:cs="Arial"/>
                <w:sz w:val="20"/>
                <w:szCs w:val="20"/>
              </w:rPr>
              <w:t>(расшифровка подписи)</w:t>
            </w:r>
          </w:p>
        </w:tc>
      </w:tr>
      <w:tr w:rsidR="00725F98">
        <w:tc>
          <w:tcPr>
            <w:tcW w:w="9070" w:type="dxa"/>
            <w:gridSpan w:val="4"/>
            <w:shd w:val="clear" w:color="auto" w:fill="auto"/>
          </w:tcPr>
          <w:p w:rsidR="00725F98" w:rsidRDefault="00725F98">
            <w:pPr>
              <w:autoSpaceDE w:val="0"/>
              <w:spacing w:after="0" w:line="240" w:lineRule="auto"/>
            </w:pPr>
            <w:r>
              <w:rPr>
                <w:rFonts w:ascii="Arial" w:hAnsi="Arial" w:cs="Arial"/>
                <w:sz w:val="20"/>
                <w:szCs w:val="20"/>
              </w:rPr>
              <w:t>РАСПИСКА-УВЕДОМЛЕНИЕ</w:t>
            </w:r>
          </w:p>
        </w:tc>
      </w:tr>
      <w:tr w:rsidR="00725F98">
        <w:tc>
          <w:tcPr>
            <w:tcW w:w="9070" w:type="dxa"/>
            <w:gridSpan w:val="4"/>
            <w:shd w:val="clear" w:color="auto" w:fill="auto"/>
          </w:tcPr>
          <w:p w:rsidR="00725F98" w:rsidRDefault="00725F98">
            <w:pPr>
              <w:autoSpaceDE w:val="0"/>
              <w:spacing w:after="0" w:line="240" w:lineRule="auto"/>
              <w:ind w:firstLine="283"/>
              <w:jc w:val="both"/>
            </w:pPr>
            <w:r>
              <w:rPr>
                <w:rFonts w:ascii="Arial" w:hAnsi="Arial" w:cs="Arial"/>
                <w:sz w:val="20"/>
                <w:szCs w:val="20"/>
              </w:rPr>
              <w:t>Заявление и документы выдачи выписки из похозяйственной книги</w:t>
            </w:r>
          </w:p>
        </w:tc>
      </w:tr>
      <w:tr w:rsidR="00725F98">
        <w:tc>
          <w:tcPr>
            <w:tcW w:w="9070" w:type="dxa"/>
            <w:gridSpan w:val="4"/>
            <w:shd w:val="clear" w:color="auto" w:fill="auto"/>
          </w:tcPr>
          <w:p w:rsidR="00725F98" w:rsidRDefault="00725F98">
            <w:pPr>
              <w:autoSpaceDE w:val="0"/>
              <w:spacing w:after="0" w:line="240" w:lineRule="auto"/>
            </w:pPr>
            <w:r>
              <w:rPr>
                <w:rFonts w:ascii="Arial" w:hAnsi="Arial" w:cs="Arial"/>
                <w:sz w:val="20"/>
                <w:szCs w:val="20"/>
              </w:rPr>
              <w:t>___________________________________________________________________</w:t>
            </w:r>
          </w:p>
        </w:tc>
      </w:tr>
      <w:tr w:rsidR="00725F98">
        <w:tc>
          <w:tcPr>
            <w:tcW w:w="9070" w:type="dxa"/>
            <w:gridSpan w:val="4"/>
            <w:shd w:val="clear" w:color="auto" w:fill="auto"/>
          </w:tcPr>
          <w:p w:rsidR="00725F98" w:rsidRDefault="00725F98">
            <w:pPr>
              <w:autoSpaceDE w:val="0"/>
              <w:spacing w:after="0" w:line="240" w:lineRule="auto"/>
            </w:pPr>
            <w:r>
              <w:rPr>
                <w:rFonts w:ascii="Arial" w:hAnsi="Arial" w:cs="Arial"/>
                <w:sz w:val="20"/>
                <w:szCs w:val="20"/>
              </w:rPr>
              <w:t>принял "____"___________ 20__ г., рег. N ______________</w:t>
            </w:r>
          </w:p>
        </w:tc>
      </w:tr>
      <w:tr w:rsidR="00725F98">
        <w:tc>
          <w:tcPr>
            <w:tcW w:w="9070" w:type="dxa"/>
            <w:gridSpan w:val="4"/>
            <w:shd w:val="clear" w:color="auto" w:fill="auto"/>
          </w:tcPr>
          <w:p w:rsidR="00725F98" w:rsidRDefault="00725F98">
            <w:pPr>
              <w:autoSpaceDE w:val="0"/>
              <w:spacing w:after="0" w:line="240" w:lineRule="auto"/>
            </w:pPr>
            <w:r>
              <w:rPr>
                <w:rFonts w:ascii="Arial" w:hAnsi="Arial" w:cs="Arial"/>
                <w:sz w:val="20"/>
                <w:szCs w:val="20"/>
              </w:rPr>
              <w:t>___________________________________________________________________</w:t>
            </w:r>
          </w:p>
        </w:tc>
      </w:tr>
      <w:tr w:rsidR="00725F98">
        <w:tc>
          <w:tcPr>
            <w:tcW w:w="9070" w:type="dxa"/>
            <w:gridSpan w:val="4"/>
            <w:shd w:val="clear" w:color="auto" w:fill="auto"/>
          </w:tcPr>
          <w:p w:rsidR="00725F98" w:rsidRDefault="00725F98">
            <w:pPr>
              <w:autoSpaceDE w:val="0"/>
              <w:spacing w:after="0" w:line="240" w:lineRule="auto"/>
              <w:jc w:val="center"/>
            </w:pPr>
            <w:r>
              <w:rPr>
                <w:rFonts w:ascii="Arial" w:hAnsi="Arial" w:cs="Arial"/>
                <w:sz w:val="20"/>
                <w:szCs w:val="20"/>
              </w:rPr>
              <w:t>(подпись, фамилия, имя, отчество специалиста)</w:t>
            </w:r>
          </w:p>
        </w:tc>
      </w:tr>
    </w:tbl>
    <w:p w:rsidR="00725F98" w:rsidRDefault="00725F98" w:rsidP="008F5D06">
      <w:pPr>
        <w:autoSpaceDE w:val="0"/>
        <w:spacing w:after="0" w:line="240" w:lineRule="auto"/>
        <w:ind w:left="5103"/>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725F98" w:rsidRDefault="00725F98" w:rsidP="008F5D06">
      <w:pPr>
        <w:autoSpaceDE w:val="0"/>
        <w:spacing w:after="0" w:line="240" w:lineRule="auto"/>
        <w:ind w:left="5103"/>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725F98" w:rsidRDefault="00725F98" w:rsidP="008F5D06">
      <w:pPr>
        <w:autoSpaceDE w:val="0"/>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предоставления </w:t>
      </w:r>
    </w:p>
    <w:p w:rsidR="00725F98" w:rsidRDefault="00725F98" w:rsidP="008F5D06">
      <w:pPr>
        <w:autoSpaceDE w:val="0"/>
        <w:spacing w:after="0" w:line="240" w:lineRule="auto"/>
        <w:ind w:left="5103"/>
        <w:rPr>
          <w:rFonts w:ascii="Times New Roman" w:hAnsi="Times New Roman" w:cs="Times New Roman"/>
          <w:sz w:val="24"/>
          <w:szCs w:val="24"/>
        </w:rPr>
      </w:pPr>
      <w:r>
        <w:rPr>
          <w:rFonts w:ascii="Times New Roman" w:hAnsi="Times New Roman" w:cs="Times New Roman"/>
          <w:sz w:val="24"/>
          <w:szCs w:val="24"/>
        </w:rPr>
        <w:t>муниципальной услуги: "Выдача</w:t>
      </w:r>
    </w:p>
    <w:p w:rsidR="00725F98" w:rsidRDefault="00725F98" w:rsidP="008F5D06">
      <w:pPr>
        <w:autoSpaceDE w:val="0"/>
        <w:spacing w:after="0" w:line="240" w:lineRule="auto"/>
        <w:ind w:left="5103"/>
        <w:rPr>
          <w:rFonts w:ascii="Times New Roman" w:hAnsi="Times New Roman" w:cs="Times New Roman"/>
          <w:sz w:val="24"/>
          <w:szCs w:val="24"/>
          <w:lang w:eastAsia="ru-RU"/>
        </w:rPr>
      </w:pPr>
      <w:r>
        <w:rPr>
          <w:rFonts w:ascii="Times New Roman" w:hAnsi="Times New Roman" w:cs="Times New Roman"/>
          <w:sz w:val="24"/>
          <w:szCs w:val="24"/>
        </w:rPr>
        <w:t>выписки из похозяйственной книги"</w:t>
      </w:r>
    </w:p>
    <w:p w:rsidR="00725F98" w:rsidRDefault="00725F98" w:rsidP="00627275">
      <w:pPr>
        <w:spacing w:after="0" w:line="240" w:lineRule="auto"/>
        <w:ind w:firstLine="539"/>
        <w:jc w:val="center"/>
        <w:rPr>
          <w:rFonts w:ascii="Times New Roman" w:hAnsi="Times New Roman" w:cs="Times New Roman"/>
          <w:sz w:val="24"/>
          <w:szCs w:val="24"/>
          <w:lang w:eastAsia="ru-RU"/>
        </w:rPr>
      </w:pPr>
    </w:p>
    <w:p w:rsidR="00725F98" w:rsidRDefault="00725F98" w:rsidP="00627275">
      <w:pPr>
        <w:spacing w:after="0" w:line="240" w:lineRule="auto"/>
        <w:ind w:firstLine="539"/>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Перечень общих признаков заявителей, </w:t>
      </w:r>
    </w:p>
    <w:p w:rsidR="00725F98" w:rsidRDefault="00725F98">
      <w:pPr>
        <w:ind w:firstLine="540"/>
        <w:jc w:val="center"/>
      </w:pPr>
      <w:r>
        <w:rPr>
          <w:rFonts w:ascii="Times New Roman" w:hAnsi="Times New Roman" w:cs="Times New Roman"/>
          <w:sz w:val="24"/>
          <w:szCs w:val="24"/>
          <w:lang w:eastAsia="ru-RU"/>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725F98" w:rsidRPr="008F5D06" w:rsidRDefault="008F5D06">
      <w:pPr>
        <w:ind w:firstLine="540"/>
        <w:jc w:val="center"/>
        <w:outlineLvl w:val="0"/>
        <w:rPr>
          <w:rFonts w:ascii="Times New Roman" w:hAnsi="Times New Roman" w:cs="Times New Roman"/>
          <w:sz w:val="24"/>
          <w:szCs w:val="24"/>
        </w:rPr>
      </w:pPr>
      <w:r>
        <w:t xml:space="preserve">                                                                   </w:t>
      </w:r>
      <w:r w:rsidR="00725F98" w:rsidRPr="008F5D06">
        <w:rPr>
          <w:rFonts w:ascii="Times New Roman" w:hAnsi="Times New Roman" w:cs="Times New Roman"/>
        </w:rPr>
        <w:t>Таблица 1. Перечень общих признаков заявителей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268"/>
        <w:gridCol w:w="6123"/>
      </w:tblGrid>
      <w:tr w:rsidR="00725F98">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jc w:val="center"/>
            </w:pPr>
            <w:r>
              <w:rPr>
                <w:rFonts w:ascii="Times New Roman" w:hAnsi="Times New Roman" w:cs="Times New Roman"/>
                <w:sz w:val="24"/>
                <w:szCs w:val="24"/>
              </w:rPr>
              <w:t>№п/п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jc w:val="center"/>
            </w:pPr>
            <w:r>
              <w:rPr>
                <w:rFonts w:ascii="Times New Roman" w:hAnsi="Times New Roman" w:cs="Times New Roman"/>
                <w:sz w:val="24"/>
                <w:szCs w:val="24"/>
              </w:rPr>
              <w:t xml:space="preserve">Признак заявителя </w:t>
            </w:r>
          </w:p>
        </w:tc>
        <w:tc>
          <w:tcPr>
            <w:tcW w:w="6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jc w:val="center"/>
            </w:pPr>
            <w:r>
              <w:rPr>
                <w:rFonts w:ascii="Times New Roman" w:hAnsi="Times New Roman" w:cs="Times New Roman"/>
                <w:sz w:val="24"/>
                <w:szCs w:val="24"/>
              </w:rPr>
              <w:t xml:space="preserve">Значения признака заявителя </w:t>
            </w:r>
          </w:p>
        </w:tc>
      </w:tr>
      <w:tr w:rsidR="00725F98">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Результат </w:t>
            </w:r>
          </w:p>
          <w:p w:rsidR="00725F98" w:rsidRDefault="00725F98">
            <w:pPr>
              <w:spacing w:after="0" w:line="240" w:lineRule="auto"/>
              <w:outlineLvl w:val="1"/>
            </w:pPr>
            <w:r>
              <w:rPr>
                <w:rFonts w:ascii="Times New Roman" w:hAnsi="Times New Roman" w:cs="Times New Roman"/>
                <w:sz w:val="24"/>
                <w:szCs w:val="24"/>
              </w:rPr>
              <w:t>Выдача выписки из похозяйственной книги</w:t>
            </w:r>
          </w:p>
        </w:tc>
      </w:tr>
      <w:tr w:rsidR="00725F98">
        <w:trPr>
          <w:trHeight w:val="850"/>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pPr>
            <w:r>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pPr>
            <w:r>
              <w:rPr>
                <w:rFonts w:ascii="Times New Roman" w:hAnsi="Times New Roman" w:cs="Times New Roman"/>
                <w:sz w:val="24"/>
                <w:szCs w:val="24"/>
              </w:rPr>
              <w:t>Кто обращается за государственной услугой?</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725F98" w:rsidRDefault="00725F98">
            <w:pPr>
              <w:pStyle w:val="afa"/>
              <w:numPr>
                <w:ilvl w:val="0"/>
                <w:numId w:val="2"/>
              </w:numPr>
              <w:tabs>
                <w:tab w:val="left" w:pos="388"/>
              </w:tabs>
              <w:suppressAutoHyphens w:val="0"/>
              <w:spacing w:after="0" w:line="240" w:lineRule="auto"/>
              <w:ind w:left="105" w:firstLine="0"/>
              <w:rPr>
                <w:rFonts w:ascii="Times New Roman" w:hAnsi="Times New Roman"/>
                <w:color w:val="22272F"/>
                <w:sz w:val="24"/>
                <w:szCs w:val="24"/>
              </w:rPr>
            </w:pPr>
            <w:r>
              <w:rPr>
                <w:rFonts w:ascii="Times New Roman" w:hAnsi="Times New Roman"/>
                <w:sz w:val="24"/>
                <w:szCs w:val="24"/>
              </w:rPr>
              <w:t xml:space="preserve">Глава личного подсобного </w:t>
            </w:r>
            <w:r w:rsidR="00627275">
              <w:rPr>
                <w:rFonts w:ascii="Times New Roman" w:hAnsi="Times New Roman"/>
                <w:sz w:val="24"/>
                <w:szCs w:val="24"/>
              </w:rPr>
              <w:t>хозяйства</w:t>
            </w:r>
          </w:p>
          <w:p w:rsidR="00725F98" w:rsidRDefault="00725F98">
            <w:pPr>
              <w:pStyle w:val="afa"/>
              <w:numPr>
                <w:ilvl w:val="0"/>
                <w:numId w:val="2"/>
              </w:numPr>
              <w:tabs>
                <w:tab w:val="left" w:pos="388"/>
              </w:tabs>
              <w:suppressAutoHyphens w:val="0"/>
              <w:spacing w:after="0" w:line="240" w:lineRule="auto"/>
              <w:ind w:left="105" w:firstLine="0"/>
              <w:rPr>
                <w:rFonts w:ascii="Times New Roman" w:hAnsi="Times New Roman"/>
                <w:sz w:val="24"/>
                <w:szCs w:val="24"/>
              </w:rPr>
            </w:pPr>
            <w:r>
              <w:rPr>
                <w:rFonts w:ascii="Times New Roman" w:hAnsi="Times New Roman"/>
                <w:color w:val="22272F"/>
                <w:sz w:val="24"/>
                <w:szCs w:val="24"/>
              </w:rPr>
              <w:t>Иной член личного подсобного хозяйства</w:t>
            </w:r>
          </w:p>
          <w:p w:rsidR="00725F98" w:rsidRDefault="00725F98">
            <w:pPr>
              <w:tabs>
                <w:tab w:val="left" w:pos="388"/>
              </w:tabs>
              <w:spacing w:after="0" w:line="240" w:lineRule="auto"/>
              <w:ind w:left="105"/>
              <w:rPr>
                <w:rFonts w:ascii="Times New Roman" w:hAnsi="Times New Roman" w:cs="Times New Roman"/>
                <w:sz w:val="24"/>
                <w:szCs w:val="24"/>
              </w:rPr>
            </w:pPr>
          </w:p>
        </w:tc>
      </w:tr>
      <w:tr w:rsidR="00725F98">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pPr>
            <w:r>
              <w:rPr>
                <w:rFonts w:ascii="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pPr>
            <w:r>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725F98" w:rsidRDefault="00725F98">
            <w:pPr>
              <w:tabs>
                <w:tab w:val="left" w:pos="388"/>
              </w:tabs>
              <w:spacing w:after="0" w:line="240" w:lineRule="auto"/>
              <w:ind w:left="105"/>
              <w:rPr>
                <w:rFonts w:ascii="Times New Roman" w:hAnsi="Times New Roman" w:cs="Times New Roman"/>
                <w:sz w:val="24"/>
                <w:szCs w:val="24"/>
              </w:rPr>
            </w:pPr>
            <w:r>
              <w:rPr>
                <w:rFonts w:ascii="Times New Roman" w:hAnsi="Times New Roman" w:cs="Times New Roman"/>
                <w:sz w:val="24"/>
                <w:szCs w:val="24"/>
              </w:rPr>
              <w:t>1. Лично</w:t>
            </w:r>
          </w:p>
          <w:p w:rsidR="00725F98" w:rsidRDefault="00725F98">
            <w:pPr>
              <w:tabs>
                <w:tab w:val="left" w:pos="388"/>
              </w:tabs>
              <w:spacing w:after="0" w:line="240" w:lineRule="auto"/>
              <w:ind w:left="105"/>
            </w:pPr>
            <w:r>
              <w:rPr>
                <w:rFonts w:ascii="Times New Roman" w:hAnsi="Times New Roman" w:cs="Times New Roman"/>
                <w:sz w:val="24"/>
                <w:szCs w:val="24"/>
              </w:rPr>
              <w:t>2. Через уполномоченного представителя</w:t>
            </w:r>
          </w:p>
        </w:tc>
      </w:tr>
      <w:tr w:rsidR="00725F98">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Результат </w:t>
            </w:r>
          </w:p>
          <w:p w:rsidR="00725F98" w:rsidRDefault="00725F98">
            <w:pPr>
              <w:spacing w:after="0" w:line="240" w:lineRule="auto"/>
              <w:outlineLvl w:val="1"/>
            </w:pPr>
            <w:r>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725F98">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pPr>
            <w:r>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pPr>
            <w:r>
              <w:rPr>
                <w:rFonts w:ascii="Times New Roman" w:hAnsi="Times New Roman" w:cs="Times New Roman"/>
                <w:sz w:val="24"/>
                <w:szCs w:val="24"/>
              </w:rPr>
              <w:t>Кто обращается за предоставлением услуги?</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725F98" w:rsidRDefault="00725F98">
            <w:pPr>
              <w:pStyle w:val="afa"/>
              <w:numPr>
                <w:ilvl w:val="0"/>
                <w:numId w:val="3"/>
              </w:numPr>
              <w:tabs>
                <w:tab w:val="left" w:pos="530"/>
              </w:tabs>
              <w:suppressAutoHyphens w:val="0"/>
              <w:spacing w:after="0" w:line="240" w:lineRule="auto"/>
              <w:ind w:left="247" w:firstLine="0"/>
              <w:rPr>
                <w:rFonts w:ascii="Times New Roman" w:hAnsi="Times New Roman"/>
                <w:color w:val="22272F"/>
                <w:sz w:val="24"/>
                <w:szCs w:val="24"/>
              </w:rPr>
            </w:pPr>
            <w:r>
              <w:rPr>
                <w:rFonts w:ascii="Times New Roman" w:hAnsi="Times New Roman"/>
                <w:sz w:val="24"/>
                <w:szCs w:val="24"/>
              </w:rPr>
              <w:t xml:space="preserve">Глава личного подсобного </w:t>
            </w:r>
            <w:r w:rsidR="00627275">
              <w:rPr>
                <w:rFonts w:ascii="Times New Roman" w:hAnsi="Times New Roman"/>
                <w:sz w:val="24"/>
                <w:szCs w:val="24"/>
              </w:rPr>
              <w:t>хозяйства</w:t>
            </w:r>
          </w:p>
          <w:p w:rsidR="00725F98" w:rsidRDefault="00725F98">
            <w:pPr>
              <w:pStyle w:val="afa"/>
              <w:numPr>
                <w:ilvl w:val="0"/>
                <w:numId w:val="3"/>
              </w:numPr>
              <w:tabs>
                <w:tab w:val="left" w:pos="530"/>
              </w:tabs>
              <w:suppressAutoHyphens w:val="0"/>
              <w:spacing w:after="0" w:line="240" w:lineRule="auto"/>
              <w:ind w:left="247" w:firstLine="0"/>
              <w:rPr>
                <w:rFonts w:ascii="Times New Roman" w:hAnsi="Times New Roman"/>
                <w:sz w:val="24"/>
                <w:szCs w:val="24"/>
              </w:rPr>
            </w:pPr>
            <w:r>
              <w:rPr>
                <w:rFonts w:ascii="Times New Roman" w:hAnsi="Times New Roman"/>
                <w:color w:val="22272F"/>
                <w:sz w:val="24"/>
                <w:szCs w:val="24"/>
              </w:rPr>
              <w:t>Иной член личного подсобного хозяйства</w:t>
            </w:r>
          </w:p>
          <w:p w:rsidR="00725F98" w:rsidRDefault="00725F98">
            <w:pPr>
              <w:tabs>
                <w:tab w:val="left" w:pos="530"/>
              </w:tabs>
              <w:spacing w:after="0" w:line="240" w:lineRule="auto"/>
              <w:ind w:left="247"/>
              <w:rPr>
                <w:rFonts w:ascii="Times New Roman" w:hAnsi="Times New Roman" w:cs="Times New Roman"/>
                <w:sz w:val="24"/>
                <w:szCs w:val="24"/>
              </w:rPr>
            </w:pPr>
          </w:p>
        </w:tc>
      </w:tr>
      <w:tr w:rsidR="00725F98">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pPr>
            <w:r>
              <w:rPr>
                <w:rFonts w:ascii="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pPr>
            <w:r>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725F98" w:rsidRDefault="00725F98">
            <w:pPr>
              <w:tabs>
                <w:tab w:val="left" w:pos="530"/>
              </w:tabs>
              <w:spacing w:after="0" w:line="240" w:lineRule="auto"/>
              <w:ind w:left="247"/>
              <w:rPr>
                <w:rFonts w:ascii="Times New Roman" w:hAnsi="Times New Roman" w:cs="Times New Roman"/>
                <w:sz w:val="24"/>
                <w:szCs w:val="24"/>
              </w:rPr>
            </w:pPr>
            <w:r>
              <w:rPr>
                <w:rFonts w:ascii="Times New Roman" w:hAnsi="Times New Roman" w:cs="Times New Roman"/>
                <w:sz w:val="24"/>
                <w:szCs w:val="24"/>
              </w:rPr>
              <w:t>1. Лично</w:t>
            </w:r>
          </w:p>
          <w:p w:rsidR="00725F98" w:rsidRDefault="00725F98">
            <w:pPr>
              <w:tabs>
                <w:tab w:val="left" w:pos="530"/>
              </w:tabs>
              <w:spacing w:after="0" w:line="240" w:lineRule="auto"/>
              <w:ind w:left="247"/>
            </w:pPr>
            <w:r>
              <w:rPr>
                <w:rFonts w:ascii="Times New Roman" w:hAnsi="Times New Roman" w:cs="Times New Roman"/>
                <w:sz w:val="24"/>
                <w:szCs w:val="24"/>
              </w:rPr>
              <w:t>2. Через уполномоченного представителя</w:t>
            </w:r>
          </w:p>
        </w:tc>
      </w:tr>
    </w:tbl>
    <w:p w:rsidR="00725F98" w:rsidRDefault="00725F98">
      <w:pPr>
        <w:spacing w:after="0" w:line="240" w:lineRule="auto"/>
        <w:jc w:val="both"/>
        <w:rPr>
          <w:rFonts w:ascii="Times New Roman" w:hAnsi="Times New Roman" w:cs="Times New Roman"/>
          <w:sz w:val="24"/>
          <w:szCs w:val="24"/>
        </w:rPr>
      </w:pPr>
    </w:p>
    <w:p w:rsidR="00725F98" w:rsidRDefault="00725F98">
      <w:pPr>
        <w:spacing w:after="0" w:line="240" w:lineRule="auto"/>
        <w:ind w:firstLine="540"/>
        <w:jc w:val="both"/>
        <w:outlineLvl w:val="0"/>
        <w:rPr>
          <w:rFonts w:ascii="Times New Roman" w:hAnsi="Times New Roman" w:cs="Times New Roman"/>
          <w:b/>
          <w:bCs/>
          <w:sz w:val="24"/>
          <w:szCs w:val="24"/>
        </w:rPr>
      </w:pPr>
    </w:p>
    <w:p w:rsidR="00725F98" w:rsidRDefault="00725F98">
      <w:pPr>
        <w:spacing w:after="0" w:line="240" w:lineRule="auto"/>
        <w:ind w:firstLine="540"/>
        <w:jc w:val="both"/>
        <w:outlineLvl w:val="0"/>
        <w:rPr>
          <w:rFonts w:ascii="Times New Roman" w:hAnsi="Times New Roman" w:cs="Times New Roman"/>
          <w:b/>
          <w:bCs/>
          <w:sz w:val="24"/>
          <w:szCs w:val="24"/>
        </w:rPr>
      </w:pPr>
    </w:p>
    <w:p w:rsidR="00725F98" w:rsidRPr="00627275" w:rsidRDefault="00725F98">
      <w:pPr>
        <w:spacing w:after="0" w:line="240" w:lineRule="auto"/>
        <w:ind w:firstLine="540"/>
        <w:jc w:val="both"/>
        <w:outlineLvl w:val="0"/>
        <w:rPr>
          <w:rFonts w:ascii="Times New Roman" w:eastAsia="Times New Roman" w:hAnsi="Times New Roman" w:cs="Times New Roman"/>
          <w:bCs/>
          <w:sz w:val="24"/>
          <w:szCs w:val="24"/>
        </w:rPr>
      </w:pPr>
      <w:r w:rsidRPr="00627275">
        <w:rPr>
          <w:rFonts w:ascii="Times New Roman" w:hAnsi="Times New Roman" w:cs="Times New Roman"/>
          <w:bCs/>
          <w:sz w:val="24"/>
          <w:szCs w:val="24"/>
        </w:rPr>
        <w:t>Таблица 2. Комбинации признаков заявителей, каждая из которых</w:t>
      </w:r>
    </w:p>
    <w:p w:rsidR="00725F98" w:rsidRPr="00627275" w:rsidRDefault="00725F98">
      <w:pPr>
        <w:spacing w:after="0" w:line="240" w:lineRule="auto"/>
        <w:ind w:firstLine="540"/>
        <w:jc w:val="both"/>
        <w:outlineLvl w:val="0"/>
        <w:rPr>
          <w:rFonts w:ascii="Times New Roman" w:hAnsi="Times New Roman" w:cs="Times New Roman"/>
          <w:bCs/>
          <w:sz w:val="24"/>
          <w:szCs w:val="24"/>
        </w:rPr>
      </w:pPr>
      <w:r w:rsidRPr="00627275">
        <w:rPr>
          <w:rFonts w:ascii="Times New Roman" w:hAnsi="Times New Roman" w:cs="Times New Roman"/>
          <w:bCs/>
          <w:sz w:val="24"/>
          <w:szCs w:val="24"/>
        </w:rPr>
        <w:t>соответствует одному варианту предоставления услуги</w:t>
      </w:r>
    </w:p>
    <w:p w:rsidR="00725F98" w:rsidRDefault="00725F98">
      <w:pPr>
        <w:spacing w:after="0" w:line="240" w:lineRule="auto"/>
        <w:jc w:val="both"/>
        <w:rPr>
          <w:rFonts w:ascii="Times New Roman" w:hAnsi="Times New Roman" w:cs="Times New Roman"/>
          <w:b/>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016"/>
      </w:tblGrid>
      <w:tr w:rsidR="00725F98">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jc w:val="center"/>
            </w:pPr>
            <w:r>
              <w:rPr>
                <w:rFonts w:ascii="Times New Roman" w:hAnsi="Times New Roman" w:cs="Times New Roman"/>
                <w:sz w:val="24"/>
                <w:szCs w:val="24"/>
              </w:rPr>
              <w:t>№варианта</w:t>
            </w:r>
          </w:p>
        </w:tc>
        <w:tc>
          <w:tcPr>
            <w:tcW w:w="8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jc w:val="center"/>
            </w:pPr>
            <w:r>
              <w:rPr>
                <w:rFonts w:ascii="Times New Roman" w:hAnsi="Times New Roman" w:cs="Times New Roman"/>
                <w:sz w:val="24"/>
                <w:szCs w:val="24"/>
              </w:rPr>
              <w:t>Комбинация признаков заявителей</w:t>
            </w:r>
          </w:p>
        </w:tc>
      </w:tr>
      <w:tr w:rsidR="00725F98">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Результат</w:t>
            </w:r>
          </w:p>
          <w:p w:rsidR="00725F98" w:rsidRDefault="00725F98">
            <w:pPr>
              <w:spacing w:after="0" w:line="240" w:lineRule="auto"/>
              <w:jc w:val="both"/>
              <w:outlineLvl w:val="1"/>
            </w:pPr>
            <w:r>
              <w:rPr>
                <w:rFonts w:ascii="Times New Roman" w:hAnsi="Times New Roman" w:cs="Times New Roman"/>
                <w:sz w:val="24"/>
                <w:szCs w:val="24"/>
              </w:rPr>
              <w:t xml:space="preserve">Выдача выписки из похозяйственной книги </w:t>
            </w:r>
          </w:p>
        </w:tc>
      </w:tr>
      <w:tr w:rsidR="00725F98">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Pr="008F5D06" w:rsidRDefault="00A47B5F">
            <w:pPr>
              <w:spacing w:after="0" w:line="240" w:lineRule="auto"/>
            </w:pPr>
            <w:hyperlink r:id="rId28" w:history="1">
              <w:r w:rsidR="00725F98" w:rsidRPr="008F5D06">
                <w:rPr>
                  <w:rStyle w:val="a9"/>
                  <w:color w:val="auto"/>
                  <w:sz w:val="24"/>
                  <w:szCs w:val="24"/>
                  <w:u w:val="none"/>
                </w:rPr>
                <w:t>1</w:t>
              </w:r>
            </w:hyperlink>
            <w:r w:rsidR="00725F98" w:rsidRPr="008F5D06">
              <w:rPr>
                <w:rFonts w:ascii="Times New Roman" w:hAnsi="Times New Roman" w:cs="Times New Roman"/>
                <w:sz w:val="24"/>
                <w:szCs w:val="24"/>
              </w:rPr>
              <w:t>.</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725F98" w:rsidRDefault="00725F98">
            <w:pPr>
              <w:pStyle w:val="afa"/>
              <w:spacing w:after="0" w:line="240" w:lineRule="auto"/>
              <w:ind w:left="152"/>
            </w:pPr>
            <w:r>
              <w:rPr>
                <w:rFonts w:ascii="Times New Roman" w:hAnsi="Times New Roman"/>
                <w:sz w:val="24"/>
                <w:szCs w:val="24"/>
              </w:rPr>
              <w:t>Глава личного подсобного хозяйства  обратился лично</w:t>
            </w:r>
          </w:p>
        </w:tc>
      </w:tr>
      <w:tr w:rsidR="00725F98">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pPr>
            <w:r>
              <w:rPr>
                <w:rFonts w:ascii="Times New Roman" w:hAnsi="Times New Roman" w:cs="Times New Roman"/>
                <w:sz w:val="24"/>
                <w:szCs w:val="24"/>
              </w:rPr>
              <w:t>2.</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725F98" w:rsidRDefault="00725F98">
            <w:pPr>
              <w:pStyle w:val="afa"/>
              <w:spacing w:after="0" w:line="240" w:lineRule="auto"/>
              <w:ind w:left="152"/>
            </w:pPr>
            <w:r>
              <w:rPr>
                <w:rFonts w:ascii="Times New Roman" w:hAnsi="Times New Roman"/>
                <w:color w:val="22272F"/>
                <w:sz w:val="24"/>
                <w:szCs w:val="24"/>
              </w:rPr>
              <w:t>Иной член личного подсобного хозяйства обратился лично</w:t>
            </w:r>
          </w:p>
        </w:tc>
      </w:tr>
      <w:tr w:rsidR="00725F98">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pPr>
            <w:r>
              <w:rPr>
                <w:rFonts w:ascii="Times New Roman" w:hAnsi="Times New Roman" w:cs="Times New Roman"/>
                <w:sz w:val="24"/>
                <w:szCs w:val="24"/>
              </w:rPr>
              <w:t>3.</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725F98" w:rsidRDefault="00725F98">
            <w:pPr>
              <w:pStyle w:val="afa"/>
              <w:spacing w:after="0" w:line="240" w:lineRule="auto"/>
              <w:ind w:left="152"/>
            </w:pPr>
            <w:r>
              <w:rPr>
                <w:rFonts w:ascii="Times New Roman" w:hAnsi="Times New Roman"/>
                <w:sz w:val="24"/>
                <w:szCs w:val="24"/>
              </w:rPr>
              <w:t>Глава личного подсобного хозяйства  обратился через представителя</w:t>
            </w:r>
          </w:p>
        </w:tc>
      </w:tr>
      <w:tr w:rsidR="00725F98">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pPr>
            <w:r>
              <w:rPr>
                <w:rFonts w:ascii="Times New Roman" w:hAnsi="Times New Roman" w:cs="Times New Roman"/>
                <w:sz w:val="24"/>
                <w:szCs w:val="24"/>
              </w:rPr>
              <w:lastRenderedPageBreak/>
              <w:t>4.</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725F98" w:rsidRDefault="00725F98">
            <w:pPr>
              <w:spacing w:after="0" w:line="240" w:lineRule="auto"/>
              <w:ind w:left="152"/>
            </w:pPr>
            <w:r>
              <w:rPr>
                <w:rFonts w:ascii="Times New Roman" w:hAnsi="Times New Roman" w:cs="Times New Roman"/>
                <w:color w:val="22272F"/>
                <w:sz w:val="24"/>
                <w:szCs w:val="24"/>
              </w:rPr>
              <w:t xml:space="preserve">Иной член личного подсобного хозяйства обратился </w:t>
            </w:r>
            <w:r>
              <w:rPr>
                <w:rFonts w:ascii="Times New Roman" w:hAnsi="Times New Roman" w:cs="Times New Roman"/>
                <w:sz w:val="24"/>
                <w:szCs w:val="24"/>
              </w:rPr>
              <w:t>через представителя</w:t>
            </w:r>
          </w:p>
        </w:tc>
      </w:tr>
      <w:tr w:rsidR="00725F98">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Результат </w:t>
            </w:r>
          </w:p>
          <w:p w:rsidR="00725F98" w:rsidRDefault="00725F98">
            <w:pPr>
              <w:spacing w:after="0" w:line="240" w:lineRule="auto"/>
            </w:pPr>
            <w:r>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725F98">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Pr="008F5D06" w:rsidRDefault="00A47B5F">
            <w:pPr>
              <w:spacing w:after="0" w:line="240" w:lineRule="auto"/>
            </w:pPr>
            <w:hyperlink r:id="rId29" w:history="1">
              <w:r w:rsidR="00725F98" w:rsidRPr="008F5D06">
                <w:rPr>
                  <w:rStyle w:val="a9"/>
                  <w:color w:val="auto"/>
                  <w:sz w:val="24"/>
                  <w:szCs w:val="24"/>
                  <w:u w:val="none"/>
                </w:rPr>
                <w:t>1</w:t>
              </w:r>
            </w:hyperlink>
            <w:r w:rsidR="00725F98" w:rsidRPr="008F5D06">
              <w:rPr>
                <w:rFonts w:ascii="Times New Roman" w:hAnsi="Times New Roman" w:cs="Times New Roman"/>
                <w:sz w:val="24"/>
                <w:szCs w:val="24"/>
              </w:rPr>
              <w:t>.</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725F98" w:rsidRDefault="00725F98">
            <w:pPr>
              <w:spacing w:after="0" w:line="240" w:lineRule="auto"/>
            </w:pPr>
            <w:r>
              <w:rPr>
                <w:rFonts w:ascii="Times New Roman" w:hAnsi="Times New Roman" w:cs="Times New Roman"/>
                <w:sz w:val="24"/>
                <w:szCs w:val="24"/>
              </w:rPr>
              <w:t>Глава личного подсобного хозяйства  обратился лично</w:t>
            </w:r>
          </w:p>
        </w:tc>
      </w:tr>
      <w:tr w:rsidR="00725F98">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pPr>
            <w:r>
              <w:rPr>
                <w:rFonts w:ascii="Times New Roman" w:hAnsi="Times New Roman" w:cs="Times New Roman"/>
                <w:sz w:val="24"/>
                <w:szCs w:val="24"/>
              </w:rPr>
              <w:t>2.</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725F98" w:rsidRDefault="00725F98">
            <w:pPr>
              <w:spacing w:after="0" w:line="240" w:lineRule="auto"/>
            </w:pPr>
            <w:r>
              <w:rPr>
                <w:rFonts w:ascii="Times New Roman" w:hAnsi="Times New Roman" w:cs="Times New Roman"/>
                <w:color w:val="22272F"/>
                <w:sz w:val="24"/>
                <w:szCs w:val="24"/>
              </w:rPr>
              <w:t>Иной член личного подсобного хозяйства обратился лично</w:t>
            </w:r>
          </w:p>
        </w:tc>
      </w:tr>
      <w:tr w:rsidR="00725F98">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pPr>
            <w:r>
              <w:rPr>
                <w:rFonts w:ascii="Times New Roman" w:hAnsi="Times New Roman" w:cs="Times New Roman"/>
                <w:sz w:val="24"/>
                <w:szCs w:val="24"/>
              </w:rPr>
              <w:t>3.</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725F98" w:rsidRDefault="00725F98">
            <w:pPr>
              <w:spacing w:after="0" w:line="240" w:lineRule="auto"/>
            </w:pPr>
            <w:r>
              <w:rPr>
                <w:rFonts w:ascii="Times New Roman" w:hAnsi="Times New Roman" w:cs="Times New Roman"/>
                <w:sz w:val="24"/>
                <w:szCs w:val="24"/>
              </w:rPr>
              <w:t>Глава личного подсобного хозяйства  обратился через представителя</w:t>
            </w:r>
          </w:p>
        </w:tc>
      </w:tr>
      <w:tr w:rsidR="00725F98">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5F98" w:rsidRDefault="00725F98">
            <w:pPr>
              <w:spacing w:after="0" w:line="240" w:lineRule="auto"/>
            </w:pPr>
            <w:r>
              <w:rPr>
                <w:rFonts w:ascii="Times New Roman" w:hAnsi="Times New Roman" w:cs="Times New Roman"/>
                <w:sz w:val="24"/>
                <w:szCs w:val="24"/>
              </w:rPr>
              <w:t>4.</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725F98" w:rsidRDefault="00725F98">
            <w:pPr>
              <w:spacing w:after="0" w:line="240" w:lineRule="auto"/>
            </w:pPr>
            <w:r>
              <w:rPr>
                <w:rFonts w:ascii="Times New Roman" w:hAnsi="Times New Roman" w:cs="Times New Roman"/>
                <w:color w:val="22272F"/>
                <w:sz w:val="24"/>
                <w:szCs w:val="24"/>
              </w:rPr>
              <w:t xml:space="preserve">Иной член личного подсобного хозяйства обратился </w:t>
            </w:r>
            <w:r>
              <w:rPr>
                <w:rFonts w:ascii="Times New Roman" w:hAnsi="Times New Roman" w:cs="Times New Roman"/>
                <w:sz w:val="24"/>
                <w:szCs w:val="24"/>
              </w:rPr>
              <w:t>через представителя</w:t>
            </w:r>
          </w:p>
        </w:tc>
      </w:tr>
    </w:tbl>
    <w:p w:rsidR="00725F98" w:rsidRDefault="00725F98" w:rsidP="00627275">
      <w:pPr>
        <w:autoSpaceDE w:val="0"/>
        <w:spacing w:after="0" w:line="240" w:lineRule="auto"/>
        <w:jc w:val="both"/>
      </w:pPr>
    </w:p>
    <w:sectPr w:rsidR="00725F98" w:rsidSect="00345E68">
      <w:headerReference w:type="default" r:id="rId30"/>
      <w:pgSz w:w="11906" w:h="16838"/>
      <w:pgMar w:top="1134" w:right="709" w:bottom="56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B5F" w:rsidRDefault="00A47B5F">
      <w:pPr>
        <w:spacing w:after="0" w:line="240" w:lineRule="auto"/>
      </w:pPr>
      <w:r>
        <w:separator/>
      </w:r>
    </w:p>
  </w:endnote>
  <w:endnote w:type="continuationSeparator" w:id="0">
    <w:p w:rsidR="00A47B5F" w:rsidRDefault="00A47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irmala UI">
    <w:panose1 w:val="020B0502040204020203"/>
    <w:charset w:val="00"/>
    <w:family w:val="swiss"/>
    <w:pitch w:val="variable"/>
    <w:sig w:usb0="80FF8023" w:usb1="0000004A" w:usb2="000002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B5F" w:rsidRDefault="00A47B5F">
      <w:pPr>
        <w:spacing w:after="0" w:line="240" w:lineRule="auto"/>
      </w:pPr>
      <w:r>
        <w:separator/>
      </w:r>
    </w:p>
  </w:footnote>
  <w:footnote w:type="continuationSeparator" w:id="0">
    <w:p w:rsidR="00A47B5F" w:rsidRDefault="00A47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C5" w:rsidRPr="00345E68" w:rsidRDefault="00A47B5F" w:rsidP="00E7688C">
    <w:pPr>
      <w:pStyle w:val="af8"/>
      <w:jc w:val="center"/>
    </w:pPr>
    <w:r>
      <w:fldChar w:fldCharType="begin"/>
    </w:r>
    <w:r>
      <w:instrText xml:space="preserve"> PAGE   \* MERGEFORMAT </w:instrText>
    </w:r>
    <w:r>
      <w:fldChar w:fldCharType="separate"/>
    </w:r>
    <w:r w:rsidR="00BF76CA">
      <w:rPr>
        <w:noProof/>
      </w:rPr>
      <w:t>32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rPr>
        <w:rFonts w:hint="default"/>
      </w:rPr>
    </w:lvl>
  </w:abstractNum>
  <w:abstractNum w:abstractNumId="2">
    <w:nsid w:val="00000003"/>
    <w:multiLevelType w:val="singleLevel"/>
    <w:tmpl w:val="00000003"/>
    <w:name w:val="WW8Num6"/>
    <w:lvl w:ilvl="0">
      <w:start w:val="1"/>
      <w:numFmt w:val="decimal"/>
      <w:lvlText w:val="%1."/>
      <w:lvlJc w:val="left"/>
      <w:pPr>
        <w:tabs>
          <w:tab w:val="num" w:pos="0"/>
        </w:tabs>
        <w:ind w:left="72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73"/>
    <w:rsid w:val="000666BB"/>
    <w:rsid w:val="00084043"/>
    <w:rsid w:val="000B1773"/>
    <w:rsid w:val="00236104"/>
    <w:rsid w:val="00253141"/>
    <w:rsid w:val="00294797"/>
    <w:rsid w:val="00345E68"/>
    <w:rsid w:val="003F1197"/>
    <w:rsid w:val="00453EC7"/>
    <w:rsid w:val="004A44C5"/>
    <w:rsid w:val="004E7682"/>
    <w:rsid w:val="00512BCF"/>
    <w:rsid w:val="005F1B0D"/>
    <w:rsid w:val="00627275"/>
    <w:rsid w:val="006702C1"/>
    <w:rsid w:val="00725F98"/>
    <w:rsid w:val="008F5D06"/>
    <w:rsid w:val="00A319CF"/>
    <w:rsid w:val="00A47B5F"/>
    <w:rsid w:val="00B30B76"/>
    <w:rsid w:val="00BF76CA"/>
    <w:rsid w:val="00C66CA8"/>
    <w:rsid w:val="00C93E4B"/>
    <w:rsid w:val="00DB44C3"/>
    <w:rsid w:val="00DF7B55"/>
    <w:rsid w:val="00E34FA8"/>
    <w:rsid w:val="00E7688C"/>
    <w:rsid w:val="00EE3E4E"/>
    <w:rsid w:val="00F14C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0CCC795-1FDA-4193-9D67-4B0A2D6C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EC7"/>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rsid w:val="00453EC7"/>
    <w:pPr>
      <w:keepNext/>
      <w:tabs>
        <w:tab w:val="num" w:pos="0"/>
      </w:tabs>
      <w:spacing w:after="0" w:line="240" w:lineRule="auto"/>
      <w:outlineLvl w:val="0"/>
    </w:pPr>
    <w:rPr>
      <w:rFonts w:ascii="Times New Roman" w:hAnsi="Times New Roman" w:cs="Times New Roman"/>
      <w:sz w:val="20"/>
      <w:szCs w:val="20"/>
    </w:rPr>
  </w:style>
  <w:style w:type="paragraph" w:styleId="2">
    <w:name w:val="heading 2"/>
    <w:basedOn w:val="a"/>
    <w:next w:val="a"/>
    <w:qFormat/>
    <w:rsid w:val="00453EC7"/>
    <w:pPr>
      <w:keepNext/>
      <w:tabs>
        <w:tab w:val="num" w:pos="0"/>
      </w:tabs>
      <w:spacing w:before="240" w:after="60"/>
      <w:outlineLvl w:val="1"/>
    </w:pPr>
    <w:rPr>
      <w:rFonts w:ascii="Cambria" w:eastAsia="Times New Roman" w:hAnsi="Cambria" w:cs="Cambria"/>
      <w:b/>
      <w:bCs/>
      <w:i/>
      <w:iCs/>
      <w:sz w:val="28"/>
      <w:szCs w:val="28"/>
    </w:rPr>
  </w:style>
  <w:style w:type="paragraph" w:styleId="3">
    <w:name w:val="heading 3"/>
    <w:basedOn w:val="a"/>
    <w:next w:val="a"/>
    <w:qFormat/>
    <w:rsid w:val="00453EC7"/>
    <w:pPr>
      <w:keepNext/>
      <w:tabs>
        <w:tab w:val="num" w:pos="0"/>
      </w:tabs>
      <w:spacing w:before="240" w:after="60" w:line="240" w:lineRule="auto"/>
      <w:outlineLvl w:val="2"/>
    </w:pPr>
    <w:rPr>
      <w:rFonts w:ascii="Arial" w:eastAsia="Times New Roman" w:hAnsi="Arial" w:cs="Arial"/>
      <w:b/>
      <w:bCs/>
      <w:sz w:val="26"/>
      <w:szCs w:val="26"/>
    </w:rPr>
  </w:style>
  <w:style w:type="paragraph" w:styleId="4">
    <w:name w:val="heading 4"/>
    <w:basedOn w:val="a"/>
    <w:next w:val="a"/>
    <w:qFormat/>
    <w:rsid w:val="00453EC7"/>
    <w:pPr>
      <w:keepNext/>
      <w:tabs>
        <w:tab w:val="num" w:pos="0"/>
      </w:tabs>
      <w:spacing w:before="240" w:after="60" w:line="240" w:lineRule="auto"/>
      <w:outlineLvl w:val="3"/>
    </w:pPr>
    <w:rPr>
      <w:rFonts w:eastAsia="Times New Roman"/>
      <w:b/>
      <w:bCs/>
      <w:sz w:val="28"/>
      <w:szCs w:val="28"/>
    </w:rPr>
  </w:style>
  <w:style w:type="paragraph" w:styleId="6">
    <w:name w:val="heading 6"/>
    <w:basedOn w:val="a"/>
    <w:next w:val="a"/>
    <w:qFormat/>
    <w:rsid w:val="00453EC7"/>
    <w:pPr>
      <w:tabs>
        <w:tab w:val="num" w:pos="0"/>
      </w:tabs>
      <w:spacing w:before="240" w:after="60" w:line="240" w:lineRule="auto"/>
      <w:outlineLvl w:val="5"/>
    </w:pPr>
    <w:rPr>
      <w:rFonts w:ascii="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453EC7"/>
    <w:rPr>
      <w:rFonts w:hint="default"/>
    </w:rPr>
  </w:style>
  <w:style w:type="character" w:customStyle="1" w:styleId="WW8Num3z0">
    <w:name w:val="WW8Num3z0"/>
    <w:rsid w:val="00453EC7"/>
    <w:rPr>
      <w:rFonts w:hint="default"/>
    </w:rPr>
  </w:style>
  <w:style w:type="character" w:customStyle="1" w:styleId="WW8Num4z0">
    <w:name w:val="WW8Num4z0"/>
    <w:rsid w:val="00453EC7"/>
    <w:rPr>
      <w:rFonts w:hint="default"/>
    </w:rPr>
  </w:style>
  <w:style w:type="character" w:customStyle="1" w:styleId="WW8Num5z0">
    <w:name w:val="WW8Num5z0"/>
    <w:rsid w:val="00453EC7"/>
    <w:rPr>
      <w:rFonts w:ascii="Times New Roman" w:eastAsia="Times New Roman" w:hAnsi="Times New Roman" w:cs="Times New Roman" w:hint="default"/>
      <w:b w:val="0"/>
      <w:bCs w:val="0"/>
      <w:i w:val="0"/>
      <w:iCs w:val="0"/>
      <w:w w:val="100"/>
      <w:sz w:val="28"/>
      <w:szCs w:val="28"/>
      <w:lang w:val="ru-RU" w:bidi="ar-SA"/>
    </w:rPr>
  </w:style>
  <w:style w:type="character" w:customStyle="1" w:styleId="WW8Num5z1">
    <w:name w:val="WW8Num5z1"/>
    <w:rsid w:val="00453EC7"/>
    <w:rPr>
      <w:rFonts w:hint="default"/>
      <w:lang w:val="ru-RU" w:bidi="ar-SA"/>
    </w:rPr>
  </w:style>
  <w:style w:type="character" w:customStyle="1" w:styleId="WW8Num6z0">
    <w:name w:val="WW8Num6z0"/>
    <w:rsid w:val="00453EC7"/>
    <w:rPr>
      <w:rFonts w:hint="default"/>
    </w:rPr>
  </w:style>
  <w:style w:type="character" w:customStyle="1" w:styleId="WW8Num7z0">
    <w:name w:val="WW8Num7z0"/>
    <w:rsid w:val="00453EC7"/>
    <w:rPr>
      <w:rFonts w:hint="default"/>
    </w:rPr>
  </w:style>
  <w:style w:type="character" w:customStyle="1" w:styleId="WW8Num8z0">
    <w:name w:val="WW8Num8z0"/>
    <w:rsid w:val="00453EC7"/>
    <w:rPr>
      <w:rFonts w:hint="default"/>
    </w:rPr>
  </w:style>
  <w:style w:type="character" w:customStyle="1" w:styleId="30">
    <w:name w:val="Основной шрифт абзаца3"/>
    <w:rsid w:val="00453EC7"/>
  </w:style>
  <w:style w:type="character" w:customStyle="1" w:styleId="WW8Num4z1">
    <w:name w:val="WW8Num4z1"/>
    <w:rsid w:val="00453EC7"/>
    <w:rPr>
      <w:rFonts w:hint="default"/>
      <w:i w:val="0"/>
      <w:iCs w:val="0"/>
    </w:rPr>
  </w:style>
  <w:style w:type="character" w:customStyle="1" w:styleId="20">
    <w:name w:val="Основной шрифт абзаца2"/>
    <w:rsid w:val="00453EC7"/>
  </w:style>
  <w:style w:type="character" w:customStyle="1" w:styleId="WW8Num1z0">
    <w:name w:val="WW8Num1z0"/>
    <w:rsid w:val="00453EC7"/>
  </w:style>
  <w:style w:type="character" w:customStyle="1" w:styleId="WW8Num1z1">
    <w:name w:val="WW8Num1z1"/>
    <w:rsid w:val="00453EC7"/>
  </w:style>
  <w:style w:type="character" w:customStyle="1" w:styleId="WW8Num1z2">
    <w:name w:val="WW8Num1z2"/>
    <w:rsid w:val="00453EC7"/>
  </w:style>
  <w:style w:type="character" w:customStyle="1" w:styleId="WW8Num1z3">
    <w:name w:val="WW8Num1z3"/>
    <w:rsid w:val="00453EC7"/>
  </w:style>
  <w:style w:type="character" w:customStyle="1" w:styleId="WW8Num1z4">
    <w:name w:val="WW8Num1z4"/>
    <w:rsid w:val="00453EC7"/>
  </w:style>
  <w:style w:type="character" w:customStyle="1" w:styleId="WW8Num1z5">
    <w:name w:val="WW8Num1z5"/>
    <w:rsid w:val="00453EC7"/>
  </w:style>
  <w:style w:type="character" w:customStyle="1" w:styleId="WW8Num1z6">
    <w:name w:val="WW8Num1z6"/>
    <w:rsid w:val="00453EC7"/>
  </w:style>
  <w:style w:type="character" w:customStyle="1" w:styleId="WW8Num1z7">
    <w:name w:val="WW8Num1z7"/>
    <w:rsid w:val="00453EC7"/>
  </w:style>
  <w:style w:type="character" w:customStyle="1" w:styleId="WW8Num1z8">
    <w:name w:val="WW8Num1z8"/>
    <w:rsid w:val="00453EC7"/>
  </w:style>
  <w:style w:type="character" w:customStyle="1" w:styleId="WW8Num2z1">
    <w:name w:val="WW8Num2z1"/>
    <w:rsid w:val="00453EC7"/>
  </w:style>
  <w:style w:type="character" w:customStyle="1" w:styleId="WW8Num2z2">
    <w:name w:val="WW8Num2z2"/>
    <w:rsid w:val="00453EC7"/>
  </w:style>
  <w:style w:type="character" w:customStyle="1" w:styleId="WW8Num2z3">
    <w:name w:val="WW8Num2z3"/>
    <w:rsid w:val="00453EC7"/>
  </w:style>
  <w:style w:type="character" w:customStyle="1" w:styleId="WW8Num2z4">
    <w:name w:val="WW8Num2z4"/>
    <w:rsid w:val="00453EC7"/>
  </w:style>
  <w:style w:type="character" w:customStyle="1" w:styleId="WW8Num2z5">
    <w:name w:val="WW8Num2z5"/>
    <w:rsid w:val="00453EC7"/>
  </w:style>
  <w:style w:type="character" w:customStyle="1" w:styleId="WW8Num2z6">
    <w:name w:val="WW8Num2z6"/>
    <w:rsid w:val="00453EC7"/>
  </w:style>
  <w:style w:type="character" w:customStyle="1" w:styleId="WW8Num2z7">
    <w:name w:val="WW8Num2z7"/>
    <w:rsid w:val="00453EC7"/>
  </w:style>
  <w:style w:type="character" w:customStyle="1" w:styleId="WW8Num2z8">
    <w:name w:val="WW8Num2z8"/>
    <w:rsid w:val="00453EC7"/>
  </w:style>
  <w:style w:type="character" w:customStyle="1" w:styleId="WW8Num3z1">
    <w:name w:val="WW8Num3z1"/>
    <w:rsid w:val="00453EC7"/>
    <w:rPr>
      <w:rFonts w:ascii="Courier New" w:hAnsi="Courier New" w:cs="Courier New" w:hint="default"/>
      <w:sz w:val="20"/>
    </w:rPr>
  </w:style>
  <w:style w:type="character" w:customStyle="1" w:styleId="WW8Num3z2">
    <w:name w:val="WW8Num3z2"/>
    <w:rsid w:val="00453EC7"/>
    <w:rPr>
      <w:rFonts w:ascii="Wingdings" w:hAnsi="Wingdings" w:cs="Wingdings" w:hint="default"/>
      <w:sz w:val="20"/>
    </w:rPr>
  </w:style>
  <w:style w:type="character" w:customStyle="1" w:styleId="WW8Num7z1">
    <w:name w:val="WW8Num7z1"/>
    <w:rsid w:val="00453EC7"/>
  </w:style>
  <w:style w:type="character" w:customStyle="1" w:styleId="WW8Num7z2">
    <w:name w:val="WW8Num7z2"/>
    <w:rsid w:val="00453EC7"/>
  </w:style>
  <w:style w:type="character" w:customStyle="1" w:styleId="WW8Num7z3">
    <w:name w:val="WW8Num7z3"/>
    <w:rsid w:val="00453EC7"/>
  </w:style>
  <w:style w:type="character" w:customStyle="1" w:styleId="WW8Num7z4">
    <w:name w:val="WW8Num7z4"/>
    <w:rsid w:val="00453EC7"/>
  </w:style>
  <w:style w:type="character" w:customStyle="1" w:styleId="WW8Num7z5">
    <w:name w:val="WW8Num7z5"/>
    <w:rsid w:val="00453EC7"/>
  </w:style>
  <w:style w:type="character" w:customStyle="1" w:styleId="WW8Num7z6">
    <w:name w:val="WW8Num7z6"/>
    <w:rsid w:val="00453EC7"/>
  </w:style>
  <w:style w:type="character" w:customStyle="1" w:styleId="WW8Num7z7">
    <w:name w:val="WW8Num7z7"/>
    <w:rsid w:val="00453EC7"/>
  </w:style>
  <w:style w:type="character" w:customStyle="1" w:styleId="WW8Num7z8">
    <w:name w:val="WW8Num7z8"/>
    <w:rsid w:val="00453EC7"/>
  </w:style>
  <w:style w:type="character" w:customStyle="1" w:styleId="WW8Num9z0">
    <w:name w:val="WW8Num9z0"/>
    <w:rsid w:val="00453EC7"/>
    <w:rPr>
      <w:rFonts w:hint="default"/>
    </w:rPr>
  </w:style>
  <w:style w:type="character" w:customStyle="1" w:styleId="WW8Num10z0">
    <w:name w:val="WW8Num10z0"/>
    <w:rsid w:val="00453EC7"/>
    <w:rPr>
      <w:rFonts w:hint="default"/>
    </w:rPr>
  </w:style>
  <w:style w:type="character" w:customStyle="1" w:styleId="WW8Num10z1">
    <w:name w:val="WW8Num10z1"/>
    <w:rsid w:val="00453EC7"/>
  </w:style>
  <w:style w:type="character" w:customStyle="1" w:styleId="WW8Num10z2">
    <w:name w:val="WW8Num10z2"/>
    <w:rsid w:val="00453EC7"/>
  </w:style>
  <w:style w:type="character" w:customStyle="1" w:styleId="WW8Num10z3">
    <w:name w:val="WW8Num10z3"/>
    <w:rsid w:val="00453EC7"/>
  </w:style>
  <w:style w:type="character" w:customStyle="1" w:styleId="WW8Num10z4">
    <w:name w:val="WW8Num10z4"/>
    <w:rsid w:val="00453EC7"/>
  </w:style>
  <w:style w:type="character" w:customStyle="1" w:styleId="WW8Num10z5">
    <w:name w:val="WW8Num10z5"/>
    <w:rsid w:val="00453EC7"/>
  </w:style>
  <w:style w:type="character" w:customStyle="1" w:styleId="WW8Num10z6">
    <w:name w:val="WW8Num10z6"/>
    <w:rsid w:val="00453EC7"/>
  </w:style>
  <w:style w:type="character" w:customStyle="1" w:styleId="WW8Num10z7">
    <w:name w:val="WW8Num10z7"/>
    <w:rsid w:val="00453EC7"/>
  </w:style>
  <w:style w:type="character" w:customStyle="1" w:styleId="WW8Num10z8">
    <w:name w:val="WW8Num10z8"/>
    <w:rsid w:val="00453EC7"/>
  </w:style>
  <w:style w:type="character" w:customStyle="1" w:styleId="WW8Num11z0">
    <w:name w:val="WW8Num11z0"/>
    <w:rsid w:val="00453EC7"/>
    <w:rPr>
      <w:rFonts w:hint="default"/>
    </w:rPr>
  </w:style>
  <w:style w:type="character" w:customStyle="1" w:styleId="WW8Num12z0">
    <w:name w:val="WW8Num12z0"/>
    <w:rsid w:val="00453EC7"/>
  </w:style>
  <w:style w:type="character" w:customStyle="1" w:styleId="WW8Num12z1">
    <w:name w:val="WW8Num12z1"/>
    <w:rsid w:val="00453EC7"/>
  </w:style>
  <w:style w:type="character" w:customStyle="1" w:styleId="WW8Num12z2">
    <w:name w:val="WW8Num12z2"/>
    <w:rsid w:val="00453EC7"/>
  </w:style>
  <w:style w:type="character" w:customStyle="1" w:styleId="WW8Num12z3">
    <w:name w:val="WW8Num12z3"/>
    <w:rsid w:val="00453EC7"/>
  </w:style>
  <w:style w:type="character" w:customStyle="1" w:styleId="WW8Num12z4">
    <w:name w:val="WW8Num12z4"/>
    <w:rsid w:val="00453EC7"/>
  </w:style>
  <w:style w:type="character" w:customStyle="1" w:styleId="WW8Num12z5">
    <w:name w:val="WW8Num12z5"/>
    <w:rsid w:val="00453EC7"/>
  </w:style>
  <w:style w:type="character" w:customStyle="1" w:styleId="WW8Num12z6">
    <w:name w:val="WW8Num12z6"/>
    <w:rsid w:val="00453EC7"/>
  </w:style>
  <w:style w:type="character" w:customStyle="1" w:styleId="WW8Num12z7">
    <w:name w:val="WW8Num12z7"/>
    <w:rsid w:val="00453EC7"/>
  </w:style>
  <w:style w:type="character" w:customStyle="1" w:styleId="WW8Num12z8">
    <w:name w:val="WW8Num12z8"/>
    <w:rsid w:val="00453EC7"/>
  </w:style>
  <w:style w:type="character" w:customStyle="1" w:styleId="WW8Num13z0">
    <w:name w:val="WW8Num13z0"/>
    <w:rsid w:val="00453EC7"/>
    <w:rPr>
      <w:rFonts w:ascii="Wingdings" w:hAnsi="Wingdings" w:cs="Wingdings" w:hint="default"/>
      <w:sz w:val="20"/>
    </w:rPr>
  </w:style>
  <w:style w:type="character" w:customStyle="1" w:styleId="WW8Num14z0">
    <w:name w:val="WW8Num14z0"/>
    <w:rsid w:val="00453EC7"/>
    <w:rPr>
      <w:rFonts w:ascii="Symbol" w:hAnsi="Symbol" w:cs="Symbol" w:hint="default"/>
    </w:rPr>
  </w:style>
  <w:style w:type="character" w:customStyle="1" w:styleId="WW8Num14z1">
    <w:name w:val="WW8Num14z1"/>
    <w:rsid w:val="00453EC7"/>
    <w:rPr>
      <w:rFonts w:ascii="Courier New" w:hAnsi="Courier New" w:cs="Courier New" w:hint="default"/>
    </w:rPr>
  </w:style>
  <w:style w:type="character" w:customStyle="1" w:styleId="WW8Num14z2">
    <w:name w:val="WW8Num14z2"/>
    <w:rsid w:val="00453EC7"/>
    <w:rPr>
      <w:rFonts w:ascii="Wingdings" w:hAnsi="Wingdings" w:cs="Wingdings" w:hint="default"/>
    </w:rPr>
  </w:style>
  <w:style w:type="character" w:customStyle="1" w:styleId="WW8Num15z0">
    <w:name w:val="WW8Num15z0"/>
    <w:rsid w:val="00453EC7"/>
    <w:rPr>
      <w:rFonts w:ascii="Symbol" w:hAnsi="Symbol" w:cs="Symbol" w:hint="default"/>
    </w:rPr>
  </w:style>
  <w:style w:type="character" w:customStyle="1" w:styleId="WW8Num15z1">
    <w:name w:val="WW8Num15z1"/>
    <w:rsid w:val="00453EC7"/>
    <w:rPr>
      <w:rFonts w:ascii="Courier New" w:hAnsi="Courier New" w:cs="Courier New" w:hint="default"/>
    </w:rPr>
  </w:style>
  <w:style w:type="character" w:customStyle="1" w:styleId="WW8Num15z2">
    <w:name w:val="WW8Num15z2"/>
    <w:rsid w:val="00453EC7"/>
    <w:rPr>
      <w:rFonts w:ascii="Wingdings" w:hAnsi="Wingdings" w:cs="Wingdings" w:hint="default"/>
    </w:rPr>
  </w:style>
  <w:style w:type="character" w:customStyle="1" w:styleId="WW8Num16z0">
    <w:name w:val="WW8Num16z0"/>
    <w:rsid w:val="00453EC7"/>
    <w:rPr>
      <w:rFonts w:hint="default"/>
    </w:rPr>
  </w:style>
  <w:style w:type="character" w:customStyle="1" w:styleId="WW8Num16z1">
    <w:name w:val="WW8Num16z1"/>
    <w:rsid w:val="00453EC7"/>
  </w:style>
  <w:style w:type="character" w:customStyle="1" w:styleId="WW8Num16z2">
    <w:name w:val="WW8Num16z2"/>
    <w:rsid w:val="00453EC7"/>
  </w:style>
  <w:style w:type="character" w:customStyle="1" w:styleId="WW8Num16z3">
    <w:name w:val="WW8Num16z3"/>
    <w:rsid w:val="00453EC7"/>
  </w:style>
  <w:style w:type="character" w:customStyle="1" w:styleId="WW8Num16z4">
    <w:name w:val="WW8Num16z4"/>
    <w:rsid w:val="00453EC7"/>
  </w:style>
  <w:style w:type="character" w:customStyle="1" w:styleId="WW8Num16z5">
    <w:name w:val="WW8Num16z5"/>
    <w:rsid w:val="00453EC7"/>
  </w:style>
  <w:style w:type="character" w:customStyle="1" w:styleId="WW8Num16z6">
    <w:name w:val="WW8Num16z6"/>
    <w:rsid w:val="00453EC7"/>
  </w:style>
  <w:style w:type="character" w:customStyle="1" w:styleId="WW8Num16z7">
    <w:name w:val="WW8Num16z7"/>
    <w:rsid w:val="00453EC7"/>
  </w:style>
  <w:style w:type="character" w:customStyle="1" w:styleId="WW8Num16z8">
    <w:name w:val="WW8Num16z8"/>
    <w:rsid w:val="00453EC7"/>
  </w:style>
  <w:style w:type="character" w:customStyle="1" w:styleId="WW8Num17z0">
    <w:name w:val="WW8Num17z0"/>
    <w:rsid w:val="00453EC7"/>
    <w:rPr>
      <w:rFonts w:ascii="Symbol" w:hAnsi="Symbol" w:cs="Symbol" w:hint="default"/>
    </w:rPr>
  </w:style>
  <w:style w:type="character" w:customStyle="1" w:styleId="WW8Num17z1">
    <w:name w:val="WW8Num17z1"/>
    <w:rsid w:val="00453EC7"/>
    <w:rPr>
      <w:rFonts w:ascii="Courier New" w:hAnsi="Courier New" w:cs="Courier New" w:hint="default"/>
    </w:rPr>
  </w:style>
  <w:style w:type="character" w:customStyle="1" w:styleId="WW8Num17z2">
    <w:name w:val="WW8Num17z2"/>
    <w:rsid w:val="00453EC7"/>
    <w:rPr>
      <w:rFonts w:ascii="Wingdings" w:hAnsi="Wingdings" w:cs="Wingdings" w:hint="default"/>
    </w:rPr>
  </w:style>
  <w:style w:type="character" w:customStyle="1" w:styleId="WW8Num18z0">
    <w:name w:val="WW8Num18z0"/>
    <w:rsid w:val="00453EC7"/>
    <w:rPr>
      <w:rFonts w:ascii="Symbol" w:hAnsi="Symbol" w:cs="Symbol" w:hint="default"/>
      <w:sz w:val="20"/>
    </w:rPr>
  </w:style>
  <w:style w:type="character" w:customStyle="1" w:styleId="WW8Num18z1">
    <w:name w:val="WW8Num18z1"/>
    <w:rsid w:val="00453EC7"/>
    <w:rPr>
      <w:rFonts w:ascii="Courier New" w:hAnsi="Courier New" w:cs="Courier New" w:hint="default"/>
      <w:sz w:val="20"/>
    </w:rPr>
  </w:style>
  <w:style w:type="character" w:customStyle="1" w:styleId="WW8Num18z2">
    <w:name w:val="WW8Num18z2"/>
    <w:rsid w:val="00453EC7"/>
    <w:rPr>
      <w:rFonts w:ascii="Wingdings" w:hAnsi="Wingdings" w:cs="Wingdings" w:hint="default"/>
      <w:sz w:val="20"/>
    </w:rPr>
  </w:style>
  <w:style w:type="character" w:customStyle="1" w:styleId="WW8Num19z0">
    <w:name w:val="WW8Num19z0"/>
    <w:rsid w:val="00453EC7"/>
    <w:rPr>
      <w:rFonts w:ascii="Symbol" w:hAnsi="Symbol" w:cs="Symbol" w:hint="default"/>
      <w:sz w:val="20"/>
    </w:rPr>
  </w:style>
  <w:style w:type="character" w:customStyle="1" w:styleId="WW8Num19z1">
    <w:name w:val="WW8Num19z1"/>
    <w:rsid w:val="00453EC7"/>
    <w:rPr>
      <w:rFonts w:ascii="Courier New" w:hAnsi="Courier New" w:cs="Courier New" w:hint="default"/>
      <w:sz w:val="20"/>
    </w:rPr>
  </w:style>
  <w:style w:type="character" w:customStyle="1" w:styleId="WW8Num19z2">
    <w:name w:val="WW8Num19z2"/>
    <w:rsid w:val="00453EC7"/>
    <w:rPr>
      <w:rFonts w:ascii="Wingdings" w:hAnsi="Wingdings" w:cs="Wingdings" w:hint="default"/>
      <w:sz w:val="20"/>
    </w:rPr>
  </w:style>
  <w:style w:type="character" w:customStyle="1" w:styleId="WW8Num20z0">
    <w:name w:val="WW8Num20z0"/>
    <w:rsid w:val="00453EC7"/>
    <w:rPr>
      <w:rFonts w:hint="default"/>
    </w:rPr>
  </w:style>
  <w:style w:type="character" w:customStyle="1" w:styleId="WW8Num20z1">
    <w:name w:val="WW8Num20z1"/>
    <w:rsid w:val="00453EC7"/>
  </w:style>
  <w:style w:type="character" w:customStyle="1" w:styleId="WW8Num20z2">
    <w:name w:val="WW8Num20z2"/>
    <w:rsid w:val="00453EC7"/>
  </w:style>
  <w:style w:type="character" w:customStyle="1" w:styleId="WW8Num20z3">
    <w:name w:val="WW8Num20z3"/>
    <w:rsid w:val="00453EC7"/>
  </w:style>
  <w:style w:type="character" w:customStyle="1" w:styleId="WW8Num20z4">
    <w:name w:val="WW8Num20z4"/>
    <w:rsid w:val="00453EC7"/>
  </w:style>
  <w:style w:type="character" w:customStyle="1" w:styleId="WW8Num20z5">
    <w:name w:val="WW8Num20z5"/>
    <w:rsid w:val="00453EC7"/>
  </w:style>
  <w:style w:type="character" w:customStyle="1" w:styleId="WW8Num20z6">
    <w:name w:val="WW8Num20z6"/>
    <w:rsid w:val="00453EC7"/>
  </w:style>
  <w:style w:type="character" w:customStyle="1" w:styleId="WW8Num20z7">
    <w:name w:val="WW8Num20z7"/>
    <w:rsid w:val="00453EC7"/>
  </w:style>
  <w:style w:type="character" w:customStyle="1" w:styleId="WW8Num20z8">
    <w:name w:val="WW8Num20z8"/>
    <w:rsid w:val="00453EC7"/>
  </w:style>
  <w:style w:type="character" w:customStyle="1" w:styleId="WW8Num21z0">
    <w:name w:val="WW8Num21z0"/>
    <w:rsid w:val="00453EC7"/>
    <w:rPr>
      <w:rFonts w:hint="default"/>
    </w:rPr>
  </w:style>
  <w:style w:type="character" w:customStyle="1" w:styleId="WW8Num22z0">
    <w:name w:val="WW8Num22z0"/>
    <w:rsid w:val="00453EC7"/>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23z0">
    <w:name w:val="WW8Num23z0"/>
    <w:rsid w:val="00453EC7"/>
    <w:rPr>
      <w:rFonts w:hint="default"/>
      <w:lang w:val="ru-RU" w:bidi="ar-SA"/>
    </w:rPr>
  </w:style>
  <w:style w:type="character" w:customStyle="1" w:styleId="WW8Num23z1">
    <w:name w:val="WW8Num23z1"/>
    <w:rsid w:val="00453EC7"/>
    <w:rPr>
      <w:rFonts w:ascii="Times New Roman" w:eastAsia="Times New Roman" w:hAnsi="Times New Roman" w:cs="Times New Roman" w:hint="default"/>
      <w:spacing w:val="0"/>
      <w:w w:val="100"/>
      <w:sz w:val="28"/>
      <w:szCs w:val="28"/>
      <w:lang w:val="ru-RU" w:bidi="ar-SA"/>
    </w:rPr>
  </w:style>
  <w:style w:type="character" w:customStyle="1" w:styleId="WW8Num24z0">
    <w:name w:val="WW8Num24z0"/>
    <w:rsid w:val="00453EC7"/>
    <w:rPr>
      <w:rFonts w:hint="default"/>
    </w:rPr>
  </w:style>
  <w:style w:type="character" w:customStyle="1" w:styleId="WW8Num25z0">
    <w:name w:val="WW8Num25z0"/>
    <w:rsid w:val="00453EC7"/>
    <w:rPr>
      <w:rFonts w:hint="default"/>
    </w:rPr>
  </w:style>
  <w:style w:type="character" w:customStyle="1" w:styleId="WW8Num26z0">
    <w:name w:val="WW8Num26z0"/>
    <w:rsid w:val="00453EC7"/>
    <w:rPr>
      <w:rFonts w:hint="default"/>
    </w:rPr>
  </w:style>
  <w:style w:type="character" w:customStyle="1" w:styleId="WW8Num27z0">
    <w:name w:val="WW8Num27z0"/>
    <w:rsid w:val="00453EC7"/>
  </w:style>
  <w:style w:type="character" w:customStyle="1" w:styleId="WW8Num27z1">
    <w:name w:val="WW8Num27z1"/>
    <w:rsid w:val="00453EC7"/>
  </w:style>
  <w:style w:type="character" w:customStyle="1" w:styleId="WW8Num27z2">
    <w:name w:val="WW8Num27z2"/>
    <w:rsid w:val="00453EC7"/>
  </w:style>
  <w:style w:type="character" w:customStyle="1" w:styleId="WW8Num27z3">
    <w:name w:val="WW8Num27z3"/>
    <w:rsid w:val="00453EC7"/>
  </w:style>
  <w:style w:type="character" w:customStyle="1" w:styleId="WW8Num27z4">
    <w:name w:val="WW8Num27z4"/>
    <w:rsid w:val="00453EC7"/>
  </w:style>
  <w:style w:type="character" w:customStyle="1" w:styleId="WW8Num27z5">
    <w:name w:val="WW8Num27z5"/>
    <w:rsid w:val="00453EC7"/>
  </w:style>
  <w:style w:type="character" w:customStyle="1" w:styleId="WW8Num27z6">
    <w:name w:val="WW8Num27z6"/>
    <w:rsid w:val="00453EC7"/>
  </w:style>
  <w:style w:type="character" w:customStyle="1" w:styleId="WW8Num27z7">
    <w:name w:val="WW8Num27z7"/>
    <w:rsid w:val="00453EC7"/>
  </w:style>
  <w:style w:type="character" w:customStyle="1" w:styleId="WW8Num27z8">
    <w:name w:val="WW8Num27z8"/>
    <w:rsid w:val="00453EC7"/>
  </w:style>
  <w:style w:type="character" w:customStyle="1" w:styleId="WW8Num28z0">
    <w:name w:val="WW8Num28z0"/>
    <w:rsid w:val="00453EC7"/>
    <w:rPr>
      <w:rFonts w:hint="default"/>
    </w:rPr>
  </w:style>
  <w:style w:type="character" w:customStyle="1" w:styleId="WW8Num28z1">
    <w:name w:val="WW8Num28z1"/>
    <w:rsid w:val="00453EC7"/>
  </w:style>
  <w:style w:type="character" w:customStyle="1" w:styleId="WW8Num28z2">
    <w:name w:val="WW8Num28z2"/>
    <w:rsid w:val="00453EC7"/>
  </w:style>
  <w:style w:type="character" w:customStyle="1" w:styleId="WW8Num28z3">
    <w:name w:val="WW8Num28z3"/>
    <w:rsid w:val="00453EC7"/>
  </w:style>
  <w:style w:type="character" w:customStyle="1" w:styleId="WW8Num28z4">
    <w:name w:val="WW8Num28z4"/>
    <w:rsid w:val="00453EC7"/>
  </w:style>
  <w:style w:type="character" w:customStyle="1" w:styleId="WW8Num28z5">
    <w:name w:val="WW8Num28z5"/>
    <w:rsid w:val="00453EC7"/>
  </w:style>
  <w:style w:type="character" w:customStyle="1" w:styleId="WW8Num28z6">
    <w:name w:val="WW8Num28z6"/>
    <w:rsid w:val="00453EC7"/>
  </w:style>
  <w:style w:type="character" w:customStyle="1" w:styleId="WW8Num28z7">
    <w:name w:val="WW8Num28z7"/>
    <w:rsid w:val="00453EC7"/>
  </w:style>
  <w:style w:type="character" w:customStyle="1" w:styleId="WW8Num28z8">
    <w:name w:val="WW8Num28z8"/>
    <w:rsid w:val="00453EC7"/>
  </w:style>
  <w:style w:type="character" w:customStyle="1" w:styleId="WW8Num29z0">
    <w:name w:val="WW8Num29z0"/>
    <w:rsid w:val="00453EC7"/>
    <w:rPr>
      <w:rFonts w:hint="default"/>
    </w:rPr>
  </w:style>
  <w:style w:type="character" w:customStyle="1" w:styleId="WW8Num29z1">
    <w:name w:val="WW8Num29z1"/>
    <w:rsid w:val="00453EC7"/>
  </w:style>
  <w:style w:type="character" w:customStyle="1" w:styleId="WW8Num29z2">
    <w:name w:val="WW8Num29z2"/>
    <w:rsid w:val="00453EC7"/>
  </w:style>
  <w:style w:type="character" w:customStyle="1" w:styleId="WW8Num29z3">
    <w:name w:val="WW8Num29z3"/>
    <w:rsid w:val="00453EC7"/>
  </w:style>
  <w:style w:type="character" w:customStyle="1" w:styleId="WW8Num29z4">
    <w:name w:val="WW8Num29z4"/>
    <w:rsid w:val="00453EC7"/>
  </w:style>
  <w:style w:type="character" w:customStyle="1" w:styleId="WW8Num29z5">
    <w:name w:val="WW8Num29z5"/>
    <w:rsid w:val="00453EC7"/>
  </w:style>
  <w:style w:type="character" w:customStyle="1" w:styleId="WW8Num29z6">
    <w:name w:val="WW8Num29z6"/>
    <w:rsid w:val="00453EC7"/>
  </w:style>
  <w:style w:type="character" w:customStyle="1" w:styleId="WW8Num29z7">
    <w:name w:val="WW8Num29z7"/>
    <w:rsid w:val="00453EC7"/>
  </w:style>
  <w:style w:type="character" w:customStyle="1" w:styleId="WW8Num29z8">
    <w:name w:val="WW8Num29z8"/>
    <w:rsid w:val="00453EC7"/>
  </w:style>
  <w:style w:type="character" w:customStyle="1" w:styleId="WW8Num30z0">
    <w:name w:val="WW8Num30z0"/>
    <w:rsid w:val="00453EC7"/>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31z0">
    <w:name w:val="WW8Num31z0"/>
    <w:rsid w:val="00453EC7"/>
    <w:rPr>
      <w:rFonts w:ascii="Times New Roman" w:eastAsia="Times New Roman" w:hAnsi="Times New Roman" w:cs="Times New Roman"/>
    </w:rPr>
  </w:style>
  <w:style w:type="character" w:customStyle="1" w:styleId="WW8Num31z1">
    <w:name w:val="WW8Num31z1"/>
    <w:rsid w:val="00453EC7"/>
    <w:rPr>
      <w:rFonts w:cs="Times New Roman"/>
    </w:rPr>
  </w:style>
  <w:style w:type="character" w:customStyle="1" w:styleId="WW8Num32z0">
    <w:name w:val="WW8Num32z0"/>
    <w:rsid w:val="00453EC7"/>
    <w:rPr>
      <w:rFonts w:hint="default"/>
    </w:rPr>
  </w:style>
  <w:style w:type="character" w:customStyle="1" w:styleId="WW8Num32z1">
    <w:name w:val="WW8Num32z1"/>
    <w:rsid w:val="00453EC7"/>
  </w:style>
  <w:style w:type="character" w:customStyle="1" w:styleId="WW8Num32z2">
    <w:name w:val="WW8Num32z2"/>
    <w:rsid w:val="00453EC7"/>
  </w:style>
  <w:style w:type="character" w:customStyle="1" w:styleId="WW8Num32z3">
    <w:name w:val="WW8Num32z3"/>
    <w:rsid w:val="00453EC7"/>
  </w:style>
  <w:style w:type="character" w:customStyle="1" w:styleId="WW8Num32z4">
    <w:name w:val="WW8Num32z4"/>
    <w:rsid w:val="00453EC7"/>
  </w:style>
  <w:style w:type="character" w:customStyle="1" w:styleId="WW8Num32z5">
    <w:name w:val="WW8Num32z5"/>
    <w:rsid w:val="00453EC7"/>
  </w:style>
  <w:style w:type="character" w:customStyle="1" w:styleId="WW8Num32z6">
    <w:name w:val="WW8Num32z6"/>
    <w:rsid w:val="00453EC7"/>
  </w:style>
  <w:style w:type="character" w:customStyle="1" w:styleId="WW8Num32z7">
    <w:name w:val="WW8Num32z7"/>
    <w:rsid w:val="00453EC7"/>
  </w:style>
  <w:style w:type="character" w:customStyle="1" w:styleId="WW8Num32z8">
    <w:name w:val="WW8Num32z8"/>
    <w:rsid w:val="00453EC7"/>
  </w:style>
  <w:style w:type="character" w:customStyle="1" w:styleId="WW8Num33z0">
    <w:name w:val="WW8Num33z0"/>
    <w:rsid w:val="00453EC7"/>
    <w:rPr>
      <w:rFonts w:hint="default"/>
    </w:rPr>
  </w:style>
  <w:style w:type="character" w:customStyle="1" w:styleId="WW8Num34z0">
    <w:name w:val="WW8Num34z0"/>
    <w:rsid w:val="00453EC7"/>
    <w:rPr>
      <w:rFonts w:hint="default"/>
    </w:rPr>
  </w:style>
  <w:style w:type="character" w:customStyle="1" w:styleId="WW8Num34z1">
    <w:name w:val="WW8Num34z1"/>
    <w:rsid w:val="00453EC7"/>
  </w:style>
  <w:style w:type="character" w:customStyle="1" w:styleId="WW8Num34z2">
    <w:name w:val="WW8Num34z2"/>
    <w:rsid w:val="00453EC7"/>
  </w:style>
  <w:style w:type="character" w:customStyle="1" w:styleId="WW8Num34z3">
    <w:name w:val="WW8Num34z3"/>
    <w:rsid w:val="00453EC7"/>
  </w:style>
  <w:style w:type="character" w:customStyle="1" w:styleId="WW8Num34z4">
    <w:name w:val="WW8Num34z4"/>
    <w:rsid w:val="00453EC7"/>
  </w:style>
  <w:style w:type="character" w:customStyle="1" w:styleId="WW8Num34z5">
    <w:name w:val="WW8Num34z5"/>
    <w:rsid w:val="00453EC7"/>
  </w:style>
  <w:style w:type="character" w:customStyle="1" w:styleId="WW8Num34z6">
    <w:name w:val="WW8Num34z6"/>
    <w:rsid w:val="00453EC7"/>
  </w:style>
  <w:style w:type="character" w:customStyle="1" w:styleId="WW8Num34z7">
    <w:name w:val="WW8Num34z7"/>
    <w:rsid w:val="00453EC7"/>
  </w:style>
  <w:style w:type="character" w:customStyle="1" w:styleId="WW8Num34z8">
    <w:name w:val="WW8Num34z8"/>
    <w:rsid w:val="00453EC7"/>
  </w:style>
  <w:style w:type="character" w:customStyle="1" w:styleId="WW8Num35z0">
    <w:name w:val="WW8Num35z0"/>
    <w:rsid w:val="00453EC7"/>
    <w:rPr>
      <w:rFonts w:ascii="Times New Roman" w:eastAsia="Times New Roman" w:hAnsi="Times New Roman" w:cs="Times New Roman" w:hint="default"/>
      <w:spacing w:val="0"/>
      <w:w w:val="100"/>
      <w:sz w:val="28"/>
      <w:szCs w:val="28"/>
      <w:lang w:val="ru-RU" w:bidi="ar-SA"/>
    </w:rPr>
  </w:style>
  <w:style w:type="character" w:customStyle="1" w:styleId="WW8Num35z1">
    <w:name w:val="WW8Num35z1"/>
    <w:rsid w:val="00453EC7"/>
    <w:rPr>
      <w:rFonts w:hint="default"/>
      <w:lang w:val="ru-RU" w:bidi="ar-SA"/>
    </w:rPr>
  </w:style>
  <w:style w:type="character" w:customStyle="1" w:styleId="WW8Num36z0">
    <w:name w:val="WW8Num36z0"/>
    <w:rsid w:val="00453EC7"/>
    <w:rPr>
      <w:rFonts w:ascii="Wingdings" w:hAnsi="Wingdings" w:cs="Wingdings" w:hint="default"/>
      <w:sz w:val="20"/>
    </w:rPr>
  </w:style>
  <w:style w:type="character" w:customStyle="1" w:styleId="WW8NumSt33z0">
    <w:name w:val="WW8NumSt33z0"/>
    <w:rsid w:val="00453EC7"/>
    <w:rPr>
      <w:rFonts w:ascii="Wingdings" w:hAnsi="Wingdings" w:cs="Wingdings" w:hint="default"/>
      <w:sz w:val="20"/>
    </w:rPr>
  </w:style>
  <w:style w:type="character" w:customStyle="1" w:styleId="WW8NumSt34z0">
    <w:name w:val="WW8NumSt34z0"/>
    <w:rsid w:val="00453EC7"/>
    <w:rPr>
      <w:rFonts w:ascii="Wingdings" w:hAnsi="Wingdings" w:cs="Wingdings" w:hint="default"/>
      <w:sz w:val="20"/>
    </w:rPr>
  </w:style>
  <w:style w:type="character" w:customStyle="1" w:styleId="WW8NumSt35z0">
    <w:name w:val="WW8NumSt35z0"/>
    <w:rsid w:val="00453EC7"/>
    <w:rPr>
      <w:rFonts w:ascii="Wingdings" w:hAnsi="Wingdings" w:cs="Wingdings" w:hint="default"/>
      <w:sz w:val="20"/>
    </w:rPr>
  </w:style>
  <w:style w:type="character" w:customStyle="1" w:styleId="10">
    <w:name w:val="Основной шрифт абзаца1"/>
    <w:rsid w:val="00453EC7"/>
  </w:style>
  <w:style w:type="character" w:customStyle="1" w:styleId="a3">
    <w:name w:val="Верхний колонтитул Знак"/>
    <w:basedOn w:val="10"/>
    <w:uiPriority w:val="99"/>
    <w:rsid w:val="00453EC7"/>
    <w:rPr>
      <w:rFonts w:ascii="Calibri" w:eastAsia="Calibri" w:hAnsi="Calibri" w:cs="Times New Roman"/>
    </w:rPr>
  </w:style>
  <w:style w:type="character" w:customStyle="1" w:styleId="a4">
    <w:name w:val="Подзаголовок Знак"/>
    <w:basedOn w:val="10"/>
    <w:rsid w:val="00453EC7"/>
    <w:rPr>
      <w:rFonts w:ascii="Cambria" w:eastAsia="Times New Roman" w:hAnsi="Cambria" w:cs="Times New Roman"/>
      <w:sz w:val="24"/>
      <w:szCs w:val="24"/>
    </w:rPr>
  </w:style>
  <w:style w:type="character" w:customStyle="1" w:styleId="a5">
    <w:name w:val="Текст выноски Знак"/>
    <w:basedOn w:val="10"/>
    <w:rsid w:val="00453EC7"/>
    <w:rPr>
      <w:rFonts w:ascii="Tahoma" w:hAnsi="Tahoma" w:cs="Tahoma"/>
      <w:sz w:val="16"/>
      <w:szCs w:val="16"/>
    </w:rPr>
  </w:style>
  <w:style w:type="character" w:customStyle="1" w:styleId="a6">
    <w:name w:val="Основной текст с отступом Знак"/>
    <w:basedOn w:val="10"/>
    <w:rsid w:val="00453EC7"/>
    <w:rPr>
      <w:rFonts w:ascii="Times New Roman" w:eastAsia="Times New Roman" w:hAnsi="Times New Roman" w:cs="Times New Roman"/>
      <w:sz w:val="24"/>
      <w:szCs w:val="24"/>
    </w:rPr>
  </w:style>
  <w:style w:type="character" w:customStyle="1" w:styleId="11">
    <w:name w:val="Заголовок 1 Знак"/>
    <w:basedOn w:val="10"/>
    <w:rsid w:val="00453EC7"/>
    <w:rPr>
      <w:rFonts w:ascii="Times New Roman" w:hAnsi="Times New Roman" w:cs="Times New Roman"/>
    </w:rPr>
  </w:style>
  <w:style w:type="character" w:customStyle="1" w:styleId="21">
    <w:name w:val="Заголовок 2 Знак"/>
    <w:basedOn w:val="10"/>
    <w:rsid w:val="00453EC7"/>
    <w:rPr>
      <w:rFonts w:ascii="Cambria" w:eastAsia="Times New Roman" w:hAnsi="Cambria" w:cs="Cambria"/>
      <w:b/>
      <w:bCs/>
      <w:i/>
      <w:iCs/>
      <w:sz w:val="28"/>
      <w:szCs w:val="28"/>
    </w:rPr>
  </w:style>
  <w:style w:type="character" w:customStyle="1" w:styleId="31">
    <w:name w:val="Заголовок 3 Знак"/>
    <w:basedOn w:val="10"/>
    <w:rsid w:val="00453EC7"/>
    <w:rPr>
      <w:rFonts w:ascii="Arial" w:eastAsia="Times New Roman" w:hAnsi="Arial" w:cs="Arial"/>
      <w:b/>
      <w:bCs/>
      <w:sz w:val="26"/>
      <w:szCs w:val="26"/>
    </w:rPr>
  </w:style>
  <w:style w:type="character" w:customStyle="1" w:styleId="40">
    <w:name w:val="Заголовок 4 Знак"/>
    <w:basedOn w:val="10"/>
    <w:rsid w:val="00453EC7"/>
    <w:rPr>
      <w:rFonts w:eastAsia="Times New Roman"/>
      <w:b/>
      <w:bCs/>
      <w:sz w:val="28"/>
      <w:szCs w:val="28"/>
    </w:rPr>
  </w:style>
  <w:style w:type="character" w:customStyle="1" w:styleId="60">
    <w:name w:val="Заголовок 6 Знак"/>
    <w:basedOn w:val="10"/>
    <w:rsid w:val="00453EC7"/>
    <w:rPr>
      <w:rFonts w:ascii="Times New Roman" w:hAnsi="Times New Roman" w:cs="Times New Roman"/>
      <w:b/>
      <w:bCs/>
      <w:lang w:eastAsia="zh-CN"/>
    </w:rPr>
  </w:style>
  <w:style w:type="character" w:customStyle="1" w:styleId="a7">
    <w:name w:val="Нижний колонтитул Знак"/>
    <w:basedOn w:val="10"/>
    <w:rsid w:val="00453EC7"/>
  </w:style>
  <w:style w:type="character" w:styleId="a8">
    <w:name w:val="page number"/>
    <w:rsid w:val="00453EC7"/>
    <w:rPr>
      <w:rFonts w:cs="Times New Roman"/>
    </w:rPr>
  </w:style>
  <w:style w:type="character" w:styleId="a9">
    <w:name w:val="Hyperlink"/>
    <w:rsid w:val="00453EC7"/>
    <w:rPr>
      <w:rFonts w:ascii="Times New Roman" w:hAnsi="Times New Roman" w:cs="Times New Roman"/>
      <w:color w:val="0000FF"/>
      <w:u w:val="single"/>
    </w:rPr>
  </w:style>
  <w:style w:type="character" w:styleId="aa">
    <w:name w:val="FollowedHyperlink"/>
    <w:rsid w:val="00453EC7"/>
    <w:rPr>
      <w:rFonts w:ascii="Times New Roman" w:hAnsi="Times New Roman" w:cs="Times New Roman"/>
      <w:color w:val="800080"/>
      <w:u w:val="single"/>
    </w:rPr>
  </w:style>
  <w:style w:type="character" w:customStyle="1" w:styleId="ab">
    <w:name w:val="Основной текст Знак"/>
    <w:basedOn w:val="10"/>
    <w:rsid w:val="00453EC7"/>
    <w:rPr>
      <w:rFonts w:ascii="Times New Roman" w:hAnsi="Times New Roman" w:cs="Times New Roman"/>
      <w:sz w:val="24"/>
      <w:szCs w:val="24"/>
    </w:rPr>
  </w:style>
  <w:style w:type="character" w:customStyle="1" w:styleId="FontStyle11">
    <w:name w:val="Font Style11"/>
    <w:rsid w:val="00453EC7"/>
    <w:rPr>
      <w:rFonts w:ascii="Times New Roman" w:hAnsi="Times New Roman" w:cs="Times New Roman"/>
      <w:sz w:val="26"/>
    </w:rPr>
  </w:style>
  <w:style w:type="character" w:customStyle="1" w:styleId="FontStyle13">
    <w:name w:val="Font Style13"/>
    <w:rsid w:val="00453EC7"/>
    <w:rPr>
      <w:rFonts w:ascii="Times New Roman" w:hAnsi="Times New Roman" w:cs="Times New Roman"/>
      <w:sz w:val="26"/>
    </w:rPr>
  </w:style>
  <w:style w:type="character" w:customStyle="1" w:styleId="FontStyle18">
    <w:name w:val="Font Style18"/>
    <w:rsid w:val="00453EC7"/>
    <w:rPr>
      <w:rFonts w:ascii="Arial" w:hAnsi="Arial" w:cs="Arial"/>
      <w:b/>
      <w:spacing w:val="-10"/>
      <w:sz w:val="20"/>
    </w:rPr>
  </w:style>
  <w:style w:type="character" w:customStyle="1" w:styleId="ac">
    <w:name w:val="Текст сноски Знак"/>
    <w:basedOn w:val="10"/>
    <w:rsid w:val="00453EC7"/>
    <w:rPr>
      <w:rFonts w:ascii="Times New Roman" w:hAnsi="Times New Roman" w:cs="Times New Roman"/>
    </w:rPr>
  </w:style>
  <w:style w:type="character" w:customStyle="1" w:styleId="FootnoteCharacters">
    <w:name w:val="Footnote Characters"/>
    <w:rsid w:val="00453EC7"/>
    <w:rPr>
      <w:rFonts w:cs="Times New Roman"/>
      <w:vertAlign w:val="superscript"/>
    </w:rPr>
  </w:style>
  <w:style w:type="character" w:customStyle="1" w:styleId="ConsPlusNormal">
    <w:name w:val="ConsPlusNormal Знак"/>
    <w:rsid w:val="00453EC7"/>
    <w:rPr>
      <w:rFonts w:ascii="Arial" w:hAnsi="Arial" w:cs="Arial"/>
      <w:lang w:bidi="ar-SA"/>
    </w:rPr>
  </w:style>
  <w:style w:type="character" w:customStyle="1" w:styleId="apple-style-span">
    <w:name w:val="apple-style-span"/>
    <w:rsid w:val="00453EC7"/>
    <w:rPr>
      <w:rFonts w:cs="Times New Roman"/>
    </w:rPr>
  </w:style>
  <w:style w:type="character" w:customStyle="1" w:styleId="22">
    <w:name w:val="Основной текст (2)_"/>
    <w:rsid w:val="00453EC7"/>
    <w:rPr>
      <w:sz w:val="27"/>
      <w:szCs w:val="27"/>
      <w:shd w:val="clear" w:color="auto" w:fill="FFFFFF"/>
    </w:rPr>
  </w:style>
  <w:style w:type="character" w:customStyle="1" w:styleId="213pt">
    <w:name w:val="Основной текст (2) + 13 pt"/>
    <w:rsid w:val="00453EC7"/>
    <w:rPr>
      <w:rFonts w:ascii="Times New Roman" w:hAnsi="Times New Roman" w:cs="Times New Roman"/>
      <w:sz w:val="26"/>
      <w:szCs w:val="26"/>
      <w:u w:val="none"/>
    </w:rPr>
  </w:style>
  <w:style w:type="character" w:customStyle="1" w:styleId="12">
    <w:name w:val="Основной текст (12)_"/>
    <w:rsid w:val="00453EC7"/>
    <w:rPr>
      <w:sz w:val="22"/>
      <w:szCs w:val="22"/>
      <w:shd w:val="clear" w:color="auto" w:fill="FFFFFF"/>
    </w:rPr>
  </w:style>
  <w:style w:type="character" w:customStyle="1" w:styleId="13">
    <w:name w:val="Основной текст (13)_"/>
    <w:rsid w:val="00453EC7"/>
    <w:rPr>
      <w:sz w:val="18"/>
      <w:szCs w:val="18"/>
      <w:shd w:val="clear" w:color="auto" w:fill="FFFFFF"/>
    </w:rPr>
  </w:style>
  <w:style w:type="character" w:customStyle="1" w:styleId="14">
    <w:name w:val="Основной текст (14)_"/>
    <w:rsid w:val="00453EC7"/>
    <w:rPr>
      <w:b/>
      <w:bCs/>
      <w:sz w:val="17"/>
      <w:szCs w:val="17"/>
      <w:shd w:val="clear" w:color="auto" w:fill="FFFFFF"/>
    </w:rPr>
  </w:style>
  <w:style w:type="character" w:customStyle="1" w:styleId="15">
    <w:name w:val="Основной текст (15)_"/>
    <w:rsid w:val="00453EC7"/>
    <w:rPr>
      <w:b/>
      <w:bCs/>
      <w:sz w:val="17"/>
      <w:szCs w:val="17"/>
      <w:shd w:val="clear" w:color="auto" w:fill="FFFFFF"/>
    </w:rPr>
  </w:style>
  <w:style w:type="character" w:customStyle="1" w:styleId="16">
    <w:name w:val="Основной текст (16)_"/>
    <w:rsid w:val="00453EC7"/>
    <w:rPr>
      <w:b/>
      <w:bCs/>
      <w:sz w:val="21"/>
      <w:szCs w:val="21"/>
      <w:shd w:val="clear" w:color="auto" w:fill="FFFFFF"/>
    </w:rPr>
  </w:style>
  <w:style w:type="character" w:customStyle="1" w:styleId="160">
    <w:name w:val="Основной текст (16) + Не полужирный"/>
    <w:rsid w:val="00453EC7"/>
  </w:style>
  <w:style w:type="character" w:styleId="ad">
    <w:name w:val="Emphasis"/>
    <w:qFormat/>
    <w:rsid w:val="00453EC7"/>
    <w:rPr>
      <w:i/>
      <w:iCs/>
    </w:rPr>
  </w:style>
  <w:style w:type="character" w:customStyle="1" w:styleId="blk">
    <w:name w:val="blk"/>
    <w:basedOn w:val="10"/>
    <w:rsid w:val="00453EC7"/>
  </w:style>
  <w:style w:type="character" w:customStyle="1" w:styleId="ConsPlusNonformat">
    <w:name w:val="ConsPlusNonformat Знак"/>
    <w:rsid w:val="00453EC7"/>
    <w:rPr>
      <w:rFonts w:ascii="Courier New" w:hAnsi="Courier New" w:cs="Courier New"/>
      <w:lang w:val="ru-RU" w:bidi="ar-SA"/>
    </w:rPr>
  </w:style>
  <w:style w:type="character" w:styleId="ae">
    <w:name w:val="Strong"/>
    <w:qFormat/>
    <w:rsid w:val="00453EC7"/>
    <w:rPr>
      <w:b/>
      <w:bCs/>
      <w:color w:val="000000"/>
    </w:rPr>
  </w:style>
  <w:style w:type="character" w:customStyle="1" w:styleId="af">
    <w:name w:val="Основной текст_"/>
    <w:basedOn w:val="10"/>
    <w:rsid w:val="00453EC7"/>
    <w:rPr>
      <w:rFonts w:ascii="Times New Roman" w:eastAsia="Times New Roman" w:hAnsi="Times New Roman" w:cs="Times New Roman"/>
      <w:sz w:val="28"/>
      <w:szCs w:val="28"/>
      <w:shd w:val="clear" w:color="auto" w:fill="FFFFFF"/>
    </w:rPr>
  </w:style>
  <w:style w:type="character" w:customStyle="1" w:styleId="af0">
    <w:name w:val="Текст концевой сноски Знак"/>
    <w:basedOn w:val="10"/>
    <w:rsid w:val="00453EC7"/>
    <w:rPr>
      <w:rFonts w:eastAsia="Times New Roman"/>
    </w:rPr>
  </w:style>
  <w:style w:type="character" w:customStyle="1" w:styleId="docdata">
    <w:name w:val="docdata"/>
    <w:basedOn w:val="10"/>
    <w:rsid w:val="00453EC7"/>
  </w:style>
  <w:style w:type="character" w:customStyle="1" w:styleId="23">
    <w:name w:val="Основной текст с отступом 2 Знак"/>
    <w:basedOn w:val="10"/>
    <w:rsid w:val="00453EC7"/>
    <w:rPr>
      <w:sz w:val="22"/>
      <w:szCs w:val="22"/>
    </w:rPr>
  </w:style>
  <w:style w:type="character" w:customStyle="1" w:styleId="af1">
    <w:name w:val="Название Знак"/>
    <w:basedOn w:val="10"/>
    <w:rsid w:val="00453EC7"/>
    <w:rPr>
      <w:rFonts w:ascii="Times New Roman" w:eastAsia="Times New Roman" w:hAnsi="Times New Roman" w:cs="Times New Roman"/>
      <w:sz w:val="28"/>
      <w:szCs w:val="24"/>
    </w:rPr>
  </w:style>
  <w:style w:type="character" w:customStyle="1" w:styleId="17">
    <w:name w:val="Текст выноски Знак1"/>
    <w:basedOn w:val="10"/>
    <w:rsid w:val="00453EC7"/>
    <w:rPr>
      <w:rFonts w:ascii="Tahoma" w:eastAsia="Times New Roman" w:hAnsi="Tahoma" w:cs="Tahoma"/>
      <w:sz w:val="16"/>
      <w:szCs w:val="16"/>
    </w:rPr>
  </w:style>
  <w:style w:type="character" w:customStyle="1" w:styleId="af2">
    <w:name w:val="Гипертекстовая ссылка"/>
    <w:basedOn w:val="10"/>
    <w:rsid w:val="00453EC7"/>
    <w:rPr>
      <w:color w:val="106BBE"/>
    </w:rPr>
  </w:style>
  <w:style w:type="character" w:customStyle="1" w:styleId="af3">
    <w:name w:val="Сравнение редакций. Добавленный фрагмент"/>
    <w:rsid w:val="00453EC7"/>
    <w:rPr>
      <w:color w:val="000000"/>
      <w:shd w:val="clear" w:color="auto" w:fill="C1D7FF"/>
    </w:rPr>
  </w:style>
  <w:style w:type="character" w:customStyle="1" w:styleId="FontStyle60">
    <w:name w:val="Font Style60"/>
    <w:basedOn w:val="10"/>
    <w:rsid w:val="00453EC7"/>
    <w:rPr>
      <w:rFonts w:ascii="Times New Roman" w:hAnsi="Times New Roman" w:cs="Times New Roman"/>
      <w:sz w:val="26"/>
      <w:szCs w:val="26"/>
    </w:rPr>
  </w:style>
  <w:style w:type="character" w:customStyle="1" w:styleId="af4">
    <w:name w:val="Цветовое выделение"/>
    <w:rsid w:val="00453EC7"/>
    <w:rPr>
      <w:b/>
      <w:bCs/>
      <w:color w:val="26282F"/>
    </w:rPr>
  </w:style>
  <w:style w:type="character" w:customStyle="1" w:styleId="HTML">
    <w:name w:val="Стандартный HTML Знак"/>
    <w:basedOn w:val="20"/>
    <w:rsid w:val="00453EC7"/>
    <w:rPr>
      <w:rFonts w:ascii="Courier New" w:hAnsi="Courier New" w:cs="Courier New"/>
    </w:rPr>
  </w:style>
  <w:style w:type="character" w:customStyle="1" w:styleId="18">
    <w:name w:val="Знак сноски1"/>
    <w:rsid w:val="00453EC7"/>
    <w:rPr>
      <w:vertAlign w:val="superscript"/>
    </w:rPr>
  </w:style>
  <w:style w:type="character" w:customStyle="1" w:styleId="Heading1Char">
    <w:name w:val="Heading 1 Char"/>
    <w:basedOn w:val="20"/>
    <w:rsid w:val="00453EC7"/>
    <w:rPr>
      <w:rFonts w:ascii="Cambria" w:hAnsi="Cambria" w:cs="Times New Roman"/>
      <w:b/>
      <w:bCs/>
      <w:kern w:val="2"/>
      <w:sz w:val="32"/>
      <w:szCs w:val="32"/>
      <w:lang w:val="ru-RU"/>
    </w:rPr>
  </w:style>
  <w:style w:type="character" w:customStyle="1" w:styleId="24">
    <w:name w:val="Знак сноски2"/>
    <w:rsid w:val="00453EC7"/>
    <w:rPr>
      <w:vertAlign w:val="superscript"/>
    </w:rPr>
  </w:style>
  <w:style w:type="character" w:customStyle="1" w:styleId="EndnoteCharacters">
    <w:name w:val="Endnote Characters"/>
    <w:rsid w:val="00453EC7"/>
    <w:rPr>
      <w:vertAlign w:val="superscript"/>
    </w:rPr>
  </w:style>
  <w:style w:type="character" w:customStyle="1" w:styleId="WW-EndnoteCharacters">
    <w:name w:val="WW-Endnote Characters"/>
    <w:rsid w:val="00453EC7"/>
  </w:style>
  <w:style w:type="paragraph" w:customStyle="1" w:styleId="Heading">
    <w:name w:val="Heading"/>
    <w:basedOn w:val="a"/>
    <w:next w:val="af5"/>
    <w:rsid w:val="00453EC7"/>
    <w:pPr>
      <w:spacing w:after="0" w:line="240" w:lineRule="auto"/>
      <w:jc w:val="center"/>
    </w:pPr>
    <w:rPr>
      <w:rFonts w:ascii="Times New Roman" w:eastAsia="Times New Roman" w:hAnsi="Times New Roman" w:cs="Times New Roman"/>
      <w:sz w:val="28"/>
      <w:szCs w:val="24"/>
    </w:rPr>
  </w:style>
  <w:style w:type="paragraph" w:styleId="af5">
    <w:name w:val="Body Text"/>
    <w:basedOn w:val="a"/>
    <w:rsid w:val="00453EC7"/>
    <w:pPr>
      <w:spacing w:after="120" w:line="240" w:lineRule="auto"/>
    </w:pPr>
    <w:rPr>
      <w:rFonts w:ascii="Times New Roman" w:hAnsi="Times New Roman" w:cs="Times New Roman"/>
      <w:sz w:val="24"/>
      <w:szCs w:val="24"/>
    </w:rPr>
  </w:style>
  <w:style w:type="paragraph" w:styleId="af6">
    <w:name w:val="List"/>
    <w:basedOn w:val="af5"/>
    <w:rsid w:val="00453EC7"/>
    <w:rPr>
      <w:rFonts w:cs="Nirmala UI"/>
    </w:rPr>
  </w:style>
  <w:style w:type="paragraph" w:styleId="af7">
    <w:name w:val="caption"/>
    <w:basedOn w:val="a"/>
    <w:qFormat/>
    <w:rsid w:val="00453EC7"/>
    <w:pPr>
      <w:suppressLineNumbers/>
      <w:spacing w:before="120" w:after="120"/>
    </w:pPr>
    <w:rPr>
      <w:i/>
      <w:iCs/>
      <w:sz w:val="24"/>
      <w:szCs w:val="24"/>
    </w:rPr>
  </w:style>
  <w:style w:type="paragraph" w:customStyle="1" w:styleId="Index">
    <w:name w:val="Index"/>
    <w:basedOn w:val="a"/>
    <w:rsid w:val="00453EC7"/>
    <w:pPr>
      <w:suppressLineNumbers/>
    </w:pPr>
    <w:rPr>
      <w:rFonts w:cs="Times New Roman"/>
    </w:rPr>
  </w:style>
  <w:style w:type="paragraph" w:customStyle="1" w:styleId="25">
    <w:name w:val="Название объекта2"/>
    <w:basedOn w:val="a"/>
    <w:rsid w:val="00453EC7"/>
    <w:pPr>
      <w:suppressLineNumbers/>
      <w:spacing w:before="120" w:after="120"/>
    </w:pPr>
    <w:rPr>
      <w:i/>
      <w:iCs/>
      <w:sz w:val="24"/>
      <w:szCs w:val="24"/>
    </w:rPr>
  </w:style>
  <w:style w:type="paragraph" w:customStyle="1" w:styleId="19">
    <w:name w:val="Название объекта1"/>
    <w:basedOn w:val="a"/>
    <w:rsid w:val="00453EC7"/>
    <w:pPr>
      <w:suppressLineNumbers/>
      <w:spacing w:before="120" w:after="120"/>
    </w:pPr>
    <w:rPr>
      <w:rFonts w:cs="Nirmala UI"/>
      <w:i/>
      <w:iCs/>
      <w:sz w:val="24"/>
      <w:szCs w:val="24"/>
    </w:rPr>
  </w:style>
  <w:style w:type="paragraph" w:customStyle="1" w:styleId="HeaderandFooter">
    <w:name w:val="Header and Footer"/>
    <w:basedOn w:val="a"/>
    <w:rsid w:val="00453EC7"/>
    <w:pPr>
      <w:suppressLineNumbers/>
      <w:tabs>
        <w:tab w:val="center" w:pos="4819"/>
        <w:tab w:val="right" w:pos="9638"/>
      </w:tabs>
    </w:pPr>
  </w:style>
  <w:style w:type="paragraph" w:styleId="af8">
    <w:name w:val="header"/>
    <w:basedOn w:val="a"/>
    <w:uiPriority w:val="99"/>
    <w:rsid w:val="00453EC7"/>
    <w:rPr>
      <w:rFonts w:cs="Times New Roman"/>
    </w:rPr>
  </w:style>
  <w:style w:type="paragraph" w:styleId="af9">
    <w:name w:val="Subtitle"/>
    <w:basedOn w:val="a"/>
    <w:next w:val="a"/>
    <w:qFormat/>
    <w:rsid w:val="00453EC7"/>
    <w:pPr>
      <w:spacing w:after="60"/>
      <w:jc w:val="center"/>
      <w:outlineLvl w:val="1"/>
    </w:pPr>
    <w:rPr>
      <w:rFonts w:ascii="Cambria" w:eastAsia="Times New Roman" w:hAnsi="Cambria" w:cs="Times New Roman"/>
      <w:sz w:val="24"/>
      <w:szCs w:val="24"/>
    </w:rPr>
  </w:style>
  <w:style w:type="paragraph" w:styleId="afa">
    <w:name w:val="List Paragraph"/>
    <w:basedOn w:val="a"/>
    <w:qFormat/>
    <w:rsid w:val="00453EC7"/>
    <w:pPr>
      <w:ind w:left="720"/>
      <w:contextualSpacing/>
    </w:pPr>
    <w:rPr>
      <w:rFonts w:cs="Times New Roman"/>
    </w:rPr>
  </w:style>
  <w:style w:type="paragraph" w:styleId="afb">
    <w:name w:val="Balloon Text"/>
    <w:basedOn w:val="a"/>
    <w:rsid w:val="00453EC7"/>
    <w:pPr>
      <w:spacing w:after="0" w:line="240" w:lineRule="auto"/>
    </w:pPr>
    <w:rPr>
      <w:rFonts w:ascii="Tahoma" w:hAnsi="Tahoma" w:cs="Tahoma"/>
      <w:sz w:val="16"/>
      <w:szCs w:val="16"/>
    </w:rPr>
  </w:style>
  <w:style w:type="paragraph" w:styleId="afc">
    <w:name w:val="Body Text Indent"/>
    <w:basedOn w:val="a"/>
    <w:rsid w:val="00453EC7"/>
    <w:pPr>
      <w:spacing w:after="120" w:line="240" w:lineRule="auto"/>
      <w:ind w:left="283"/>
    </w:pPr>
    <w:rPr>
      <w:rFonts w:ascii="Times New Roman" w:eastAsia="Times New Roman" w:hAnsi="Times New Roman" w:cs="Times New Roman"/>
      <w:sz w:val="24"/>
      <w:szCs w:val="24"/>
    </w:rPr>
  </w:style>
  <w:style w:type="paragraph" w:customStyle="1" w:styleId="ConsPlusNormal0">
    <w:name w:val="ConsPlusNormal"/>
    <w:rsid w:val="00453EC7"/>
    <w:pPr>
      <w:suppressAutoHyphens/>
      <w:autoSpaceDE w:val="0"/>
    </w:pPr>
    <w:rPr>
      <w:rFonts w:ascii="Arial" w:eastAsia="Calibri" w:hAnsi="Arial" w:cs="Arial"/>
      <w:lang w:eastAsia="zh-CN"/>
    </w:rPr>
  </w:style>
  <w:style w:type="paragraph" w:styleId="afd">
    <w:name w:val="footer"/>
    <w:basedOn w:val="a"/>
    <w:rsid w:val="00453EC7"/>
    <w:pPr>
      <w:tabs>
        <w:tab w:val="center" w:pos="4677"/>
        <w:tab w:val="right" w:pos="9355"/>
      </w:tabs>
      <w:spacing w:after="0" w:line="240" w:lineRule="auto"/>
    </w:pPr>
    <w:rPr>
      <w:sz w:val="20"/>
      <w:szCs w:val="20"/>
    </w:rPr>
  </w:style>
  <w:style w:type="paragraph" w:customStyle="1" w:styleId="1a">
    <w:name w:val="Без интервала1"/>
    <w:rsid w:val="00453EC7"/>
    <w:pPr>
      <w:suppressAutoHyphens/>
    </w:pPr>
    <w:rPr>
      <w:rFonts w:ascii="Calibri" w:eastAsia="Calibri" w:hAnsi="Calibri" w:cs="Calibri"/>
      <w:sz w:val="22"/>
      <w:szCs w:val="22"/>
      <w:lang w:eastAsia="zh-CN"/>
    </w:rPr>
  </w:style>
  <w:style w:type="paragraph" w:customStyle="1" w:styleId="ConsPlusNonformat0">
    <w:name w:val="ConsPlusNonformat"/>
    <w:rsid w:val="00453EC7"/>
    <w:pPr>
      <w:widowControl w:val="0"/>
      <w:suppressAutoHyphens/>
      <w:autoSpaceDE w:val="0"/>
    </w:pPr>
    <w:rPr>
      <w:rFonts w:ascii="Courier New" w:eastAsia="Calibri" w:hAnsi="Courier New" w:cs="Courier New"/>
      <w:lang w:eastAsia="zh-CN"/>
    </w:rPr>
  </w:style>
  <w:style w:type="paragraph" w:customStyle="1" w:styleId="ConsPlusCell">
    <w:name w:val="ConsPlusCell"/>
    <w:rsid w:val="00453EC7"/>
    <w:pPr>
      <w:widowControl w:val="0"/>
      <w:suppressAutoHyphens/>
      <w:autoSpaceDE w:val="0"/>
    </w:pPr>
    <w:rPr>
      <w:rFonts w:ascii="Arial" w:eastAsia="Calibri" w:hAnsi="Arial" w:cs="Arial"/>
      <w:lang w:eastAsia="zh-CN"/>
    </w:rPr>
  </w:style>
  <w:style w:type="paragraph" w:customStyle="1" w:styleId="1b">
    <w:name w:val="Знак1 Знак Знак Знак"/>
    <w:basedOn w:val="a"/>
    <w:rsid w:val="00453EC7"/>
    <w:pPr>
      <w:spacing w:after="160" w:line="240" w:lineRule="exact"/>
    </w:pPr>
    <w:rPr>
      <w:rFonts w:ascii="Verdana" w:hAnsi="Verdana" w:cs="Verdana"/>
      <w:sz w:val="20"/>
      <w:szCs w:val="20"/>
      <w:lang w:val="en-US"/>
    </w:rPr>
  </w:style>
  <w:style w:type="paragraph" w:styleId="afe">
    <w:name w:val="footnote text"/>
    <w:basedOn w:val="a"/>
    <w:rsid w:val="00453EC7"/>
    <w:pPr>
      <w:autoSpaceDE w:val="0"/>
      <w:spacing w:after="0" w:line="240" w:lineRule="auto"/>
    </w:pPr>
    <w:rPr>
      <w:rFonts w:ascii="Times New Roman" w:hAnsi="Times New Roman" w:cs="Times New Roman"/>
      <w:sz w:val="20"/>
      <w:szCs w:val="20"/>
    </w:rPr>
  </w:style>
  <w:style w:type="paragraph" w:customStyle="1" w:styleId="formattext">
    <w:name w:val="formattext"/>
    <w:basedOn w:val="a"/>
    <w:rsid w:val="00453EC7"/>
    <w:pPr>
      <w:spacing w:before="280" w:after="280" w:line="240" w:lineRule="auto"/>
    </w:pPr>
    <w:rPr>
      <w:rFonts w:ascii="Times New Roman" w:eastAsia="Times New Roman" w:hAnsi="Times New Roman" w:cs="Times New Roman"/>
      <w:sz w:val="24"/>
      <w:szCs w:val="24"/>
    </w:rPr>
  </w:style>
  <w:style w:type="paragraph" w:customStyle="1" w:styleId="western">
    <w:name w:val="western"/>
    <w:basedOn w:val="a"/>
    <w:rsid w:val="00453EC7"/>
    <w:pPr>
      <w:spacing w:before="280" w:after="280" w:line="240" w:lineRule="auto"/>
    </w:pPr>
    <w:rPr>
      <w:rFonts w:ascii="Times New Roman" w:eastAsia="Times New Roman" w:hAnsi="Times New Roman" w:cs="Times New Roman"/>
      <w:sz w:val="24"/>
      <w:szCs w:val="24"/>
    </w:rPr>
  </w:style>
  <w:style w:type="paragraph" w:customStyle="1" w:styleId="ConsNormal">
    <w:name w:val="ConsNormal"/>
    <w:rsid w:val="00453EC7"/>
    <w:pPr>
      <w:widowControl w:val="0"/>
      <w:suppressAutoHyphens/>
      <w:autoSpaceDE w:val="0"/>
      <w:ind w:firstLine="720"/>
    </w:pPr>
    <w:rPr>
      <w:rFonts w:ascii="Arial" w:hAnsi="Arial" w:cs="Arial"/>
      <w:lang w:eastAsia="zh-CN"/>
    </w:rPr>
  </w:style>
  <w:style w:type="paragraph" w:customStyle="1" w:styleId="bt">
    <w:name w:val="bt"/>
    <w:basedOn w:val="a"/>
    <w:rsid w:val="00453EC7"/>
    <w:pPr>
      <w:spacing w:before="280" w:after="280" w:line="240" w:lineRule="auto"/>
    </w:pPr>
    <w:rPr>
      <w:rFonts w:ascii="Times New Roman" w:hAnsi="Times New Roman" w:cs="Times New Roman"/>
      <w:sz w:val="24"/>
      <w:szCs w:val="24"/>
    </w:rPr>
  </w:style>
  <w:style w:type="paragraph" w:customStyle="1" w:styleId="210">
    <w:name w:val="Основной текст (2)1"/>
    <w:basedOn w:val="a"/>
    <w:rsid w:val="00453EC7"/>
    <w:pPr>
      <w:widowControl w:val="0"/>
      <w:shd w:val="clear" w:color="auto" w:fill="FFFFFF"/>
      <w:spacing w:after="0" w:line="312" w:lineRule="exact"/>
    </w:pPr>
    <w:rPr>
      <w:sz w:val="27"/>
      <w:szCs w:val="27"/>
    </w:rPr>
  </w:style>
  <w:style w:type="paragraph" w:customStyle="1" w:styleId="120">
    <w:name w:val="Основной текст (12)"/>
    <w:basedOn w:val="a"/>
    <w:rsid w:val="00453EC7"/>
    <w:pPr>
      <w:widowControl w:val="0"/>
      <w:shd w:val="clear" w:color="auto" w:fill="FFFFFF"/>
      <w:spacing w:before="120" w:after="540" w:line="240" w:lineRule="atLeast"/>
      <w:jc w:val="right"/>
    </w:pPr>
  </w:style>
  <w:style w:type="paragraph" w:customStyle="1" w:styleId="130">
    <w:name w:val="Основной текст (13)"/>
    <w:basedOn w:val="a"/>
    <w:rsid w:val="00453EC7"/>
    <w:pPr>
      <w:widowControl w:val="0"/>
      <w:shd w:val="clear" w:color="auto" w:fill="FFFFFF"/>
      <w:spacing w:after="0" w:line="223" w:lineRule="exact"/>
      <w:jc w:val="both"/>
    </w:pPr>
    <w:rPr>
      <w:sz w:val="18"/>
      <w:szCs w:val="18"/>
    </w:rPr>
  </w:style>
  <w:style w:type="paragraph" w:customStyle="1" w:styleId="140">
    <w:name w:val="Основной текст (14)"/>
    <w:basedOn w:val="a"/>
    <w:rsid w:val="00453EC7"/>
    <w:pPr>
      <w:widowControl w:val="0"/>
      <w:shd w:val="clear" w:color="auto" w:fill="FFFFFF"/>
      <w:spacing w:after="0" w:line="223" w:lineRule="exact"/>
      <w:jc w:val="both"/>
    </w:pPr>
    <w:rPr>
      <w:b/>
      <w:bCs/>
      <w:sz w:val="17"/>
      <w:szCs w:val="17"/>
    </w:rPr>
  </w:style>
  <w:style w:type="paragraph" w:customStyle="1" w:styleId="150">
    <w:name w:val="Основной текст (15)"/>
    <w:basedOn w:val="a"/>
    <w:rsid w:val="00453EC7"/>
    <w:pPr>
      <w:widowControl w:val="0"/>
      <w:shd w:val="clear" w:color="auto" w:fill="FFFFFF"/>
      <w:spacing w:after="120" w:line="223" w:lineRule="exact"/>
      <w:jc w:val="both"/>
    </w:pPr>
    <w:rPr>
      <w:b/>
      <w:bCs/>
      <w:sz w:val="17"/>
      <w:szCs w:val="17"/>
    </w:rPr>
  </w:style>
  <w:style w:type="paragraph" w:customStyle="1" w:styleId="161">
    <w:name w:val="Основной текст (16)"/>
    <w:basedOn w:val="a"/>
    <w:rsid w:val="00453EC7"/>
    <w:pPr>
      <w:widowControl w:val="0"/>
      <w:shd w:val="clear" w:color="auto" w:fill="FFFFFF"/>
      <w:spacing w:before="540" w:after="0" w:line="269" w:lineRule="exact"/>
      <w:jc w:val="both"/>
    </w:pPr>
    <w:rPr>
      <w:b/>
      <w:bCs/>
      <w:sz w:val="21"/>
      <w:szCs w:val="21"/>
    </w:rPr>
  </w:style>
  <w:style w:type="paragraph" w:customStyle="1" w:styleId="ConsPlusTitle">
    <w:name w:val="ConsPlusTitle"/>
    <w:rsid w:val="00453EC7"/>
    <w:pPr>
      <w:widowControl w:val="0"/>
      <w:suppressAutoHyphens/>
      <w:autoSpaceDE w:val="0"/>
    </w:pPr>
    <w:rPr>
      <w:b/>
      <w:bCs/>
      <w:sz w:val="24"/>
      <w:szCs w:val="24"/>
      <w:lang w:eastAsia="zh-CN"/>
    </w:rPr>
  </w:style>
  <w:style w:type="paragraph" w:customStyle="1" w:styleId="1c">
    <w:name w:val="Абзац списка1"/>
    <w:basedOn w:val="a"/>
    <w:rsid w:val="00453EC7"/>
    <w:pPr>
      <w:spacing w:after="0" w:line="240" w:lineRule="auto"/>
      <w:ind w:left="720"/>
    </w:pPr>
    <w:rPr>
      <w:rFonts w:ascii="Times New Roman" w:eastAsia="Times New Roman" w:hAnsi="Times New Roman" w:cs="Times New Roman"/>
      <w:sz w:val="24"/>
      <w:szCs w:val="24"/>
    </w:rPr>
  </w:style>
  <w:style w:type="paragraph" w:customStyle="1" w:styleId="aff">
    <w:name w:val="Знак Знак Знак Знак Знак Знак Знак Знак Знак"/>
    <w:basedOn w:val="a"/>
    <w:rsid w:val="00453EC7"/>
    <w:pPr>
      <w:tabs>
        <w:tab w:val="left" w:pos="432"/>
      </w:tabs>
      <w:spacing w:before="120" w:after="160" w:line="240" w:lineRule="auto"/>
      <w:ind w:left="432" w:hanging="432"/>
      <w:jc w:val="both"/>
    </w:pPr>
    <w:rPr>
      <w:rFonts w:ascii="Arial" w:eastAsia="Times New Roman" w:hAnsi="Arial" w:cs="Arial"/>
      <w:b/>
      <w:bCs/>
      <w:caps/>
      <w:sz w:val="32"/>
      <w:szCs w:val="32"/>
      <w:lang w:val="en-US"/>
    </w:rPr>
  </w:style>
  <w:style w:type="paragraph" w:styleId="aff0">
    <w:name w:val="Normal (Web)"/>
    <w:basedOn w:val="a"/>
    <w:rsid w:val="00453EC7"/>
    <w:pPr>
      <w:spacing w:before="280" w:after="280" w:line="240" w:lineRule="auto"/>
    </w:pPr>
    <w:rPr>
      <w:rFonts w:ascii="Times New Roman" w:eastAsia="Times New Roman" w:hAnsi="Times New Roman" w:cs="Times New Roman"/>
      <w:sz w:val="24"/>
      <w:szCs w:val="24"/>
    </w:rPr>
  </w:style>
  <w:style w:type="paragraph" w:customStyle="1" w:styleId="aff1">
    <w:name w:val="Знак Знак Знак Знак"/>
    <w:basedOn w:val="a"/>
    <w:rsid w:val="00453EC7"/>
    <w:pPr>
      <w:spacing w:before="280" w:after="280" w:line="240" w:lineRule="auto"/>
    </w:pPr>
    <w:rPr>
      <w:rFonts w:ascii="Tahoma" w:eastAsia="Times New Roman" w:hAnsi="Tahoma" w:cs="Tahoma"/>
      <w:sz w:val="20"/>
      <w:szCs w:val="20"/>
      <w:lang w:val="en-US"/>
    </w:rPr>
  </w:style>
  <w:style w:type="paragraph" w:customStyle="1" w:styleId="BlockQuotation">
    <w:name w:val="Block Quotation"/>
    <w:basedOn w:val="a"/>
    <w:rsid w:val="00453EC7"/>
    <w:pPr>
      <w:widowControl w:val="0"/>
      <w:overflowPunct w:val="0"/>
      <w:autoSpaceDE w:val="0"/>
      <w:spacing w:after="0" w:line="240" w:lineRule="auto"/>
      <w:ind w:left="567" w:right="-2" w:firstLine="851"/>
      <w:jc w:val="both"/>
      <w:textAlignment w:val="baseline"/>
    </w:pPr>
    <w:rPr>
      <w:rFonts w:ascii="Times New Roman" w:eastAsia="Times New Roman" w:hAnsi="Times New Roman" w:cs="Times New Roman"/>
      <w:sz w:val="28"/>
      <w:szCs w:val="20"/>
    </w:rPr>
  </w:style>
  <w:style w:type="paragraph" w:customStyle="1" w:styleId="aff2">
    <w:name w:val="Знак Знак Знак Знак Знак Знак Знак Знак"/>
    <w:basedOn w:val="a"/>
    <w:rsid w:val="00453EC7"/>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8">
    <w:name w:val="Знак Знак8 Знак Знак"/>
    <w:basedOn w:val="a"/>
    <w:rsid w:val="00453EC7"/>
    <w:pPr>
      <w:tabs>
        <w:tab w:val="left" w:pos="2160"/>
      </w:tabs>
      <w:spacing w:before="120" w:after="0" w:line="240" w:lineRule="exact"/>
      <w:jc w:val="both"/>
    </w:pPr>
    <w:rPr>
      <w:rFonts w:ascii="Times New Roman" w:eastAsia="Times New Roman" w:hAnsi="Times New Roman" w:cs="Times New Roman"/>
      <w:sz w:val="24"/>
      <w:szCs w:val="24"/>
      <w:lang w:val="en-US" w:eastAsia="ru-RU"/>
    </w:rPr>
  </w:style>
  <w:style w:type="paragraph" w:customStyle="1" w:styleId="Default">
    <w:name w:val="Default"/>
    <w:rsid w:val="00453EC7"/>
    <w:pPr>
      <w:suppressAutoHyphens/>
      <w:autoSpaceDE w:val="0"/>
    </w:pPr>
    <w:rPr>
      <w:color w:val="000000"/>
      <w:sz w:val="24"/>
      <w:szCs w:val="24"/>
      <w:lang w:eastAsia="zh-CN"/>
    </w:rPr>
  </w:style>
  <w:style w:type="paragraph" w:customStyle="1" w:styleId="1d">
    <w:name w:val="Основной текст1"/>
    <w:basedOn w:val="a"/>
    <w:rsid w:val="00453EC7"/>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styleId="aff3">
    <w:name w:val="endnote text"/>
    <w:basedOn w:val="a"/>
    <w:rsid w:val="00453EC7"/>
    <w:pPr>
      <w:spacing w:after="0" w:line="240" w:lineRule="auto"/>
    </w:pPr>
    <w:rPr>
      <w:rFonts w:eastAsia="Times New Roman"/>
      <w:sz w:val="20"/>
      <w:szCs w:val="20"/>
    </w:rPr>
  </w:style>
  <w:style w:type="paragraph" w:customStyle="1" w:styleId="211">
    <w:name w:val="Основной текст с отступом 21"/>
    <w:basedOn w:val="a"/>
    <w:rsid w:val="00453EC7"/>
    <w:pPr>
      <w:spacing w:after="120" w:line="480" w:lineRule="auto"/>
      <w:ind w:left="283"/>
    </w:pPr>
  </w:style>
  <w:style w:type="paragraph" w:customStyle="1" w:styleId="Style11">
    <w:name w:val="Style11"/>
    <w:basedOn w:val="a"/>
    <w:rsid w:val="00453EC7"/>
    <w:pPr>
      <w:widowControl w:val="0"/>
      <w:autoSpaceDE w:val="0"/>
      <w:spacing w:after="0" w:line="318" w:lineRule="exact"/>
      <w:ind w:firstLine="533"/>
      <w:jc w:val="both"/>
    </w:pPr>
    <w:rPr>
      <w:rFonts w:ascii="Times New Roman" w:eastAsia="Times New Roman" w:hAnsi="Times New Roman" w:cs="Times New Roman"/>
      <w:sz w:val="24"/>
      <w:szCs w:val="24"/>
    </w:rPr>
  </w:style>
  <w:style w:type="paragraph" w:customStyle="1" w:styleId="aff4">
    <w:name w:val="Нормальный (таблица)"/>
    <w:basedOn w:val="a"/>
    <w:next w:val="a"/>
    <w:rsid w:val="00453EC7"/>
    <w:pPr>
      <w:widowControl w:val="0"/>
      <w:autoSpaceDE w:val="0"/>
      <w:spacing w:after="0" w:line="240" w:lineRule="auto"/>
      <w:jc w:val="both"/>
    </w:pPr>
    <w:rPr>
      <w:rFonts w:ascii="Times New Roman CYR" w:eastAsia="Times New Roman" w:hAnsi="Times New Roman CYR" w:cs="Times New Roman CYR"/>
      <w:sz w:val="24"/>
      <w:szCs w:val="24"/>
    </w:rPr>
  </w:style>
  <w:style w:type="paragraph" w:customStyle="1" w:styleId="aff5">
    <w:name w:val="Прижатый влево"/>
    <w:basedOn w:val="a"/>
    <w:next w:val="a"/>
    <w:rsid w:val="00453EC7"/>
    <w:pPr>
      <w:widowControl w:val="0"/>
      <w:autoSpaceDE w:val="0"/>
      <w:spacing w:after="0" w:line="240" w:lineRule="auto"/>
    </w:pPr>
    <w:rPr>
      <w:rFonts w:ascii="Times New Roman CYR" w:eastAsia="Times New Roman" w:hAnsi="Times New Roman CYR" w:cs="Times New Roman CYR"/>
      <w:sz w:val="24"/>
      <w:szCs w:val="24"/>
    </w:rPr>
  </w:style>
  <w:style w:type="paragraph" w:customStyle="1" w:styleId="TableContents">
    <w:name w:val="Table Contents"/>
    <w:basedOn w:val="a"/>
    <w:rsid w:val="00453EC7"/>
    <w:pPr>
      <w:widowControl w:val="0"/>
      <w:suppressLineNumbers/>
    </w:pPr>
  </w:style>
  <w:style w:type="paragraph" w:customStyle="1" w:styleId="TableHeading">
    <w:name w:val="Table Heading"/>
    <w:basedOn w:val="TableContents"/>
    <w:rsid w:val="00453EC7"/>
    <w:pPr>
      <w:jc w:val="center"/>
    </w:pPr>
    <w:rPr>
      <w:b/>
      <w:bCs/>
    </w:rPr>
  </w:style>
  <w:style w:type="paragraph" w:customStyle="1" w:styleId="ConsPlusDocList">
    <w:name w:val="ConsPlusDocList"/>
    <w:rsid w:val="00453EC7"/>
    <w:pPr>
      <w:widowControl w:val="0"/>
      <w:suppressAutoHyphens/>
      <w:autoSpaceDE w:val="0"/>
    </w:pPr>
    <w:rPr>
      <w:rFonts w:ascii="Calibri" w:hAnsi="Calibri" w:cs="Calibri"/>
      <w:sz w:val="22"/>
      <w:lang w:eastAsia="zh-CN"/>
    </w:rPr>
  </w:style>
  <w:style w:type="paragraph" w:customStyle="1" w:styleId="ConsPlusTitlePage">
    <w:name w:val="ConsPlusTitlePage"/>
    <w:rsid w:val="00453EC7"/>
    <w:pPr>
      <w:widowControl w:val="0"/>
      <w:suppressAutoHyphens/>
      <w:autoSpaceDE w:val="0"/>
    </w:pPr>
    <w:rPr>
      <w:rFonts w:ascii="Tahoma" w:hAnsi="Tahoma" w:cs="Tahoma"/>
      <w:lang w:eastAsia="zh-CN"/>
    </w:rPr>
  </w:style>
  <w:style w:type="paragraph" w:customStyle="1" w:styleId="ConsPlusJurTerm">
    <w:name w:val="ConsPlusJurTerm"/>
    <w:rsid w:val="00453EC7"/>
    <w:pPr>
      <w:widowControl w:val="0"/>
      <w:suppressAutoHyphens/>
      <w:autoSpaceDE w:val="0"/>
    </w:pPr>
    <w:rPr>
      <w:rFonts w:ascii="Tahoma" w:hAnsi="Tahoma" w:cs="Tahoma"/>
      <w:sz w:val="26"/>
      <w:lang w:eastAsia="zh-CN"/>
    </w:rPr>
  </w:style>
  <w:style w:type="paragraph" w:customStyle="1" w:styleId="ConsPlusTextList">
    <w:name w:val="ConsPlusTextList"/>
    <w:rsid w:val="00453EC7"/>
    <w:pPr>
      <w:widowControl w:val="0"/>
      <w:suppressAutoHyphens/>
      <w:autoSpaceDE w:val="0"/>
    </w:pPr>
    <w:rPr>
      <w:rFonts w:ascii="Arial" w:hAnsi="Arial" w:cs="Arial"/>
      <w:lang w:eastAsia="zh-CN"/>
    </w:rPr>
  </w:style>
  <w:style w:type="paragraph" w:styleId="HTML0">
    <w:name w:val="HTML Preformatted"/>
    <w:basedOn w:val="a"/>
    <w:rsid w:val="00453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rPr>
  </w:style>
  <w:style w:type="paragraph" w:styleId="aff6">
    <w:name w:val="No Spacing"/>
    <w:uiPriority w:val="1"/>
    <w:qFormat/>
    <w:rsid w:val="00453EC7"/>
    <w:pPr>
      <w:suppressAutoHyphens/>
    </w:pPr>
    <w:rPr>
      <w:rFonts w:ascii="Calibri" w:hAnsi="Calibri" w:cs="Calibri"/>
      <w:sz w:val="22"/>
      <w:szCs w:val="22"/>
      <w:lang w:eastAsia="zh-CN"/>
    </w:rPr>
  </w:style>
  <w:style w:type="paragraph" w:customStyle="1" w:styleId="aff7">
    <w:name w:val="Таблицы (моноширинный)"/>
    <w:basedOn w:val="a"/>
    <w:next w:val="a"/>
    <w:rsid w:val="00453EC7"/>
    <w:pPr>
      <w:widowControl w:val="0"/>
      <w:suppressAutoHyphens w:val="0"/>
      <w:autoSpaceDE w:val="0"/>
      <w:spacing w:after="0" w:line="240" w:lineRule="auto"/>
    </w:pPr>
    <w:rPr>
      <w:rFonts w:ascii="Courier New" w:eastAsia="Times New Roman" w:hAnsi="Courier New" w:cs="Courier New"/>
      <w:sz w:val="24"/>
      <w:szCs w:val="24"/>
    </w:rPr>
  </w:style>
  <w:style w:type="paragraph" w:customStyle="1" w:styleId="s1">
    <w:name w:val="s_1"/>
    <w:basedOn w:val="a"/>
    <w:rsid w:val="00453EC7"/>
    <w:pPr>
      <w:suppressAutoHyphens w:val="0"/>
      <w:spacing w:before="280" w:after="28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828125D80DDBA21EE115D27836B55F33EA6927C1F173839C3ADC741A264EC9AAD757B4D17A3BF863EDE61B55112C4AC29D7A762B8rBXCL" TargetMode="External"/><Relationship Id="rId18" Type="http://schemas.openxmlformats.org/officeDocument/2006/relationships/hyperlink" Target="consultantplus://offline/ref=57FF2AFF27C58A55EB61BA1BC2FD7DE6DDA8B3410A5BF304928BF595ED4D13FABEC3A7B3C58D5D6E2AD31AC039i6eAL" TargetMode="External"/><Relationship Id="rId26" Type="http://schemas.openxmlformats.org/officeDocument/2006/relationships/hyperlink" Target="consultantplus://offline/ref=57FF2AFF27C58A55EB61BA1BC2FD7DE6DFA2B242035BF304928BF595ED4D13FAACC3FFBFC78C436F29C64C917F3D8C46A2B78F84CFA6E80Ai7e1L" TargetMode="External"/><Relationship Id="rId3" Type="http://schemas.openxmlformats.org/officeDocument/2006/relationships/styles" Target="style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endnotes" Target="endnotes.xml"/><Relationship Id="rId12" Type="http://schemas.openxmlformats.org/officeDocument/2006/relationships/hyperlink" Target="consultantplus://offline/ref=BAF7B9C372E5422CCCF0B5EDF69CB6F06D431A984999842B778C3B20A9D1DE8B94996B6A42A2CC5C71CBA585DFB54CA1D8110A0341EA7EA3Q0Z8L" TargetMode="External"/><Relationship Id="rId17" Type="http://schemas.openxmlformats.org/officeDocument/2006/relationships/hyperlink" Target="consultantplus://offline/ref=57FF2AFF27C58A55EB61BA1BC2FD7DE6DDA6B84F0356F304928BF595ED4D13FABEC3A7B3C58D5D6E2AD31AC039i6eAL" TargetMode="External"/><Relationship Id="rId25" Type="http://schemas.openxmlformats.org/officeDocument/2006/relationships/hyperlink" Target="consultantplus://offline/ref=57FF2AFF27C58A55EB61BA1BC2FD7DE6DDA8B3410A5BF304928BF595ED4D13FAACC3FFBFC78B483A79894DCD39699F44A1B78D86D3iAe6L" TargetMode="External"/><Relationship Id="rId2" Type="http://schemas.openxmlformats.org/officeDocument/2006/relationships/numbering" Target="numbering.xml"/><Relationship Id="rId16" Type="http://schemas.openxmlformats.org/officeDocument/2006/relationships/hyperlink" Target="consultantplus://offline/ref=57FF2AFF27C58A55EB61BA1BC2FD7DE6DDA6B84F0356F304928BF595ED4D13FABEC3A7B3C58D5D6E2AD31AC039i6eA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29" Type="http://schemas.openxmlformats.org/officeDocument/2006/relationships/hyperlink" Target="consultantplus://offline/ref=5EE297BE558C206F1204F379ABD91DFC4B246B16911D45A153FCE6C6A083709C0265EB7FE620843A011DF116A49D31D49215607D58175DD5xDZD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F7B9C372E5422CCCF0B5EDF69CB6F06D431A984999842B778C3B20A9D1DE8B94996B6F41A99B083795FCD69AFE41A1C70D0A03Q5ZDL" TargetMode="External"/><Relationship Id="rId24" Type="http://schemas.openxmlformats.org/officeDocument/2006/relationships/hyperlink" Target="consultantplus://offline/ref=57FF2AFF27C58A55EB61BA1BC2FD7DE6DDA8B3410A5BF304928BF595ED4D13FAACC3FFBCCE8C483A79894DCD39699F44A1B78D86D3iAe6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7FF2AFF27C58A55EB61BA1BC2FD7DE6DDA8B3410A5BF304928BF595ED4D13FAACC3FFBACCD8122A7DC01AC12568835AA1A98Di8e4L" TargetMode="External"/><Relationship Id="rId23" Type="http://schemas.openxmlformats.org/officeDocument/2006/relationships/hyperlink" Target="consultantplus://offline/ref=57FF2AFF27C58A55EB61BA1BC2FD7DE6DDA8B3410A5BF304928BF595ED4D13FAACC3FFBCC388483A79894DCD39699F44A1B78D86D3iAe6L" TargetMode="External"/><Relationship Id="rId28" Type="http://schemas.openxmlformats.org/officeDocument/2006/relationships/hyperlink" Target="consultantplus://offline/ref=5EE297BE558C206F1204F379ABD91DFC4B246B16911D45A153FCE6C6A083709C0265EB7FE620843A011DF116A49D31D49215607D58175DD5xDZDJ" TargetMode="External"/><Relationship Id="rId10" Type="http://schemas.openxmlformats.org/officeDocument/2006/relationships/hyperlink" Target="consultantplus://offline/ref=57FF2AFF27C58A55EB61BA1BC2FD7DE6DDA8B3410A5BF304928BF595ED4D13FAACC3FFBAC487173F6C9815C23A768146BDAB8F84iDe3L" TargetMode="External"/><Relationship Id="rId19" Type="http://schemas.openxmlformats.org/officeDocument/2006/relationships/hyperlink" Target="consultantplus://offline/ref=57FF2AFF27C58A55EB61BA1BC2FD7DE6DDA6B84F0356F304928BF595ED4D13FABEC3A7B3C58D5D6E2AD31AC039i6eA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828125D80DDBA21EE115D27836B55F33EA2937C15173839C3ADC741A264EC9ABF75234310ABAAD26D8436B851r1X1L" TargetMode="External"/><Relationship Id="rId14" Type="http://schemas.openxmlformats.org/officeDocument/2006/relationships/hyperlink" Target="consultantplus://offline/ref=57FF2AFF27C58A55EB61BA1BC2FD7DE6DDA8B3410A5BF304928BF595ED4D13FAACC3FFBFCCD8122A7DC01AC12568835AA1A98Di8e4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hyperlink" Target="consultantplus://offline/ref=57FF2AFF27C58A55EB61BA1BC2FD7DE6DDA8B2470350F304928BF595ED4D13FABEC3A7B3C58D5D6E2AD31AC039i6eAL"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ED0EB-104B-4FE0-BD84-162B8960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11065</Words>
  <Characters>63073</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73991</CharactersWithSpaces>
  <SharedDoc>false</SharedDoc>
  <HLinks>
    <vt:vector size="132" baseType="variant">
      <vt:variant>
        <vt:i4>8323133</vt:i4>
      </vt:variant>
      <vt:variant>
        <vt:i4>63</vt:i4>
      </vt:variant>
      <vt:variant>
        <vt:i4>0</vt:i4>
      </vt:variant>
      <vt:variant>
        <vt:i4>5</vt:i4>
      </vt:variant>
      <vt:variant>
        <vt:lpwstr>consultantplus://offline/ref=5EE297BE558C206F1204F379ABD91DFC4B246B16911D45A153FCE6C6A083709C0265EB7FE620843A011DF116A49D31D49215607D58175DD5xDZDJ</vt:lpwstr>
      </vt:variant>
      <vt:variant>
        <vt:lpwstr/>
      </vt:variant>
      <vt:variant>
        <vt:i4>8323133</vt:i4>
      </vt:variant>
      <vt:variant>
        <vt:i4>60</vt:i4>
      </vt:variant>
      <vt:variant>
        <vt:i4>0</vt:i4>
      </vt:variant>
      <vt:variant>
        <vt:i4>5</vt:i4>
      </vt:variant>
      <vt:variant>
        <vt:lpwstr>consultantplus://offline/ref=5EE297BE558C206F1204F379ABD91DFC4B246B16911D45A153FCE6C6A083709C0265EB7FE620843A011DF116A49D31D49215607D58175DD5xDZDJ</vt:lpwstr>
      </vt:variant>
      <vt:variant>
        <vt:lpwstr/>
      </vt:variant>
      <vt:variant>
        <vt:i4>1900549</vt:i4>
      </vt:variant>
      <vt:variant>
        <vt:i4>57</vt:i4>
      </vt:variant>
      <vt:variant>
        <vt:i4>0</vt:i4>
      </vt:variant>
      <vt:variant>
        <vt:i4>5</vt:i4>
      </vt:variant>
      <vt:variant>
        <vt:lpwstr>consultantplus://offline/ref=57FF2AFF27C58A55EB61BA1BC2FD7DE6DDA8B2470350F304928BF595ED4D13FABEC3A7B3C58D5D6E2AD31AC039i6eAL</vt:lpwstr>
      </vt:variant>
      <vt:variant>
        <vt:lpwstr/>
      </vt:variant>
      <vt:variant>
        <vt:i4>3080246</vt:i4>
      </vt:variant>
      <vt:variant>
        <vt:i4>54</vt:i4>
      </vt:variant>
      <vt:variant>
        <vt:i4>0</vt:i4>
      </vt:variant>
      <vt:variant>
        <vt:i4>5</vt:i4>
      </vt:variant>
      <vt:variant>
        <vt:lpwstr>consultantplus://offline/ref=57FF2AFF27C58A55EB61BA1BC2FD7DE6DFA2B242035BF304928BF595ED4D13FAACC3FFBFC78C436F29C64C917F3D8C46A2B78F84CFA6E80Ai7e1L</vt:lpwstr>
      </vt:variant>
      <vt:variant>
        <vt:lpwstr/>
      </vt:variant>
      <vt:variant>
        <vt:i4>1900627</vt:i4>
      </vt:variant>
      <vt:variant>
        <vt:i4>51</vt:i4>
      </vt:variant>
      <vt:variant>
        <vt:i4>0</vt:i4>
      </vt:variant>
      <vt:variant>
        <vt:i4>5</vt:i4>
      </vt:variant>
      <vt:variant>
        <vt:lpwstr>consultantplus://offline/ref=57FF2AFF27C58A55EB61BA1BC2FD7DE6DDA8B3410A5BF304928BF595ED4D13FAACC3FFBFC78B483A79894DCD39699F44A1B78D86D3iAe6L</vt:lpwstr>
      </vt:variant>
      <vt:variant>
        <vt:lpwstr/>
      </vt:variant>
      <vt:variant>
        <vt:i4>1900549</vt:i4>
      </vt:variant>
      <vt:variant>
        <vt:i4>48</vt:i4>
      </vt:variant>
      <vt:variant>
        <vt:i4>0</vt:i4>
      </vt:variant>
      <vt:variant>
        <vt:i4>5</vt:i4>
      </vt:variant>
      <vt:variant>
        <vt:lpwstr>consultantplus://offline/ref=57FF2AFF27C58A55EB61BA1BC2FD7DE6DDA8B3410A5BF304928BF595ED4D13FAACC3FFBCCE8C483A79894DCD39699F44A1B78D86D3iAe6L</vt:lpwstr>
      </vt:variant>
      <vt:variant>
        <vt:lpwstr/>
      </vt:variant>
      <vt:variant>
        <vt:i4>1900552</vt:i4>
      </vt:variant>
      <vt:variant>
        <vt:i4>45</vt:i4>
      </vt:variant>
      <vt:variant>
        <vt:i4>0</vt:i4>
      </vt:variant>
      <vt:variant>
        <vt:i4>5</vt:i4>
      </vt:variant>
      <vt:variant>
        <vt:lpwstr>consultantplus://offline/ref=57FF2AFF27C58A55EB61BA1BC2FD7DE6DDA8B3410A5BF304928BF595ED4D13FAACC3FFBCC388483A79894DCD39699F44A1B78D86D3iAe6L</vt:lpwstr>
      </vt:variant>
      <vt:variant>
        <vt:lpwstr/>
      </vt:variant>
      <vt:variant>
        <vt:i4>3080241</vt:i4>
      </vt:variant>
      <vt:variant>
        <vt:i4>42</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39</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3080241</vt:i4>
      </vt:variant>
      <vt:variant>
        <vt:i4>36</vt:i4>
      </vt:variant>
      <vt:variant>
        <vt:i4>0</vt:i4>
      </vt:variant>
      <vt:variant>
        <vt:i4>5</vt:i4>
      </vt:variant>
      <vt:variant>
        <vt:lpwstr>consultantplus://offline/ref=57FF2AFF27C58A55EB61BA1BC2FD7DE6DDA8B3410A5BF304928BF595ED4D13FAACC3FFBFC78C406B2AC64C917F3D8C46A2B78F84CFA6E80Ai7e1L</vt:lpwstr>
      </vt:variant>
      <vt:variant>
        <vt:lpwstr/>
      </vt:variant>
      <vt:variant>
        <vt:i4>1900630</vt:i4>
      </vt:variant>
      <vt:variant>
        <vt:i4>33</vt:i4>
      </vt:variant>
      <vt:variant>
        <vt:i4>0</vt:i4>
      </vt:variant>
      <vt:variant>
        <vt:i4>5</vt:i4>
      </vt:variant>
      <vt:variant>
        <vt:lpwstr>consultantplus://offline/ref=57FF2AFF27C58A55EB61BA1BC2FD7DE6DDA6B84F0356F304928BF595ED4D13FABEC3A7B3C58D5D6E2AD31AC039i6eAL</vt:lpwstr>
      </vt:variant>
      <vt:variant>
        <vt:lpwstr/>
      </vt:variant>
      <vt:variant>
        <vt:i4>1900546</vt:i4>
      </vt:variant>
      <vt:variant>
        <vt:i4>30</vt:i4>
      </vt:variant>
      <vt:variant>
        <vt:i4>0</vt:i4>
      </vt:variant>
      <vt:variant>
        <vt:i4>5</vt:i4>
      </vt:variant>
      <vt:variant>
        <vt:lpwstr>consultantplus://offline/ref=57FF2AFF27C58A55EB61BA1BC2FD7DE6DDA8B3410A5BF304928BF595ED4D13FABEC3A7B3C58D5D6E2AD31AC039i6eAL</vt:lpwstr>
      </vt:variant>
      <vt:variant>
        <vt:lpwstr/>
      </vt:variant>
      <vt:variant>
        <vt:i4>1900630</vt:i4>
      </vt:variant>
      <vt:variant>
        <vt:i4>27</vt:i4>
      </vt:variant>
      <vt:variant>
        <vt:i4>0</vt:i4>
      </vt:variant>
      <vt:variant>
        <vt:i4>5</vt:i4>
      </vt:variant>
      <vt:variant>
        <vt:lpwstr>consultantplus://offline/ref=57FF2AFF27C58A55EB61BA1BC2FD7DE6DDA6B84F0356F304928BF595ED4D13FABEC3A7B3C58D5D6E2AD31AC039i6eAL</vt:lpwstr>
      </vt:variant>
      <vt:variant>
        <vt:lpwstr/>
      </vt:variant>
      <vt:variant>
        <vt:i4>1900630</vt:i4>
      </vt:variant>
      <vt:variant>
        <vt:i4>24</vt:i4>
      </vt:variant>
      <vt:variant>
        <vt:i4>0</vt:i4>
      </vt:variant>
      <vt:variant>
        <vt:i4>5</vt:i4>
      </vt:variant>
      <vt:variant>
        <vt:lpwstr>consultantplus://offline/ref=57FF2AFF27C58A55EB61BA1BC2FD7DE6DDA6B84F0356F304928BF595ED4D13FABEC3A7B3C58D5D6E2AD31AC039i6eAL</vt:lpwstr>
      </vt:variant>
      <vt:variant>
        <vt:lpwstr/>
      </vt:variant>
      <vt:variant>
        <vt:i4>4521993</vt:i4>
      </vt:variant>
      <vt:variant>
        <vt:i4>21</vt:i4>
      </vt:variant>
      <vt:variant>
        <vt:i4>0</vt:i4>
      </vt:variant>
      <vt:variant>
        <vt:i4>5</vt:i4>
      </vt:variant>
      <vt:variant>
        <vt:lpwstr>consultantplus://offline/ref=57FF2AFF27C58A55EB61BA1BC2FD7DE6DDA8B3410A5BF304928BF595ED4D13FAACC3FFBACCD8122A7DC01AC12568835AA1A98Di8e4L</vt:lpwstr>
      </vt:variant>
      <vt:variant>
        <vt:lpwstr/>
      </vt:variant>
      <vt:variant>
        <vt:i4>4521998</vt:i4>
      </vt:variant>
      <vt:variant>
        <vt:i4>18</vt:i4>
      </vt:variant>
      <vt:variant>
        <vt:i4>0</vt:i4>
      </vt:variant>
      <vt:variant>
        <vt:i4>5</vt:i4>
      </vt:variant>
      <vt:variant>
        <vt:lpwstr>consultantplus://offline/ref=57FF2AFF27C58A55EB61BA1BC2FD7DE6DDA8B3410A5BF304928BF595ED4D13FAACC3FFBFCCD8122A7DC01AC12568835AA1A98Di8e4L</vt:lpwstr>
      </vt:variant>
      <vt:variant>
        <vt:lpwstr/>
      </vt:variant>
      <vt:variant>
        <vt:i4>7143476</vt:i4>
      </vt:variant>
      <vt:variant>
        <vt:i4>15</vt:i4>
      </vt:variant>
      <vt:variant>
        <vt:i4>0</vt:i4>
      </vt:variant>
      <vt:variant>
        <vt:i4>5</vt:i4>
      </vt:variant>
      <vt:variant>
        <vt:lpwstr/>
      </vt:variant>
      <vt:variant>
        <vt:lpwstr>Par468</vt:lpwstr>
      </vt:variant>
      <vt:variant>
        <vt:i4>1638405</vt:i4>
      </vt:variant>
      <vt:variant>
        <vt:i4>12</vt:i4>
      </vt:variant>
      <vt:variant>
        <vt:i4>0</vt:i4>
      </vt:variant>
      <vt:variant>
        <vt:i4>5</vt:i4>
      </vt:variant>
      <vt:variant>
        <vt:lpwstr>consultantplus://offline/ref=4828125D80DDBA21EE115D27836B55F33EA6927C1F173839C3ADC741A264EC9AAD757B4D17A3BF863EDE61B55112C4AC29D7A762B8rBXCL</vt:lpwstr>
      </vt:variant>
      <vt:variant>
        <vt:lpwstr/>
      </vt:variant>
      <vt:variant>
        <vt:i4>8257634</vt:i4>
      </vt:variant>
      <vt:variant>
        <vt:i4>9</vt:i4>
      </vt:variant>
      <vt:variant>
        <vt:i4>0</vt:i4>
      </vt:variant>
      <vt:variant>
        <vt:i4>5</vt:i4>
      </vt:variant>
      <vt:variant>
        <vt:lpwstr>consultantplus://offline/ref=BAF7B9C372E5422CCCF0B5EDF69CB6F06D431A984999842B778C3B20A9D1DE8B94996B6A42A2CC5C71CBA585DFB54CA1D8110A0341EA7EA3Q0Z8L</vt:lpwstr>
      </vt:variant>
      <vt:variant>
        <vt:lpwstr/>
      </vt:variant>
      <vt:variant>
        <vt:i4>8126515</vt:i4>
      </vt:variant>
      <vt:variant>
        <vt:i4>6</vt:i4>
      </vt:variant>
      <vt:variant>
        <vt:i4>0</vt:i4>
      </vt:variant>
      <vt:variant>
        <vt:i4>5</vt:i4>
      </vt:variant>
      <vt:variant>
        <vt:lpwstr>consultantplus://offline/ref=BAF7B9C372E5422CCCF0B5EDF69CB6F06D431A984999842B778C3B20A9D1DE8B94996B6F41A99B083795FCD69AFE41A1C70D0A03Q5ZDL</vt:lpwstr>
      </vt:variant>
      <vt:variant>
        <vt:lpwstr/>
      </vt:variant>
      <vt:variant>
        <vt:i4>7929959</vt:i4>
      </vt:variant>
      <vt:variant>
        <vt:i4>3</vt:i4>
      </vt:variant>
      <vt:variant>
        <vt:i4>0</vt:i4>
      </vt:variant>
      <vt:variant>
        <vt:i4>5</vt:i4>
      </vt:variant>
      <vt:variant>
        <vt:lpwstr>consultantplus://offline/ref=57FF2AFF27C58A55EB61BA1BC2FD7DE6DDA8B3410A5BF304928BF595ED4D13FAACC3FFBAC487173F6C9815C23A768146BDAB8F84iDe3L</vt:lpwstr>
      </vt:variant>
      <vt:variant>
        <vt:lpwstr/>
      </vt:variant>
      <vt:variant>
        <vt:i4>4980751</vt:i4>
      </vt:variant>
      <vt:variant>
        <vt:i4>0</vt:i4>
      </vt:variant>
      <vt:variant>
        <vt:i4>0</vt:i4>
      </vt:variant>
      <vt:variant>
        <vt:i4>5</vt:i4>
      </vt:variant>
      <vt:variant>
        <vt:lpwstr>consultantplus://offline/ref=4828125D80DDBA21EE115D27836B55F33EA2937C15173839C3ADC741A264EC9ABF75234310ABAAD26D8436B851r1X1L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2024-10-23T04:48:00Z</cp:lastPrinted>
  <dcterms:created xsi:type="dcterms:W3CDTF">2024-10-25T06:30:00Z</dcterms:created>
  <dcterms:modified xsi:type="dcterms:W3CDTF">2024-10-25T06:30:00Z</dcterms:modified>
</cp:coreProperties>
</file>