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14775" w:rsidRDefault="00514775" w:rsidP="0051477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497784" cy="666389"/>
            <wp:effectExtent l="19050" t="0" r="0" b="0"/>
            <wp:docPr id="3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932" cy="6692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4775" w:rsidRPr="00D57170" w:rsidRDefault="00514775" w:rsidP="00514775">
      <w:pPr>
        <w:pStyle w:val="aff4"/>
        <w:jc w:val="center"/>
        <w:rPr>
          <w:b/>
        </w:rPr>
      </w:pPr>
      <w:r w:rsidRPr="00D57170">
        <w:rPr>
          <w:b/>
        </w:rPr>
        <w:t>АДМИНИСТРАЦИЯ</w:t>
      </w:r>
    </w:p>
    <w:p w:rsidR="00514775" w:rsidRPr="00D57170" w:rsidRDefault="00514775" w:rsidP="00514775">
      <w:pPr>
        <w:pStyle w:val="aff4"/>
        <w:jc w:val="center"/>
        <w:rPr>
          <w:b/>
        </w:rPr>
      </w:pPr>
      <w:r w:rsidRPr="00D57170">
        <w:rPr>
          <w:b/>
        </w:rPr>
        <w:t>МУНИЦИПАЛЬНОГО ОБРАЗОВАНИЯ</w:t>
      </w:r>
    </w:p>
    <w:p w:rsidR="00514775" w:rsidRPr="00D57170" w:rsidRDefault="00514775" w:rsidP="00514775">
      <w:pPr>
        <w:pStyle w:val="aff4"/>
        <w:jc w:val="center"/>
        <w:rPr>
          <w:b/>
        </w:rPr>
      </w:pPr>
      <w:r w:rsidRPr="00D57170">
        <w:rPr>
          <w:b/>
        </w:rPr>
        <w:t>СЕЛЬСКОЕ ПОСЕЛЕНИЕ</w:t>
      </w:r>
    </w:p>
    <w:p w:rsidR="00514775" w:rsidRPr="00D57170" w:rsidRDefault="00514775" w:rsidP="00514775">
      <w:pPr>
        <w:pStyle w:val="aff4"/>
        <w:jc w:val="center"/>
        <w:rPr>
          <w:b/>
        </w:rPr>
      </w:pPr>
      <w:r w:rsidRPr="00D57170">
        <w:rPr>
          <w:b/>
        </w:rPr>
        <w:t>ПЕТРОВСКИЙ СЕЛЬСОВЕТ</w:t>
      </w:r>
    </w:p>
    <w:p w:rsidR="00514775" w:rsidRPr="00D57170" w:rsidRDefault="00514775" w:rsidP="00514775">
      <w:pPr>
        <w:pStyle w:val="aff4"/>
        <w:jc w:val="center"/>
        <w:rPr>
          <w:b/>
          <w:caps/>
        </w:rPr>
      </w:pPr>
      <w:r w:rsidRPr="00D57170">
        <w:rPr>
          <w:b/>
          <w:caps/>
        </w:rPr>
        <w:t>САРАКТАШСКОГО РАЙОНА</w:t>
      </w:r>
    </w:p>
    <w:p w:rsidR="00514775" w:rsidRPr="00D57170" w:rsidRDefault="00514775" w:rsidP="00514775">
      <w:pPr>
        <w:pStyle w:val="aff4"/>
        <w:jc w:val="center"/>
        <w:rPr>
          <w:b/>
          <w:caps/>
        </w:rPr>
      </w:pPr>
      <w:r w:rsidRPr="00D57170">
        <w:rPr>
          <w:b/>
          <w:caps/>
        </w:rPr>
        <w:t>ОРЕНБУРГСКОЙ ОБЛАСТИ</w:t>
      </w:r>
    </w:p>
    <w:p w:rsidR="00514775" w:rsidRDefault="00514775" w:rsidP="00E37D4C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E37D4C" w:rsidRPr="00BF6EAB" w:rsidRDefault="00E37D4C" w:rsidP="00E37D4C">
      <w:pPr>
        <w:widowControl w:val="0"/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caps/>
          <w:sz w:val="32"/>
          <w:szCs w:val="32"/>
        </w:rPr>
        <w:t>П О С Т А Н О В Л Е Н И Е</w:t>
      </w:r>
    </w:p>
    <w:p w:rsidR="00E37D4C" w:rsidRPr="00BF6EAB" w:rsidRDefault="00E37D4C" w:rsidP="00E37D4C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Arial" w:hAnsi="Arial" w:cs="Arial"/>
          <w:sz w:val="20"/>
          <w:szCs w:val="20"/>
        </w:rPr>
      </w:pPr>
      <w:r w:rsidRPr="00BF6EAB"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E37D4C" w:rsidRPr="00BF6EAB" w:rsidRDefault="00E37D4C" w:rsidP="00E37D4C">
      <w:pPr>
        <w:widowControl w:val="0"/>
        <w:autoSpaceDE w:val="0"/>
        <w:autoSpaceDN w:val="0"/>
        <w:adjustRightInd w:val="0"/>
        <w:spacing w:after="0" w:line="240" w:lineRule="auto"/>
        <w:ind w:right="283"/>
        <w:rPr>
          <w:rFonts w:ascii="Arial" w:hAnsi="Arial" w:cs="Arial"/>
          <w:szCs w:val="20"/>
        </w:rPr>
      </w:pPr>
    </w:p>
    <w:p w:rsidR="00E37D4C" w:rsidRPr="001616B3" w:rsidRDefault="00514775" w:rsidP="00E37D4C">
      <w:pPr>
        <w:widowControl w:val="0"/>
        <w:autoSpaceDE w:val="0"/>
        <w:autoSpaceDN w:val="0"/>
        <w:adjustRightInd w:val="0"/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E37D4C" w:rsidRPr="001616B3">
        <w:rPr>
          <w:rFonts w:ascii="Times New Roman" w:hAnsi="Times New Roman"/>
          <w:sz w:val="28"/>
          <w:szCs w:val="28"/>
        </w:rPr>
        <w:t>.</w:t>
      </w:r>
      <w:r w:rsidR="00E37D4C">
        <w:rPr>
          <w:rFonts w:ascii="Times New Roman" w:hAnsi="Times New Roman"/>
          <w:sz w:val="28"/>
          <w:szCs w:val="28"/>
        </w:rPr>
        <w:t>10</w:t>
      </w:r>
      <w:r w:rsidR="00E37D4C" w:rsidRPr="001616B3">
        <w:rPr>
          <w:rFonts w:ascii="Times New Roman" w:hAnsi="Times New Roman"/>
          <w:sz w:val="28"/>
          <w:szCs w:val="28"/>
        </w:rPr>
        <w:t xml:space="preserve">.2024 </w:t>
      </w:r>
      <w:r w:rsidR="00E37D4C" w:rsidRPr="001616B3">
        <w:rPr>
          <w:rFonts w:ascii="Times New Roman" w:hAnsi="Times New Roman"/>
          <w:sz w:val="28"/>
          <w:szCs w:val="28"/>
        </w:rPr>
        <w:tab/>
      </w:r>
      <w:r w:rsidR="00E37D4C" w:rsidRPr="001616B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E37D4C" w:rsidRPr="001616B3">
        <w:rPr>
          <w:rFonts w:ascii="Times New Roman" w:hAnsi="Times New Roman"/>
          <w:sz w:val="28"/>
          <w:szCs w:val="28"/>
        </w:rPr>
        <w:tab/>
        <w:t xml:space="preserve">      с. </w:t>
      </w:r>
      <w:r>
        <w:rPr>
          <w:rFonts w:ascii="Times New Roman" w:hAnsi="Times New Roman"/>
          <w:sz w:val="28"/>
          <w:szCs w:val="28"/>
        </w:rPr>
        <w:t>Петровское</w:t>
      </w:r>
      <w:r w:rsidR="00E37D4C" w:rsidRPr="001616B3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E37D4C" w:rsidRPr="001616B3">
        <w:rPr>
          <w:rFonts w:ascii="Times New Roman" w:hAnsi="Times New Roman"/>
          <w:sz w:val="28"/>
          <w:szCs w:val="28"/>
        </w:rPr>
        <w:t xml:space="preserve">   </w:t>
      </w:r>
      <w:r w:rsidR="00E37D4C" w:rsidRPr="001616B3">
        <w:rPr>
          <w:rFonts w:ascii="Times New Roman" w:hAnsi="Times New Roman"/>
          <w:sz w:val="28"/>
          <w:szCs w:val="28"/>
        </w:rPr>
        <w:tab/>
      </w:r>
      <w:r w:rsidR="00E37D4C" w:rsidRPr="001616B3">
        <w:rPr>
          <w:rFonts w:ascii="Times New Roman" w:hAnsi="Times New Roman"/>
          <w:sz w:val="28"/>
          <w:szCs w:val="28"/>
        </w:rPr>
        <w:tab/>
        <w:t xml:space="preserve">            № </w:t>
      </w:r>
      <w:r w:rsidR="00E37D4C">
        <w:rPr>
          <w:rFonts w:ascii="Times New Roman" w:hAnsi="Times New Roman"/>
          <w:sz w:val="28"/>
          <w:szCs w:val="28"/>
        </w:rPr>
        <w:t>47-п</w:t>
      </w:r>
    </w:p>
    <w:p w:rsidR="00E37D4C" w:rsidRDefault="00E37D4C" w:rsidP="00E37D4C">
      <w:pPr>
        <w:keepNext/>
        <w:spacing w:after="0" w:line="240" w:lineRule="auto"/>
        <w:outlineLvl w:val="1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E37D4C" w:rsidRDefault="00E37D4C">
      <w:pPr>
        <w:spacing w:after="0" w:line="240" w:lineRule="auto"/>
        <w:ind w:right="-142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74A2" w:rsidRDefault="006274A2">
      <w:pPr>
        <w:spacing w:after="0" w:line="240" w:lineRule="auto"/>
        <w:ind w:right="-142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утверждении Административного регламента</w:t>
      </w:r>
    </w:p>
    <w:p w:rsidR="006274A2" w:rsidRDefault="006274A2">
      <w:pPr>
        <w:spacing w:after="0" w:line="240" w:lineRule="auto"/>
        <w:ind w:right="-142"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предоставлению муниципальной услуги</w:t>
      </w: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6274A2" w:rsidRDefault="006274A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74A2" w:rsidRDefault="006274A2">
      <w:pPr>
        <w:spacing w:after="0" w:line="240" w:lineRule="auto"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74A2" w:rsidRDefault="006274A2">
      <w:pPr>
        <w:spacing w:line="240" w:lineRule="auto"/>
        <w:ind w:right="-142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Правительства Оренбургской области от 09.11.2022 № 1179-пп «Об утверждении перечня массовых социально значимых услуг, предоставляемых в Оренбургской области, и о внесении изменений в некоторые постановления Правительства Оренбургской области», Постановлением Правительства Оренбургской области от 15.07.2016                         № 525-п «О переводе в электронный вид государственных услуг и типовых муниципальных услуг, предоставляемых в Оренбургской области», протоколом от </w:t>
      </w:r>
      <w:r>
        <w:rPr>
          <w:rFonts w:ascii="Times New Roman" w:hAnsi="Times New Roman" w:cs="Times New Roman"/>
          <w:color w:val="000000"/>
          <w:sz w:val="28"/>
          <w:szCs w:val="28"/>
        </w:rPr>
        <w:t>24.10.2023 № 5-пр</w:t>
      </w:r>
      <w:r w:rsidR="00E37D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заседания комиссии по цифровому развитию и использованию информационных технологий в Оренбургской области, руководствуясь Уставом муниципального образования </w:t>
      </w:r>
      <w:r w:rsidR="00514775">
        <w:rPr>
          <w:rFonts w:ascii="Times New Roman" w:hAnsi="Times New Roman" w:cs="Times New Roman"/>
          <w:sz w:val="28"/>
          <w:szCs w:val="28"/>
        </w:rPr>
        <w:t>Пет</w:t>
      </w:r>
      <w:r w:rsidR="00E37D4C">
        <w:rPr>
          <w:rFonts w:ascii="Times New Roman" w:hAnsi="Times New Roman" w:cs="Times New Roman"/>
          <w:sz w:val="28"/>
          <w:szCs w:val="28"/>
        </w:rPr>
        <w:t>ровский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сельсовет Саракташского района Оренбургской области </w:t>
      </w:r>
    </w:p>
    <w:p w:rsidR="006274A2" w:rsidRDefault="006274A2">
      <w:pPr>
        <w:numPr>
          <w:ilvl w:val="0"/>
          <w:numId w:val="2"/>
        </w:numPr>
        <w:autoSpaceDE w:val="0"/>
        <w:spacing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Утвердить Административный регламент по предоставлению муниципальной услуги «</w:t>
      </w:r>
      <w:r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>
        <w:rPr>
          <w:rFonts w:ascii="Times New Roman" w:hAnsi="Times New Roman" w:cs="Times New Roman"/>
          <w:bCs/>
          <w:sz w:val="28"/>
          <w:szCs w:val="28"/>
        </w:rPr>
        <w:t>» согласно приложению к настоящему постановлению.</w:t>
      </w:r>
    </w:p>
    <w:p w:rsidR="00E37D4C" w:rsidRPr="00E37D4C" w:rsidRDefault="006274A2" w:rsidP="00E37D4C">
      <w:pPr>
        <w:numPr>
          <w:ilvl w:val="0"/>
          <w:numId w:val="2"/>
        </w:numPr>
        <w:autoSpaceDE w:val="0"/>
        <w:spacing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D4C">
        <w:rPr>
          <w:rFonts w:ascii="Times New Roman" w:hAnsi="Times New Roman" w:cs="Times New Roman"/>
          <w:bCs/>
          <w:sz w:val="28"/>
          <w:szCs w:val="28"/>
        </w:rPr>
        <w:t xml:space="preserve">Признать утратившим силу постановление администрации </w:t>
      </w:r>
      <w:r w:rsidR="00514775">
        <w:rPr>
          <w:rFonts w:ascii="Times New Roman" w:hAnsi="Times New Roman" w:cs="Times New Roman"/>
          <w:bCs/>
          <w:sz w:val="28"/>
          <w:szCs w:val="28"/>
        </w:rPr>
        <w:t>Петровского сельсовета от 25</w:t>
      </w:r>
      <w:r w:rsidRPr="00E37D4C">
        <w:rPr>
          <w:rFonts w:ascii="Times New Roman" w:hAnsi="Times New Roman" w:cs="Times New Roman"/>
          <w:bCs/>
          <w:sz w:val="28"/>
          <w:szCs w:val="28"/>
        </w:rPr>
        <w:t>.05.2023 №</w:t>
      </w:r>
      <w:r w:rsidR="00514775">
        <w:rPr>
          <w:rFonts w:ascii="Times New Roman" w:hAnsi="Times New Roman" w:cs="Times New Roman"/>
          <w:bCs/>
          <w:sz w:val="28"/>
          <w:szCs w:val="28"/>
        </w:rPr>
        <w:t>36</w:t>
      </w:r>
      <w:r w:rsidRPr="00E37D4C">
        <w:rPr>
          <w:rFonts w:ascii="Times New Roman" w:hAnsi="Times New Roman" w:cs="Times New Roman"/>
          <w:bCs/>
          <w:sz w:val="28"/>
          <w:szCs w:val="28"/>
        </w:rPr>
        <w:t>-п «</w:t>
      </w:r>
      <w:r w:rsidR="00E37D4C" w:rsidRPr="00E37D4C">
        <w:rPr>
          <w:rFonts w:ascii="Times New Roman" w:hAnsi="Times New Roman" w:cs="Times New Roman"/>
          <w:bCs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E37D4C" w:rsidRPr="00E37D4C">
        <w:rPr>
          <w:rFonts w:ascii="Times New Roman" w:hAnsi="Times New Roman" w:cs="Times New Roman"/>
          <w:bCs/>
          <w:sz w:val="28"/>
          <w:szCs w:val="28"/>
        </w:rPr>
        <w:lastRenderedPageBreak/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 w:rsidR="00E37D4C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E37D4C" w:rsidRPr="00E37D4C" w:rsidRDefault="00E37D4C" w:rsidP="00E37D4C">
      <w:pPr>
        <w:pStyle w:val="aff"/>
        <w:numPr>
          <w:ilvl w:val="0"/>
          <w:numId w:val="2"/>
        </w:numPr>
        <w:ind w:left="0" w:firstLine="709"/>
        <w:jc w:val="both"/>
        <w:rPr>
          <w:sz w:val="28"/>
          <w:szCs w:val="28"/>
          <w:lang w:eastAsia="ru-RU"/>
        </w:rPr>
      </w:pPr>
      <w:r w:rsidRPr="00E37D4C">
        <w:rPr>
          <w:sz w:val="28"/>
          <w:szCs w:val="28"/>
          <w:lang w:eastAsia="ru-RU"/>
        </w:rPr>
        <w:t>Настоящее постановление вступает в силу после его официального обнародования и подлежит размещению на официальном сайте администраци</w:t>
      </w:r>
      <w:r w:rsidR="00514775">
        <w:rPr>
          <w:sz w:val="28"/>
          <w:szCs w:val="28"/>
          <w:lang w:eastAsia="ru-RU"/>
        </w:rPr>
        <w:t>и муниципального образования Пет</w:t>
      </w:r>
      <w:r w:rsidRPr="00E37D4C">
        <w:rPr>
          <w:sz w:val="28"/>
          <w:szCs w:val="28"/>
          <w:lang w:eastAsia="ru-RU"/>
        </w:rPr>
        <w:t>ровский сельсовет Саракташского района Оренбургской области.</w:t>
      </w:r>
    </w:p>
    <w:p w:rsidR="006274A2" w:rsidRDefault="006274A2" w:rsidP="00E37D4C">
      <w:pPr>
        <w:numPr>
          <w:ilvl w:val="0"/>
          <w:numId w:val="2"/>
        </w:numPr>
        <w:shd w:val="clear" w:color="auto" w:fill="FFFFFF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6274A2" w:rsidRDefault="006274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514775">
        <w:rPr>
          <w:rFonts w:ascii="Times New Roman" w:hAnsi="Times New Roman" w:cs="Times New Roman"/>
          <w:sz w:val="28"/>
          <w:szCs w:val="28"/>
        </w:rPr>
        <w:t>О.А.Митюшникова</w:t>
      </w:r>
    </w:p>
    <w:p w:rsidR="006274A2" w:rsidRDefault="006274A2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 w:cs="Times New Roman"/>
          <w:sz w:val="28"/>
        </w:rPr>
      </w:pPr>
    </w:p>
    <w:p w:rsidR="006274A2" w:rsidRDefault="006274A2">
      <w:pPr>
        <w:widowControl w:val="0"/>
        <w:spacing w:after="0" w:line="240" w:lineRule="auto"/>
        <w:ind w:right="-142" w:firstLine="709"/>
        <w:jc w:val="center"/>
        <w:rPr>
          <w:rFonts w:ascii="Times New Roman" w:hAnsi="Times New Roman" w:cs="Times New Roman"/>
          <w:w w:val="106"/>
          <w:sz w:val="28"/>
          <w:szCs w:val="28"/>
        </w:rPr>
      </w:pPr>
    </w:p>
    <w:p w:rsidR="00E37D4C" w:rsidRPr="00E34FA8" w:rsidRDefault="006274A2" w:rsidP="00E37D4C">
      <w:pPr>
        <w:spacing w:line="240" w:lineRule="auto"/>
        <w:jc w:val="both"/>
        <w:rPr>
          <w:rFonts w:ascii="Times New Roman" w:hAnsi="Times New Roman" w:cs="Times New Roman"/>
          <w:w w:val="106"/>
          <w:sz w:val="28"/>
          <w:szCs w:val="28"/>
        </w:rPr>
      </w:pPr>
      <w:r>
        <w:rPr>
          <w:rFonts w:ascii="Times New Roman" w:hAnsi="Times New Roman" w:cs="Times New Roman"/>
          <w:w w:val="106"/>
          <w:sz w:val="28"/>
          <w:szCs w:val="28"/>
        </w:rPr>
        <w:t xml:space="preserve">Разослано: </w:t>
      </w:r>
      <w:r w:rsidR="00E37D4C" w:rsidRPr="00E34FA8">
        <w:rPr>
          <w:rFonts w:ascii="Times New Roman" w:hAnsi="Times New Roman" w:cs="Times New Roman"/>
          <w:w w:val="106"/>
          <w:sz w:val="28"/>
          <w:szCs w:val="28"/>
        </w:rPr>
        <w:t>администрации района, прокуратуре района, места для обнародования, сайт сельсовета, в дело.</w:t>
      </w:r>
    </w:p>
    <w:p w:rsidR="006274A2" w:rsidRDefault="006274A2" w:rsidP="00E37D4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6274A2" w:rsidRDefault="006274A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ar-SA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pageBreakBefore/>
        <w:tabs>
          <w:tab w:val="left" w:pos="621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к постановлению </w:t>
      </w:r>
    </w:p>
    <w:p w:rsidR="006274A2" w:rsidRDefault="006274A2">
      <w:pPr>
        <w:tabs>
          <w:tab w:val="left" w:pos="6216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14775">
        <w:rPr>
          <w:rFonts w:ascii="Times New Roman" w:hAnsi="Times New Roman" w:cs="Times New Roman"/>
          <w:sz w:val="28"/>
          <w:szCs w:val="28"/>
        </w:rPr>
        <w:t>Пет</w:t>
      </w:r>
      <w:r w:rsidR="00E37D4C">
        <w:rPr>
          <w:rFonts w:ascii="Times New Roman" w:hAnsi="Times New Roman" w:cs="Times New Roman"/>
          <w:sz w:val="28"/>
          <w:szCs w:val="28"/>
        </w:rPr>
        <w:t>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 </w:t>
      </w:r>
    </w:p>
    <w:p w:rsidR="006274A2" w:rsidRDefault="00514775">
      <w:pPr>
        <w:tabs>
          <w:tab w:val="left" w:pos="6216"/>
        </w:tabs>
        <w:spacing w:after="0" w:line="240" w:lineRule="auto"/>
        <w:ind w:left="567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18</w:t>
      </w:r>
      <w:r w:rsidR="006274A2">
        <w:rPr>
          <w:rFonts w:ascii="Times New Roman" w:hAnsi="Times New Roman" w:cs="Times New Roman"/>
          <w:sz w:val="28"/>
          <w:szCs w:val="28"/>
        </w:rPr>
        <w:t xml:space="preserve">.10.2024 № </w:t>
      </w:r>
      <w:r w:rsidR="00E37D4C">
        <w:rPr>
          <w:rFonts w:ascii="Times New Roman" w:hAnsi="Times New Roman" w:cs="Times New Roman"/>
          <w:sz w:val="28"/>
          <w:szCs w:val="28"/>
        </w:rPr>
        <w:t>47</w:t>
      </w:r>
      <w:r w:rsidR="006274A2">
        <w:rPr>
          <w:rFonts w:ascii="Times New Roman" w:hAnsi="Times New Roman" w:cs="Times New Roman"/>
          <w:sz w:val="28"/>
          <w:szCs w:val="28"/>
        </w:rPr>
        <w:t>-п</w:t>
      </w:r>
    </w:p>
    <w:p w:rsidR="006274A2" w:rsidRDefault="006274A2">
      <w:pPr>
        <w:tabs>
          <w:tab w:val="left" w:pos="621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spacing w:after="0" w:line="240" w:lineRule="auto"/>
        <w:ind w:left="3540" w:right="-142" w:firstLine="708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tabs>
          <w:tab w:val="left" w:pos="9540"/>
        </w:tabs>
        <w:autoSpaceDE w:val="0"/>
        <w:spacing w:after="0" w:line="240" w:lineRule="auto"/>
        <w:ind w:right="-142"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регламент </w:t>
      </w:r>
    </w:p>
    <w:p w:rsidR="006274A2" w:rsidRDefault="006274A2">
      <w:pPr>
        <w:tabs>
          <w:tab w:val="left" w:pos="9540"/>
        </w:tabs>
        <w:autoSpaceDE w:val="0"/>
        <w:spacing w:after="0" w:line="240" w:lineRule="auto"/>
        <w:ind w:right="-142"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предоставления муниципальной услуги</w:t>
      </w:r>
    </w:p>
    <w:p w:rsidR="006274A2" w:rsidRDefault="006274A2">
      <w:pPr>
        <w:tabs>
          <w:tab w:val="left" w:pos="9540"/>
        </w:tabs>
        <w:autoSpaceDE w:val="0"/>
        <w:spacing w:after="0" w:line="240" w:lineRule="auto"/>
        <w:ind w:right="-142" w:firstLine="567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Предоставление разрешения на условно разрешенный вид использования  земельного участка или объекта капитального строительства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6274A2" w:rsidRDefault="006274A2">
      <w:pPr>
        <w:tabs>
          <w:tab w:val="left" w:pos="9540"/>
        </w:tabs>
        <w:autoSpaceDE w:val="0"/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A2" w:rsidRDefault="006274A2">
      <w:pPr>
        <w:autoSpaceDE w:val="0"/>
        <w:spacing w:after="0" w:line="240" w:lineRule="auto"/>
        <w:ind w:right="-142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Общие положения</w:t>
      </w:r>
    </w:p>
    <w:p w:rsidR="006274A2" w:rsidRDefault="006274A2">
      <w:pPr>
        <w:autoSpaceDE w:val="0"/>
        <w:spacing w:after="0" w:line="240" w:lineRule="auto"/>
        <w:ind w:right="-142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A2" w:rsidRDefault="006274A2">
      <w:pPr>
        <w:autoSpaceDE w:val="0"/>
        <w:spacing w:after="0" w:line="240" w:lineRule="auto"/>
        <w:ind w:right="-142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 регулирования административного регламента</w:t>
      </w:r>
    </w:p>
    <w:p w:rsidR="006274A2" w:rsidRDefault="006274A2">
      <w:pPr>
        <w:autoSpaceDE w:val="0"/>
        <w:spacing w:after="0" w:line="240" w:lineRule="auto"/>
        <w:ind w:right="-142" w:firstLine="709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74A2" w:rsidRDefault="006274A2">
      <w:pPr>
        <w:pStyle w:val="ConsPlusNonformat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Административный регламент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 муниципальном образовании </w:t>
      </w:r>
      <w:r w:rsidR="00514775">
        <w:rPr>
          <w:rFonts w:ascii="Times New Roman" w:hAnsi="Times New Roman" w:cs="Times New Roman"/>
          <w:sz w:val="28"/>
          <w:szCs w:val="28"/>
        </w:rPr>
        <w:t>Пет</w:t>
      </w:r>
      <w:r w:rsidR="00E37D4C">
        <w:rPr>
          <w:rFonts w:ascii="Times New Roman" w:hAnsi="Times New Roman" w:cs="Times New Roman"/>
          <w:sz w:val="28"/>
          <w:szCs w:val="28"/>
        </w:rPr>
        <w:t>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</w:t>
      </w:r>
    </w:p>
    <w:p w:rsidR="006274A2" w:rsidRDefault="006274A2">
      <w:pPr>
        <w:pStyle w:val="ConsPlusNonformat0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Круг заявителей</w:t>
      </w: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Заявителями на получение муниципальной услуги являются физические или юридические лица, в соответствии с требованиями части 1 статьи 39 Градостроительного кодекса Российской Федерации (далее – заявитель).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 местного самоуправления Оренбургской области (далее – профилирование), а также результата, за предоставлением которого обратился заявитель</w:t>
      </w: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  <w:lang w:eastAsia="ru-RU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Муниципальная услуга предоставляется заявителю в соответствии с вариантом предоставления муниципальной услуги.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1.5. 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II. Стандарт предоставления муниципальной услуги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Наименование муниципальной услуги</w:t>
      </w: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1" w:name="sub_4010"/>
      <w:r>
        <w:rPr>
          <w:rFonts w:ascii="Times New Roman" w:hAnsi="Times New Roman" w:cs="Times New Roman"/>
          <w:sz w:val="28"/>
          <w:szCs w:val="28"/>
          <w:lang w:eastAsia="ru-RU"/>
        </w:rPr>
        <w:t xml:space="preserve">2.1. Наименование муниципальной услуги – </w:t>
      </w:r>
      <w:r>
        <w:rPr>
          <w:rFonts w:ascii="Times New Roman" w:hAnsi="Times New Roman" w:cs="Times New Roman"/>
          <w:sz w:val="28"/>
          <w:szCs w:val="28"/>
        </w:rPr>
        <w:t>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>– услуга).</w:t>
      </w:r>
    </w:p>
    <w:p w:rsidR="006274A2" w:rsidRDefault="006274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4A2" w:rsidRDefault="006274A2">
      <w:pPr>
        <w:widowControl w:val="0"/>
        <w:autoSpaceDE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  <w:bookmarkStart w:id="2" w:name="sub_422"/>
      <w:bookmarkEnd w:id="1"/>
      <w:r>
        <w:rPr>
          <w:rFonts w:ascii="Times New Roman" w:hAnsi="Times New Roman" w:cs="Times New Roman"/>
          <w:bCs/>
          <w:sz w:val="28"/>
          <w:szCs w:val="28"/>
        </w:rPr>
        <w:t>Наименование органа, предоставляющего муниципальную услугу</w:t>
      </w:r>
    </w:p>
    <w:p w:rsidR="006274A2" w:rsidRDefault="006274A2">
      <w:pPr>
        <w:widowControl w:val="0"/>
        <w:autoSpaceDE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bookmarkEnd w:id="2"/>
    <w:p w:rsidR="006274A2" w:rsidRDefault="006274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2.2.  Муниципальная услуга предоставляется Администрацией муниципального образования </w:t>
      </w:r>
      <w:r w:rsidR="00514775">
        <w:rPr>
          <w:rFonts w:ascii="Times New Roman" w:hAnsi="Times New Roman" w:cs="Times New Roman"/>
          <w:sz w:val="28"/>
          <w:szCs w:val="28"/>
        </w:rPr>
        <w:t>Пет</w:t>
      </w:r>
      <w:r w:rsidR="00E37D4C">
        <w:rPr>
          <w:rFonts w:ascii="Times New Roman" w:hAnsi="Times New Roman" w:cs="Times New Roman"/>
          <w:sz w:val="28"/>
          <w:szCs w:val="28"/>
        </w:rPr>
        <w:t>ровский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 (далее – уполномоченный орган).</w:t>
      </w:r>
    </w:p>
    <w:p w:rsidR="006274A2" w:rsidRDefault="006274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74A2" w:rsidRDefault="006274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Возможность принятия МФЦ решения об отказе в приеме запроса 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 отсутствует. </w:t>
      </w:r>
    </w:p>
    <w:p w:rsidR="006274A2" w:rsidRDefault="006274A2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Результат предоставления муниципальной услуги</w:t>
      </w: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Результатом предоставления услуги является: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выдача решения о предоставлении разрешения на условно разрешенный вид использования земельного участка или объекта капитального строительства;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выдача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 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«Единый портал государственных и муниципальных услуг (функций)» (https://www.gosuslugi.ru/) (далее – ЕПГУ).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 Результат предоставления услуги, указанный в пункте 2.3 настоящего Административного регламента: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ЕПГУ в случае, если такой способ указан в заявлении;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выдается заявителю на бумажном носителе при личном обращении в уполномоченный орган, многофункциональный центр в соответствии с выбранным заявителем способом получения результата предоставления услуги.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Результат предоставления услуги (его копия или сведения, содержащиеся в нем), предусмотренный пунктом 2.3 настоящего Административного регламента, в течение пяти рабочих дней со дня его направления заявителю </w:t>
      </w:r>
      <w:r>
        <w:rPr>
          <w:rFonts w:ascii="Times New Roman" w:hAnsi="Times New Roman" w:cs="Times New Roman"/>
          <w:sz w:val="28"/>
          <w:szCs w:val="28"/>
        </w:rPr>
        <w:lastRenderedPageBreak/>
        <w:t>подлежит направлению в орган, уполномоченный на ведение государственной информационной системы обеспечения градостроительной деятельности Оренбургской области.</w:t>
      </w: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Срок предоставления муниципальной услуги</w:t>
      </w: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2.6.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Срок предоставления услуги не может превышать 47 рабочих дней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2.10 настоящего Административного регламента.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случае,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физического или юридического лица, заинтересованного в предоставлении разрешения на условно разрешенный вид использования земельного участка или объекта капитального строительства, срок предоставления услуги не может превышать 10 рабочих дней</w:t>
      </w:r>
      <w:r w:rsidR="00E37D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после получения уполномоченным органом заявления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>и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</w:rPr>
        <w:t xml:space="preserve"> представленных способами, указанными в пункте 2.10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считается полученным уполномоченным органом со дня его регистрации. 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Правовые основания для предоставления муниципальной услуги</w:t>
      </w: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P456"/>
      <w:bookmarkEnd w:id="3"/>
      <w:r>
        <w:rPr>
          <w:rFonts w:ascii="Times New Roman" w:hAnsi="Times New Roman" w:cs="Times New Roman"/>
          <w:sz w:val="28"/>
          <w:szCs w:val="28"/>
          <w:lang w:eastAsia="ru-RU"/>
        </w:rPr>
        <w:t>2.7.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в информационной системе «Реестр государственных (муниципальных) услуг (функций) Оренбургской области».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муниципальную услугу, а также их должностных лиц, муниципальных служащих, работников размещаются на официальном сайте уполномоченного органа в информационно-телекоммуникационной сети «Интернет» </w:t>
      </w:r>
      <w:r>
        <w:rPr>
          <w:rFonts w:ascii="Times New Roman" w:hAnsi="Times New Roman" w:cs="Times New Roman"/>
          <w:sz w:val="28"/>
          <w:szCs w:val="28"/>
        </w:rPr>
        <w:t>http://admcherkassy.ru/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>а также на ЕПГУ.</w:t>
      </w:r>
    </w:p>
    <w:p w:rsidR="006274A2" w:rsidRDefault="006274A2">
      <w:pPr>
        <w:pStyle w:val="ConsPlusNormal0"/>
        <w:ind w:firstLine="709"/>
        <w:outlineLvl w:val="2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документов, необходимых</w:t>
      </w: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strike/>
          <w:color w:val="FF0000"/>
          <w:sz w:val="28"/>
          <w:szCs w:val="28"/>
          <w:highlight w:val="magenta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предоставления муниципальной услуги</w:t>
      </w:r>
    </w:p>
    <w:p w:rsidR="006274A2" w:rsidRDefault="006274A2">
      <w:pPr>
        <w:pStyle w:val="ConsPlusNormal0"/>
        <w:ind w:firstLine="709"/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  <w:highlight w:val="magenta"/>
        </w:rPr>
      </w:pP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bookmarkStart w:id="4" w:name="P481"/>
      <w:bookmarkEnd w:id="4"/>
      <w:r>
        <w:rPr>
          <w:rFonts w:ascii="Times New Roman" w:hAnsi="Times New Roman" w:cs="Times New Roman"/>
          <w:sz w:val="28"/>
          <w:szCs w:val="28"/>
          <w:lang w:eastAsia="ru-RU"/>
        </w:rPr>
        <w:t>2.8. Исчерпывающий перечень документов, необходимых для предоставления услуги, которые представляются заявителем самостоятельно: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заявление о предоставлении разрешения на условно разрешенный вид использования земельного участка или объекта капитального строительства по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рекомендуемой форме, приведенной в Приложении № 1 к настоящему Административному регламенту. В случае представления заявления в электронной форме посредством ЕПГУ в соответствии с подпунктом «а» пункта 2.10 настоящего Административного регламента заявление заполняются путем внесения соответствующих сведений в интерактивную форму на ЕПГУ;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документ, удостоверяющий личность заявителя или представителя, в случае представления заявления и прилагаемых к нему документов, посредством личного обращения в уполномоченный орган, в том числе через многофункциональный центр. В случае представления документов в электронной форме посредством ЕПГУ в соответствии с подпунктом «а» пункта 2.10 настоящего Административного регламента представление указанного документа не требуется; 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в) документ, подтверждающий полномочия представителя действовать от имени заявителя (в случае обращения за получением услуги представителя). В случае представления документов в электронной форме посредством ЕПГУ в соответствии с подпунктом «а» пункта 2.10 настоящего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 – усиленной квалифицированной электронной подписью нотариуса;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правоустанавливающие документы на объекты недвижимости</w:t>
      </w:r>
      <w:r w:rsidR="00283E5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в случае, если права на них не зарегистрированы в Едином государственном реестре недвижимости;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д) нотариально заверенное согласие всех правообладателей объекта недвижимости, в отношении которого запрашивается разрешение на условно разрешенный вид использования.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2.8.1. </w:t>
      </w: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заявителя, содержатся в документе, предусмотренном подпунктом «б» пункта 2.8 настоящего Административного регламента.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Сведения, позволяющие идентифицировать представителя, содержатся в документах, предусмотренных подпунктами «б», «в» пункта 2.8 настоящего Административного регламента.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2.9.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федеральной государственной информационной системы «Система межведомственного электронного взаимодействия»)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указанные документы, и которые заявитель вправе представить по собственной инициативе: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сведения из Единого государственного реестра юридических лиц (при обращении заявителя, являющегося юридическим лицом) или из Единого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2.10. </w:t>
      </w:r>
      <w:r>
        <w:rPr>
          <w:rFonts w:ascii="Times New Roman" w:hAnsi="Times New Roman" w:cs="Times New Roman"/>
          <w:sz w:val="28"/>
          <w:szCs w:val="28"/>
          <w:lang w:eastAsia="ru-RU"/>
        </w:rPr>
        <w:t>Заявитель или его представитель представляет в уполномоченный орган заявление о предоставлении разрешения на условно разрешенный вид использования земельного участка или объекта капитального строительства по рекомендуемой форме, приведенной в Приложении № 1 к настоящему Административному регламенту, а также прилагаемые к нему документы, указанные в подпунктах «б» – «д» пункта 2.8 настоящего Административного регламента, одним из следующих способов по выбору заявителя: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а) в электронной форме посредством ЕПГУ. 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случае представления заявления и прилагаемых к нему документов указанным способом заявитель или его представитель, прошедший процедуры регистрации, идентификации и аутентификации с использованием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</w:t>
      </w:r>
      <w:r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ФГИС ЕСИА) заполняет форму указанного заявления с использованием интерактивной формы в электронном виде. 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Заявление направляется заявителем или его представителем вместе с прикрепленными электронными документами, указанными в подпунктах «в» – «д» пункта 2.8 настоящего Административного регламента и подписывается заявителем или его представителем, уполномоченным на подписание заявления, 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 8 Федерального закона от 6 апреля 2011 года № 63-ФЗ «Об электронной подписи» (далее – Федеральный закон № 63-ФЗ), а также при наличии у владельца сертификата ключа проверки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года № 33 «Об использовании простой электронной подписи при оказании государственных и муниципальных услуг»,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</w:t>
      </w: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услуг, утвержденными постановлением Правительства Российской Федерации от 25 июня 2012 года № 634 «О видах электронной подписи, использование которых допускается при обращении за получением государственных и муниципальных услуг» (далее – усиленная неквалифицированная электронная подпись).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целях предоставления услуги заявителю или его представителю обеспечивается в многофункциональных центрах доступ к ЕПГУ в соответствии с постановлением Правительства Российской Федерации от 22 декабря 2012 года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6274A2" w:rsidRDefault="006274A2">
      <w:pPr>
        <w:widowControl w:val="0"/>
        <w:tabs>
          <w:tab w:val="left" w:pos="709"/>
        </w:tabs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б) на бумажном носителе посредством личного обращения в уполномоченный орган, в том числе через многофункциональный центр в соответствии с соглашением о взаимодействии между многофункциональным центром и уполномоченным органом, заключенным в соответствии с постановлением Правительства Российской Федерации от 27 сентября 2011 года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отказа в приеме документов,</w:t>
      </w:r>
    </w:p>
    <w:p w:rsidR="006274A2" w:rsidRDefault="006274A2">
      <w:pPr>
        <w:pStyle w:val="ConsPlusNormal0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необходимых для предоставления муниципальной услуги</w:t>
      </w:r>
    </w:p>
    <w:p w:rsidR="006274A2" w:rsidRDefault="006274A2">
      <w:pPr>
        <w:pStyle w:val="ConsPlusNormal0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533"/>
      <w:bookmarkEnd w:id="5"/>
      <w:r>
        <w:rPr>
          <w:rFonts w:ascii="Times New Roman" w:hAnsi="Times New Roman" w:cs="Times New Roman"/>
          <w:sz w:val="28"/>
          <w:szCs w:val="28"/>
        </w:rPr>
        <w:t xml:space="preserve">2.11. 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заявление о предоставлении разрешения на условно разрешенный вид использования земельного участка или объекта капитального строительства представлено в орган местного самоуправления, в полномочия которого не входит предоставление услуги;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неполное заполнение полей в форме заявления о предоставлении разрешения на условно разрешенный вид использования земельного участка или объекта капитального строительства, в том числе в интерактивной форме заявления на ЕПГУ;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представление неполного комплекта документов, указанных в пункте 2.8 настоящего Административного регламента;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представленные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е)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 выявлено несоблюдение установленных статьей 11 Федерального закона № 63-ФЗ условий признания квалифицированной электронной подписи действительной в документах, представленных в электронной форме.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 Решение об отказе в приеме документов, указанных в пункте 2.8 настоящего Административного регламента, оформляется по рекомендуемой форме согласно Приложению № 3 к настоящему Административному регламенту.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2.13. 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заявлении, не позднее рабочего дня, следующего за днем поступления заявления, либо выдается в день личного обращения за получением указанного решения в многофункциональный центр или в уполномоченный орган.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2.14.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предоставлением услуги.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2.15. Основания для приостановления предоставления муниципальной услуги отсутствуют.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2.16. Исчерпывающий перечень оснований для отказа в предоставлении муниципальной услуги: 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1.2 настоящего Административного регламента;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рекомендации Комиссии по подготовке проекта правил землепользования и застройки (далее – Комиссия)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 разрешенный вид использования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 запрашиваемый </w:t>
      </w:r>
      <w:r>
        <w:rPr>
          <w:rFonts w:ascii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 градостроительным регламентом территориальной зоны, в границах которой расположен земельный участок;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pStyle w:val="ConsPlusNonformat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 Предоставление услуги осуществляется без взимания платы.</w:t>
      </w:r>
    </w:p>
    <w:p w:rsidR="006274A2" w:rsidRDefault="006274A2">
      <w:pPr>
        <w:pStyle w:val="ConsPlusNonformat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2.17.1. Расходы, связанные с организацией и проведением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строительства, несет физическое или юридическое лицо, заинтересованное в предоставлении такого разрешения.</w:t>
      </w: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Максимальный срок ожидания в очереди при подаче заявителем запроса</w:t>
      </w:r>
    </w:p>
    <w:p w:rsidR="006274A2" w:rsidRDefault="006274A2">
      <w:pPr>
        <w:pStyle w:val="ConsPlusNormal0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предоставлении муниципальной услуги и при получении результата предоставления муниципальной услуги</w:t>
      </w:r>
    </w:p>
    <w:p w:rsidR="006274A2" w:rsidRDefault="006274A2">
      <w:pPr>
        <w:pStyle w:val="ConsPlusNormal0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2.18.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многофункциональном центре составляет не более пятнадцати минут.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Срок регистрации запроса заявителя о предоставлении муниципальной услуги </w:t>
      </w: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2.19. Регистрация заявления, представленного заявителем способами, указанными в пункте 2.10 настоящего Административного регламента, осуществляется не позднее одного рабочего дня, следующего за днем поступления заявления в уполномоченный орган.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представления заявления в электронной форме посредством ЕПГУ вне рабочего времени уполномоченного органа, в выходной, нерабочий праздничный день, днем получения заявления считается первый рабочий день, следующий за днем представления заявителем заявления.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  <w:highlight w:val="magenta"/>
        </w:rPr>
      </w:pPr>
      <w:r>
        <w:rPr>
          <w:rFonts w:ascii="Times New Roman" w:hAnsi="Times New Roman" w:cs="Times New Roman"/>
          <w:sz w:val="28"/>
          <w:szCs w:val="28"/>
        </w:rPr>
        <w:t>Заявление считается полученным уполномоченным органом со дня его регистрации.</w:t>
      </w:r>
    </w:p>
    <w:p w:rsidR="006274A2" w:rsidRDefault="006274A2">
      <w:pPr>
        <w:pStyle w:val="ConsPlusNormal0"/>
        <w:ind w:firstLine="709"/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  <w:highlight w:val="magenta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Требования к помещениям, в которых предоставляются муниципальные услуги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2.20.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предоставления муниципальной услуги, должно обеспечивать удобство для граждан с точки зрения пешеходной доступности от остановок общественного транспорта.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входы в здание и помещения, в которых предоставляется муниципальная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Центральный вход в здание уполномоченного органа должен быть оборудован информационной табличкой (вывеской), содержащей следующую информацию о его работе: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наименование;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местонахождение и юридический адрес;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режим работы;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график приема;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номера телефонов для справок.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противопожарной системой и средствами пожаротушения;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системой оповещения о возникновении чрезвычайной ситуации;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средствами оказания первой медицинской помощи;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туалетными комнатами для посетителей.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Места приема заявителей оборудуются информационными табличками (вывесками) с указанием следующей информации: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номера кабинета и наименования отдела;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фамилии, имени и отчества (последнее – при наличии), должности ответственного лица за прием документов;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графика приема заявителей.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Рабочее место каждого ответственного за прием документов сотрудника уполномоченного органа,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Сотрудник, ответственный за прием документов, должен иметь настольную табличку с указанием фамилии, имени, отчества (последнее – при наличии) и должности.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беспрепятственного доступа к объекту (зданию, помещению), в котором предоставляется муниципальная услуга;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сопровождение инвалидов, имеющих стойкие расстройства функции зрения и самостоятельного передвижения;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надлежащее размещение оборудования и носителей информации, необходимых для обеспечения беспрепятственного доступа инвалидов к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допуск сурдопереводчика и тифлосурдопереводчика;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допуск собаки-проводника при наличии документа, подтверждающего ее специальное обучение, на объекты (здания, помещения), в которых предоставляется муниципальная услуга;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оказание инвалидам помощи в преодолении барьеров, мешающих получению ими муниципальной услуги наравне с другими лицами.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Показатели доступности и качества муниципальной услуги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2.21. Основными показателями доступности предоставления муниципальной услуги являются: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«Интернет»);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получения заявителем уведомлений о предоставлении муниципальной услуги с помощью ЕПГУ;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получения информации о ходе предоставления муниципальной услуги, в том числе с использованием информационно-коммуникационных технологий;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доступность электронных форм документов, необходимых для предоставления услуги;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возможность подачи заявления и прилагаемых к нему документов в электронной форме.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2.22. Основными показателями качества предоставления муниципальной услуги являются: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своевременность предоставления муниципальной услуги в соответствии со стандартом ее предоставления, установленным настоящим Административным регламентом;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минимально возможное количество взаимодействий гражданина с должностными лицами, участвующими в предоставлении муниципальной услуги;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отсутствие обоснованных жалоб на действия (бездействие) сотрудников и их некорректное (невнимательное) отношение к заявителям;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отсутствие нарушений установленных сроков в процессе предоставления муниципальной услуги;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отсутствие заявлений об оспаривании решений, действий (бездействия) уполномоченного органа,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заявителей.</w:t>
      </w:r>
    </w:p>
    <w:p w:rsidR="006274A2" w:rsidRDefault="006274A2">
      <w:pPr>
        <w:autoSpaceDE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2.23. Услуги, необходимые и обязательные для предоставления муниципальной услуги, отсутствуют.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2.24. Информационная система, используемая для предоставления муниципальной услуги – ЕПГУ.</w:t>
      </w:r>
    </w:p>
    <w:p w:rsidR="006274A2" w:rsidRDefault="006274A2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III. Состав, последовательность и сроки выполнения</w:t>
      </w:r>
    </w:p>
    <w:p w:rsidR="006274A2" w:rsidRDefault="006274A2">
      <w:pPr>
        <w:pStyle w:val="ConsPlusNormal0"/>
        <w:ind w:firstLine="709"/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административных процедур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>Перечень вариантов предоставления муниципальной услуги, включающий в том числе варианты предоставления муниципальной услуги,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 выдаче такого дубликата, а также порядок оставления запроса заявителя о предоставлении муниципальной услуги без рассмотрения (при необходимости)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3.1. Настоящий раздел содержит состав, последовательность и сроки выполнения административных процедур для варианта предоставления муниципальной услуги – предоставление разрешения на условно разрешенный вид использования земельного участка или объекта капитального строительства.</w:t>
      </w:r>
    </w:p>
    <w:p w:rsidR="006274A2" w:rsidRDefault="006274A2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Варианты предоставления муниципальной услуги, необходимые для исправления допущенных опечаток и ошибок в выданном в результате предоставления муниципальной услуги документе и для выдачи дубликата документа, выданного по результатам предоставления муниципальной услуги, отсутствуют.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Заявитель не позднее рабочего дня, предшествующего дню окончания срока предоставления услуги, вправе обратиться в уполномоченный орган с заявлением об оставлении заявления о предоставлении муниципальной услуги без рассмотрения по рекомендуемой форме согласно Приложению № 5 к настоящему Административному регламенту в порядке, установленном пунктами 2.10, 2.19 настоящего Административного регламента. 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данного заявления уполномоченный орган принимает решение об оставлении заявления о предоставлении муниципальной услуги без рассмотрения.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оставлении заявления о предоставлении муниципальной услуги без рассмотрения направляется заявителю по рекомендуемой форме согласно Приложению № 6 к настоящему Административному регламенту в порядке, установленном пунктом 2.5 настоящего Административного регламента, способом, указанным заявителем в заявлении об оставлении заявления о предоставлении муниципальной услуги без рассмотрения, не позднее рабочего дня, следующего за днем регистрации данного заявления в уполномоченном органе.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Оставление без рассмотрения заявления о предоставлении муниципальной услуги не препятствует повторному обращению заявителя в уполномоченный орган за предоставлением услуги.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Описание административной процедуры профилирования заявителя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strike/>
          <w:color w:val="FF0000"/>
          <w:sz w:val="28"/>
          <w:szCs w:val="28"/>
        </w:rPr>
      </w:pP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 Муниципальная услуга предоставляется заявителю исходя из признаков заявителя, которые определяются путем профилирования, осуществляемого в соответствии с настоящим Административным регламентом.</w:t>
      </w: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Подразделы, содержащие описание вариантов предоставления муниципальной услуги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Перечень и описание административных процедур предоставления</w:t>
      </w: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муниципальной услуги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Прием запроса и документов и (или) информации, необходимых</w:t>
      </w: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для предоставления муниципальной услуги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Основанием для начала административной процедуры является поступление в уполномоченный орган заявления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по рекомендуемой форме согласно Приложению № 1 к настоящему Административному регламенту и документов, предусмотренных подпунктами «б» – «д» пункта 2.8, пунктом 2.9 настоящего Административного регламента, одним из способов, установленных пунктом 2.10 настоящего Административного регламента. 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В целях установления личности физическое лицо представляет в уполномоченный орган документ, предусмотренный подпунктом «б» пункта 2.8 настоящего Административного регламента. Представитель физического лица, обратившийся по доверенности, представляет в уполномоченный орган документы, предусмотренные подпунктами «б», «в» пункта 2.8 настоящего Административного регламента.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полномочия которого подтверждены доверенностью, оформленной в соответствии с требованиями законодательства Российской Федерации, в уполномоченный орган представляются документы, предусмотренные подпунктами «б», «в» пункта 2.8 настоящего Административного регламента.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установления личности представителя юридического лица, имеющего право действовать от имени юридического лица без доверенности, в уполномоченный орган представляется документ, предусмотренный подпунктом «б» пункта 2.8 настоящего Административного регламента.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 Основания для принятия решения об отказе в приеме заявления и документов, необходимых для предоставления муниципальной услуги, в том числе представленных в электронной форме, указаны в пункте 2.11 настоящего Административного регламента. 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3.6.1. В приеме заявления не участвуют федеральные органы исполнительной власти, государственные корпорации, органы государственных внебюджетных фондов.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Возможность принятия МФЦ решения об отказе в приеме запросаи документов 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многофункциональный центр)отсутствует.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Возможность получения муниципальной услуги по экстерриториальному принципу отсутствует.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Заявление и документы, предусмотренные подпунктами «б» – «д» пункта2.8, пунктом 2.9 настоящего Административного регламента, направленные одним из способов, указанных в пункте 2.10 настоящего Административного регламента, принимаются должностным лицом структурного подразделения уполномоченного органа, ответственным за делопроизводство, или регистрируются в автоматическом режиме.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документы, предусмотренные подпунктами «б» – «д» пункта 2.8, пунктом 2.9 настоящего Административного регламента, направленные через многофункциональный центр, могут быть получены уполномоченным органом из многофункционального центра в электронной форме по защищенным каналам связи,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№ 63-ФЗ.  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3.9. Для приема заявления в электронной форме с использованием ЕПГУ может применяться специализированное программное обеспечение, предусматривающее заполнение заявителем реквизитов, необходимых для работы с заявлением и для подготовки ответа.   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возможности подачи заявления через ЕПГУ заявитель должен быть зарегистрирован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ФГИС </w:t>
      </w:r>
      <w:r>
        <w:rPr>
          <w:rFonts w:ascii="Times New Roman" w:hAnsi="Times New Roman" w:cs="Times New Roman"/>
          <w:sz w:val="28"/>
          <w:szCs w:val="28"/>
        </w:rPr>
        <w:t xml:space="preserve">ЕСИА. 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3.10. Срок регистрации заявления и документов, предусмотренных подпунктами «б» – «д» пункта 2.8, пунктом 2.9 настоящего Административного регламента, указан в пункте 2.19 настоящего Административного регламента.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3.11. Результатом административной процедуры является регистрация заявления и документов, предусмотренных подпунктами «б» – «д» пункта 2.8, пунктом 2.9 настоящего Административного регламента.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3.12. После регистрации заявление и документы, предусмотренные подпунктами «б» – «д» пункта 2.8, пунктом 2.9 настоящего Административного регламента, направляются в ответственное структурное подразделение для назначения должностного лица, ответственного за рассмотрение заявления и прилагаемых документов. </w:t>
      </w: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Межведомственное информационное взаимодействие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Основанием для начала административной процедуры является регистрация заявления и приложенных к заявлению документов, если заявитель самостоятельно не представил документы, указанные в пункте 2.9 настоящего Административного регламента. 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3.14. Должностное лицо ответственного структурного подразделения, в обязанности которого в соответствии с его должностным регламентом входит выполнение соответствующих функций (далее – должностное лицо ответственного структурного подразделения), подготавливает и направляет (в том числе с использованием СМЭВ) запрос о представлении в уполномоченный орган документов (их копий или сведений, содержащихся в них), предусмотренных пунктом 2.9 настоящего Административного регламента, в соответствии с перечнем информационных запросов, указанных в пункте 3.15 настоящего Административного регламента, если заявитель не представил указанные документы самостоятельно.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33"/>
      <w:bookmarkEnd w:id="6"/>
      <w:r>
        <w:rPr>
          <w:rFonts w:ascii="Times New Roman" w:hAnsi="Times New Roman" w:cs="Times New Roman"/>
          <w:sz w:val="28"/>
          <w:szCs w:val="28"/>
        </w:rPr>
        <w:t xml:space="preserve">3.15. Перечень запрашиваемых документов, необходимых для предоставления муниципальной услуги: 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сведения из Единого государственного реестра юридических лиц 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предпринимателем).Запрос о предоставлении документов (их копий или сведений, содержащихся в них);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сведения из Единого государственного реестра недвижимости об объекте недвижимости, об основных характеристиках и зарегистрированных правах на объект недвижимости. Запрос о предоставлении документов (их копий или сведений, содержащихся в них).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о представлении в уполномоченный орган документов (их копий или сведений, содержащихся в них) содержит следующую информацию: 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наименование органа или организации, в адрес которой направляется межведомственный запрос;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наименование муниципальной услуги, для предоставления которой необходимо представление документа и (или) информации;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указание на положения нормативного правового акта, которыми установлено представление документа и (или) информации, необходимых для предоставления муниципальной услуги, и указание на реквизиты данного нормативного правового акта;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 реквизиты и наименования документов, необходимых для предоставления муниципальной услуги. 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получения документов, указанных в настоящем пункте, направление межведомственного запроса осуществляется в день регистрации заявления и приложенных к заявлению документов.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3.16. По межведомственным запросам документы (их копии или сведения, содержащиеся в них), предусмотренные пунктом 2.9 настоящего Административного регламента, предоставляются органами, указанными в пункте 3.15 настоящего Административного регламента, в распоряжении которых находятся эти документы в электронной форме или на бумажном носителе, в срок не позднее 3 рабочих дней с момента направления соответствующего межведомственного запроса.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3.17. Межведомственное информационное взаимодействие может осуществляться на бумажном носителе в следующих случаях: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 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форме;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при необходимости представления оригиналов документов на бумажном носителе при направлении межведомственного запроса.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3.18. Результатом административной процедуры является получение уполномоченным органом запрашиваемых документов (их копий или сведений, содержащихся в них).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Принятие решения о предоставлении (об отказе</w:t>
      </w: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предоставлении) муниципальной услуги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3.19. Основанием для начала административной процедуры является регистрация заявления и документов, предусмотренных подпунктами «б» – «д» пункта 2.8, пунктом 2.9 настоящего Административного регламента.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3.20. В рамках рассмотрения заявления и документов, предусмотренных подпунктами «б» – «д» пункта 2.8, пунктом 2.9 настоящего Административного регламента, осуществляется проверка наличия и правильности оформления документов, указанных в подпунктах «б» – «д» пункта 2.8, пункте 2.9 настоящего Административного регламента.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3.21. Неполучение (несвоевременное получение) документов, предусмотренных пунктом 3.15 настоящего Административного регламента, не может являться основанием для отказа в предоставлении муниципальной услуги. 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3.22. По результатам проверки документов, предусмотренных пунктами 2.8 и 2.9 настоящего Административного регламента, должностное лицо ответственного структурного подразделения, в случае отсутствия оснований для отказа в предоставлении муниципальной услуги, предусмотренных пунктом 2.16 настоящего Административного регламента, подготавливает проект решения о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3.23. Проект решения о предоставлении разрешения на условно разрешенный вид использования земельного участка или объекта капитального строительства рассматривается на общественных обсуждениях или публичных слушаниях, проводимых в порядке, установленном статьями 5.1, 39 Градостроительного кодекса Российской Федерации, за исключением случая, установленного частью 11 статьи 39 Градостроительного кодекса Российской Федерации.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3.24. На основании заключения о результатах общественных обсуждений или публичных слушаний по проекту решения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их главе муниципального образования </w:t>
      </w:r>
      <w:r w:rsidR="00C91CF5">
        <w:rPr>
          <w:rFonts w:ascii="Times New Roman" w:hAnsi="Times New Roman" w:cs="Times New Roman"/>
          <w:sz w:val="28"/>
          <w:szCs w:val="28"/>
        </w:rPr>
        <w:t>Пет</w:t>
      </w:r>
      <w:r w:rsidR="00E37D4C">
        <w:rPr>
          <w:rFonts w:ascii="Times New Roman" w:hAnsi="Times New Roman" w:cs="Times New Roman"/>
          <w:sz w:val="28"/>
          <w:szCs w:val="28"/>
        </w:rPr>
        <w:t>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указанных рекомендаций глава муниципального образования </w:t>
      </w:r>
      <w:r w:rsidR="00C91CF5">
        <w:rPr>
          <w:rFonts w:ascii="Times New Roman" w:hAnsi="Times New Roman" w:cs="Times New Roman"/>
          <w:sz w:val="28"/>
          <w:szCs w:val="28"/>
        </w:rPr>
        <w:t>Пет</w:t>
      </w:r>
      <w:r w:rsidR="00E37D4C">
        <w:rPr>
          <w:rFonts w:ascii="Times New Roman" w:hAnsi="Times New Roman" w:cs="Times New Roman"/>
          <w:sz w:val="28"/>
          <w:szCs w:val="28"/>
        </w:rPr>
        <w:t>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 Саракташского района Оренбургской области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разрешения.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3.25. Критериями принятия решения о предоставлении муниципальной услуги являются: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 соответствие заявителя кругу лиц, указанных в пункте 1.2 настоящего Административного регламента;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не поступало уведомление о выявлении самовольной постройки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рекомендации Комиссии о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 разрешенный вид использования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запрашиваемое разрешение на условно разрешенный вид использования земельного участка или объекта капитального строительства не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не противоречит ограничениям, установленным в границах данных зон;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утверждены;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ж) земельный участок, в отношении которого запрашивается условно разрешенный вид использования не имеет пересечений с границами земель лесного фонда;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з) запрашивается условно разрешенный вид использования объекта капитального строительства, соответствующий установленному разрешенному использованию земельного участка;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и) земельный участок не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к) размер земельного участка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 запрашиваемый </w:t>
      </w:r>
      <w:r>
        <w:rPr>
          <w:rFonts w:ascii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 градостроительным регламентом территориальной зоны, в границах которой расположен земельный участок;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земельный участок не изъят из оборота и не принято решение о резервировании для муниципальных и государственных нужд.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3.26. Критериями принятия решения об отказе в предоставлении муниципальной услуги являются: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а) несоответствие заявителя кругу лиц, указанных в пункте 1.2 настоящего Административного регламента;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б) 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</w:r>
      <w:r>
        <w:rPr>
          <w:rFonts w:ascii="Times New Roman" w:hAnsi="Times New Roman" w:cs="Times New Roman"/>
          <w:sz w:val="28"/>
          <w:szCs w:val="28"/>
        </w:rPr>
        <w:t>в соответствии с требованиями части 11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статьи 39 Градостроительного кодекса Российской Федерации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в) рекомендации Комиссии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</w:r>
      <w:r>
        <w:rPr>
          <w:rFonts w:ascii="Times New Roman" w:hAnsi="Times New Roman" w:cs="Times New Roman"/>
          <w:sz w:val="28"/>
          <w:szCs w:val="28"/>
        </w:rPr>
        <w:t>по проекту решения о предоставлении разрешения на условно разрешенный вид использования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земельного участка или объекта капитального строительства;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г) 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д) 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зон;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е) 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ж) земельный участок, в отношении которого запрашивается условно разрешенный вид использования имеет пересечение с границами земель лесного фонда;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з) 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и) 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к) 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</w:t>
      </w:r>
      <w:r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 запрашиваемый </w:t>
      </w:r>
      <w:r>
        <w:rPr>
          <w:rFonts w:ascii="Times New Roman" w:hAnsi="Times New Roman" w:cs="Times New Roman"/>
          <w:sz w:val="28"/>
          <w:szCs w:val="28"/>
          <w:lang w:eastAsia="ru-RU"/>
        </w:rPr>
        <w:t>условно разрешенный вид использования земельного участка или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 xml:space="preserve"> не предусмотрен градостроительным регламентом территориальной зоны, в границах которой расположен земельный участок;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 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деятельности.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3.27. Результатом административной процедуры является подписание решения о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(далее в настоящем подразделе – решение о предоставлении муниципальной услуги)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по рекомендуемой форме, приведенной в Приложении № 2 к настоящему Административному регламенту, </w:t>
      </w:r>
      <w:r>
        <w:rPr>
          <w:rFonts w:ascii="Times New Roman" w:hAnsi="Times New Roman" w:cs="Times New Roman"/>
          <w:sz w:val="28"/>
          <w:szCs w:val="28"/>
        </w:rPr>
        <w:t xml:space="preserve">или подписание решения об отказе в предоставлении разрешения на условно разрешенный вид использования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 xml:space="preserve">(далее в настоящем подразделе – решение об отказе в предоставлении муниципальной услуги) </w:t>
      </w:r>
      <w:r>
        <w:rPr>
          <w:rFonts w:ascii="Times New Roman" w:hAnsi="Times New Roman" w:cs="Times New Roman"/>
          <w:sz w:val="28"/>
          <w:szCs w:val="28"/>
          <w:lang w:eastAsia="ru-RU"/>
        </w:rPr>
        <w:t>по рекомендуемой форме, приведенной в Приложении № 4 к настоящему Административному регламенту.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3.28. Решение о предоставлении муниципальной услуги или об отказе в предоставлении муниципальной услуги принимается должностным лицом, уполномоченным на принятие соответствующего решения приказом уполномоченного органа.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3.29. Решение, принимаемое должностным лицом, уполномоченным на принятие решений о предоставлении муниципальной услуги или об отказе в предоставлении муниципальной услуги, подписывается им, в том числе с использованием усиленной квалифицированной электронной подписи.  </w:t>
      </w: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strike/>
          <w:color w:val="FF0000"/>
          <w:sz w:val="28"/>
          <w:szCs w:val="28"/>
        </w:rPr>
      </w:pP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Предоставление результата муниципальной услуги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3.30. Результат предоставления муниципальной услуги указан в</w:t>
      </w:r>
      <w:r w:rsidR="00C91C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пункте 2.3 настоящего Административного регламента.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3.31. Основанием для начала выполнения административной процедуры является подписание уполномоченным должностным лицом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3.32. Заявитель по его выбору вправе получить результат предоставления муниципальной услуги одним из способов, указанных в пункте 2.5 настоящего Административного регламента.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3.33. Подписанное решение о предоставлении разрешения на условно разрешенный вид использования земельного участка или объекта капитального строительства или решение об отказе в предоставлении разрешения на условно разрешенный вид использования земельного участка или объекта капитального строительства направляется заявителю тем же способом, которым было подано заявление и документы, предусмотренные подпунктами «б» – «д» пункта 2.8, пунктом 2.9 настоящего Административного регламента, если в заявлении не был указан иной способ. 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3.34. Фиксирование факта получения заявителем результата предоставления муниципальной услуги посредством ЕПГУ осуществляется в личном кабинете заявителя (статус заявления обновляется до статуса «Услуга оказана»).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3.35. Срок предоставления заявителю решения о предоставлении разрешения на условно разрешенный вид использования земельного участка или объекта капитального строительства или решения об отказе в предоставлении разрешения на условно разрешенный вид использования земельного участка или объекта капитального строительства составляет один рабочий день со дня его подписания, но не превышает срок, установленный в пункте 2.6 настоящего Административного регламента.</w:t>
      </w:r>
    </w:p>
    <w:p w:rsidR="006274A2" w:rsidRDefault="006274A2">
      <w:pPr>
        <w:widowControl w:val="0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3.36. Возможность предоставления результата муниципальной услуги по экстерриториальному принципу отсутствует.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 </w:t>
      </w: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Получение дополнительных сведений от заявителя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3.37. Получение дополнительных сведений от заявителя не предусмотрено. </w:t>
      </w: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6274A2" w:rsidRDefault="006274A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Максимальный срок предоставления муниципальной услуги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3.38. Срок предоставления муниципальной услуги указан в пункте 2.6 настоящего Административного регламента. </w:t>
      </w:r>
    </w:p>
    <w:p w:rsidR="006274A2" w:rsidRDefault="00627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IV. Формы контроля за исполнением административного регламента </w:t>
      </w:r>
    </w:p>
    <w:p w:rsidR="006274A2" w:rsidRDefault="006274A2">
      <w:pPr>
        <w:pStyle w:val="ConsPlusNormal0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4.1.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уполномоченного органа, ответственными за осуществление контроля за предоставлением муниципальной услуги.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Текущий контроль за соблюдением последовательности действий и сроков исполнения административных процедур по предоставлению муниципальной услуги осуществляется путем наблюдения за соблюдением порядка рассмотрения заявлений, а также оценки полноты и объективности рассмотрения заявлений, обоснованности и законности предлагаемых для принятия решений.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</w:t>
      </w:r>
    </w:p>
    <w:p w:rsidR="006274A2" w:rsidRDefault="006274A2">
      <w:pPr>
        <w:pStyle w:val="ConsPlusNormal0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контроля за полнотой и качеством предоставления муниципальной услуги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4.3. Плановые проверки осуществляются на основании годовых планов работы уполномоченного органа, утверждаемых руководителем уполномоченного органа. При плановой проверке полноты и качества предоставления муниципальной услуги контролю подлежат: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соблюдение сроков предоставления муниципальной услуги;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соблюдение положений настоящего Административного регламента;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правильность и обоснованность принятого решения об отказе в предоставлении муниципальной услуги.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Основанием для проведения внеплановых проверок являются: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– 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муниципального образования </w:t>
      </w:r>
      <w:r w:rsidR="00C91CF5">
        <w:rPr>
          <w:rFonts w:ascii="Times New Roman" w:hAnsi="Times New Roman" w:cs="Times New Roman"/>
          <w:sz w:val="28"/>
          <w:szCs w:val="28"/>
          <w:lang w:eastAsia="ru-RU"/>
        </w:rPr>
        <w:t>Пет</w:t>
      </w:r>
      <w:r w:rsidR="00E37D4C">
        <w:rPr>
          <w:rFonts w:ascii="Times New Roman" w:hAnsi="Times New Roman" w:cs="Times New Roman"/>
          <w:sz w:val="28"/>
          <w:szCs w:val="28"/>
          <w:lang w:eastAsia="ru-RU"/>
        </w:rPr>
        <w:t>ровский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области;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обращения граждан и юридических лиц на нарушения законодательства, в том числе на качество предоставления муниципальной услуги.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Ответственность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4.4. По результатам проведенных проверок в случае выявления нарушений положений настоящего Административного регламента, нормативных правовых актов Российской Федерации, нормативных правовых актов Оренбургской области и нормативных правовых актов органов местного самоуправления муниципального образования </w:t>
      </w:r>
      <w:r w:rsidR="00C91CF5">
        <w:rPr>
          <w:rFonts w:ascii="Times New Roman" w:hAnsi="Times New Roman" w:cs="Times New Roman"/>
          <w:sz w:val="28"/>
          <w:szCs w:val="28"/>
          <w:lang w:eastAsia="ru-RU"/>
        </w:rPr>
        <w:t>Пет</w:t>
      </w:r>
      <w:r w:rsidR="00E37D4C">
        <w:rPr>
          <w:rFonts w:ascii="Times New Roman" w:hAnsi="Times New Roman" w:cs="Times New Roman"/>
          <w:sz w:val="28"/>
          <w:szCs w:val="28"/>
          <w:lang w:eastAsia="ru-RU"/>
        </w:rPr>
        <w:t>ровский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6274A2" w:rsidRDefault="006274A2">
      <w:pPr>
        <w:pStyle w:val="ConsPlusNormal0"/>
        <w:ind w:firstLine="709"/>
        <w:jc w:val="center"/>
        <w:outlineLvl w:val="2"/>
        <w:rPr>
          <w:rFonts w:ascii="Times New Roman" w:hAnsi="Times New Roman" w:cs="Times New Roman"/>
          <w:color w:val="FF0000"/>
          <w:sz w:val="28"/>
          <w:szCs w:val="28"/>
          <w:lang w:eastAsia="ru-RU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 Должностные лица уполномоченного органа принимают меры к недопущению совершения нарушений, устраняют причины и условия, способствующие их совершению.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6274A2" w:rsidRDefault="006274A2">
      <w:pPr>
        <w:pStyle w:val="ConsPlusNormal0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V. Досудебный (внесудебный) порядок обжалования решений и действий (бездействия) органа местного самоуправления Оренбургской области, многофункционального центра, организаций, осуществляющих функции по предоставлению муниципальных услуг, а также их должностных лиц, муниципальных служащих, работников</w:t>
      </w:r>
    </w:p>
    <w:p w:rsidR="006274A2" w:rsidRDefault="006274A2">
      <w:pPr>
        <w:autoSpaceDE w:val="0"/>
        <w:spacing w:after="0" w:line="240" w:lineRule="auto"/>
        <w:ind w:firstLine="709"/>
        <w:jc w:val="center"/>
        <w:rPr>
          <w:rFonts w:ascii="Times New Roman" w:hAnsi="Times New Roman" w:cs="Times New Roman"/>
          <w:bCs/>
          <w:color w:val="FF0000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Заявитель имеет право на обжалование решения и (или) действий (бездействия) уполномоченного органа, должностных лиц уполномоченного органа, муниципальных служащих, многофункционального центра, а также работника многофункционального центра при предоставлении муниципальной услуги в досудебном (внесудебном) порядке (далее – жалоба).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в уполномоченный орган на решение и (или) действия (бездействие) должностного лица, руководителя структурного подразделения уполномоченного органа, на решение и действия (бездействие) уполномоченного органа, руководителя уполномоченного органа;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 уполномоченного органа;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к руководителю многофункционального центра на решения и действия (бездействие) работника многофункционального центра;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>к учредителю многофункционального центра на решение и действия (бездействие) многофункционального центра.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уполномоченном органе,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Информация о порядке подачи и рассмотрения жалобы размещается на информационных стендах в местах предоставления муниципальной услуги, на сайте уполномоченного органа,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5.4. Порядок досудебного (внесудебного) обжалования решений и действий (бездействия) уполномоченного органа, предоставляющего муниципальную услугу, а также его должностных лиц регулируется: 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</w:t>
      </w:r>
      <w:r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8" w:history="1">
        <w:r>
          <w:rPr>
            <w:rStyle w:val="a6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27 июля 2010 года № 210-ФЗ «Об организации предоставления государственных и муниципальных услуг»;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– </w:t>
      </w:r>
      <w:hyperlink r:id="rId9" w:history="1">
        <w:r>
          <w:rPr>
            <w:rStyle w:val="a6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муниципальные правовые акты.</w:t>
      </w:r>
    </w:p>
    <w:p w:rsidR="006274A2" w:rsidRDefault="006274A2">
      <w:pPr>
        <w:pageBreakBefore/>
        <w:autoSpaceDE w:val="0"/>
        <w:spacing w:after="0"/>
        <w:ind w:left="4536"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1</w:t>
      </w:r>
    </w:p>
    <w:p w:rsidR="006274A2" w:rsidRDefault="006274A2">
      <w:pPr>
        <w:widowControl w:val="0"/>
        <w:tabs>
          <w:tab w:val="left" w:pos="567"/>
        </w:tabs>
        <w:spacing w:after="0" w:line="240" w:lineRule="auto"/>
        <w:ind w:left="453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74A2" w:rsidRDefault="006274A2">
      <w:pPr>
        <w:widowControl w:val="0"/>
        <w:tabs>
          <w:tab w:val="left" w:pos="0"/>
        </w:tabs>
        <w:spacing w:after="0" w:line="240" w:lineRule="auto"/>
        <w:ind w:left="4536"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6274A2" w:rsidRDefault="006274A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spacing w:after="0" w:line="240" w:lineRule="auto"/>
        <w:ind w:left="453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6274A2" w:rsidRDefault="006274A2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6274A2" w:rsidRDefault="006274A2">
      <w:pPr>
        <w:widowControl w:val="0"/>
        <w:autoSpaceDE w:val="0"/>
        <w:spacing w:after="0" w:line="240" w:lineRule="auto"/>
        <w:jc w:val="center"/>
        <w:rPr>
          <w:rFonts w:ascii="Times New Roman" w:eastAsia="Tahoma" w:hAnsi="Times New Roman" w:cs="Times New Roman"/>
          <w:b/>
          <w:bCs/>
          <w:color w:val="FF0000"/>
          <w:sz w:val="24"/>
          <w:szCs w:val="24"/>
          <w:lang w:bidi="ru-RU"/>
        </w:rPr>
      </w:pPr>
    </w:p>
    <w:p w:rsidR="006274A2" w:rsidRDefault="006274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 А Я В Л Е Н И Е</w:t>
      </w:r>
    </w:p>
    <w:p w:rsidR="006274A2" w:rsidRDefault="006274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 предоставлении разрешения на условно разрешенный вид использования </w:t>
      </w:r>
    </w:p>
    <w:p w:rsidR="006274A2" w:rsidRDefault="006274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земельного участка или объекта капитального строительства</w:t>
      </w:r>
    </w:p>
    <w:p w:rsidR="006274A2" w:rsidRDefault="006274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4A2" w:rsidRDefault="006274A2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 20___ г.</w:t>
      </w:r>
    </w:p>
    <w:p w:rsidR="006274A2" w:rsidRDefault="006274A2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6"/>
        <w:gridCol w:w="1043"/>
        <w:gridCol w:w="4084"/>
        <w:gridCol w:w="4728"/>
        <w:gridCol w:w="68"/>
      </w:tblGrid>
      <w:tr w:rsidR="006274A2">
        <w:trPr>
          <w:trHeight w:val="165"/>
        </w:trPr>
        <w:tc>
          <w:tcPr>
            <w:tcW w:w="9961" w:type="dxa"/>
            <w:gridSpan w:val="4"/>
            <w:tcBorders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74A2" w:rsidRDefault="006274A2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  <w:tc>
          <w:tcPr>
            <w:tcW w:w="68" w:type="dxa"/>
            <w:shd w:val="clear" w:color="auto" w:fill="auto"/>
          </w:tcPr>
          <w:p w:rsidR="006274A2" w:rsidRDefault="006274A2">
            <w:pPr>
              <w:snapToGrid w:val="0"/>
            </w:pPr>
          </w:p>
        </w:tc>
      </w:tr>
      <w:tr w:rsidR="006274A2">
        <w:trPr>
          <w:trHeight w:val="126"/>
        </w:trPr>
        <w:tc>
          <w:tcPr>
            <w:tcW w:w="9961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74A2" w:rsidRDefault="006274A2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8" w:type="dxa"/>
            <w:shd w:val="clear" w:color="auto" w:fill="auto"/>
          </w:tcPr>
          <w:p w:rsidR="006274A2" w:rsidRDefault="006274A2">
            <w:pPr>
              <w:snapToGri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74A2">
        <w:trPr>
          <w:trHeight w:val="231"/>
        </w:trPr>
        <w:tc>
          <w:tcPr>
            <w:tcW w:w="9961" w:type="dxa"/>
            <w:gridSpan w:val="4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6274A2" w:rsidRDefault="006274A2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</w:tc>
        <w:tc>
          <w:tcPr>
            <w:tcW w:w="68" w:type="dxa"/>
            <w:shd w:val="clear" w:color="auto" w:fill="auto"/>
          </w:tcPr>
          <w:p w:rsidR="006274A2" w:rsidRDefault="006274A2">
            <w:pPr>
              <w:snapToGrid w:val="0"/>
            </w:pPr>
          </w:p>
        </w:tc>
      </w:tr>
      <w:tr w:rsidR="006274A2">
        <w:trPr>
          <w:trHeight w:val="231"/>
        </w:trPr>
        <w:tc>
          <w:tcPr>
            <w:tcW w:w="9961" w:type="dxa"/>
            <w:gridSpan w:val="4"/>
            <w:shd w:val="clear" w:color="auto" w:fill="auto"/>
            <w:tcMar>
              <w:left w:w="108" w:type="dxa"/>
              <w:right w:w="108" w:type="dxa"/>
            </w:tcMar>
          </w:tcPr>
          <w:p w:rsidR="006274A2" w:rsidRDefault="006274A2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</w:p>
          <w:p w:rsidR="006274A2" w:rsidRDefault="006274A2">
            <w:pPr>
              <w:widowControl w:val="0"/>
              <w:spacing w:after="0" w:line="240" w:lineRule="auto"/>
              <w:ind w:firstLine="454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предоставить разрешение на условно разрешенный вид использования земельного участка или объекта капитального строительства.</w:t>
            </w:r>
          </w:p>
        </w:tc>
        <w:tc>
          <w:tcPr>
            <w:tcW w:w="68" w:type="dxa"/>
            <w:shd w:val="clear" w:color="auto" w:fill="auto"/>
          </w:tcPr>
          <w:p w:rsidR="006274A2" w:rsidRDefault="006274A2">
            <w:pPr>
              <w:snapToGrid w:val="0"/>
            </w:pPr>
          </w:p>
        </w:tc>
      </w:tr>
      <w:tr w:rsidR="006274A2">
        <w:tblPrEx>
          <w:tblCellMar>
            <w:left w:w="108" w:type="dxa"/>
            <w:right w:w="108" w:type="dxa"/>
          </w:tblCellMar>
        </w:tblPrEx>
        <w:trPr>
          <w:trHeight w:val="540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274A2" w:rsidRDefault="006274A2">
            <w:pPr>
              <w:pStyle w:val="TableContents"/>
            </w:pPr>
          </w:p>
        </w:tc>
        <w:tc>
          <w:tcPr>
            <w:tcW w:w="9923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714" w:hanging="357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заявителе</w:t>
            </w:r>
            <w:r>
              <w:rPr>
                <w:rStyle w:val="18"/>
                <w:rFonts w:ascii="Times New Roman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6274A2">
        <w:tblPrEx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274A2" w:rsidRDefault="006274A2"/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физическом лице </w:t>
            </w:r>
          </w:p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274A2" w:rsidRDefault="006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>
        <w:tblPrEx>
          <w:tblCellMar>
            <w:left w:w="108" w:type="dxa"/>
            <w:right w:w="108" w:type="dxa"/>
          </w:tblCellMar>
        </w:tblPrEx>
        <w:trPr>
          <w:trHeight w:val="753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274A2" w:rsidRDefault="006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274A2" w:rsidRDefault="006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>
        <w:tblPrEx>
          <w:tblCellMar>
            <w:left w:w="108" w:type="dxa"/>
            <w:right w:w="108" w:type="dxa"/>
          </w:tblCellMar>
        </w:tblPrEx>
        <w:trPr>
          <w:trHeight w:val="665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274A2" w:rsidRDefault="006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юридическом лице </w:t>
            </w:r>
          </w:p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юридическое лицо):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blPrEx>
          <w:tblCellMar>
            <w:left w:w="108" w:type="dxa"/>
            <w:right w:w="108" w:type="dxa"/>
          </w:tblCellMar>
        </w:tblPrEx>
        <w:trPr>
          <w:trHeight w:val="321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274A2" w:rsidRDefault="006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274A2" w:rsidRDefault="006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>
        <w:tblPrEx>
          <w:tblCellMar>
            <w:left w:w="108" w:type="dxa"/>
            <w:right w:w="108" w:type="dxa"/>
          </w:tblCellMar>
        </w:tblPrEx>
        <w:trPr>
          <w:trHeight w:val="832"/>
        </w:trPr>
        <w:tc>
          <w:tcPr>
            <w:tcW w:w="106" w:type="dxa"/>
            <w:shd w:val="clear" w:color="auto" w:fill="auto"/>
            <w:tcMar>
              <w:left w:w="0" w:type="dxa"/>
              <w:right w:w="0" w:type="dxa"/>
            </w:tcMar>
          </w:tcPr>
          <w:p w:rsidR="006274A2" w:rsidRDefault="006274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4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4A2" w:rsidRDefault="006274A2">
      <w:pPr>
        <w:sectPr w:rsidR="006274A2">
          <w:headerReference w:type="default" r:id="rId10"/>
          <w:headerReference w:type="first" r:id="rId11"/>
          <w:pgSz w:w="11906" w:h="16838"/>
          <w:pgMar w:top="851" w:right="709" w:bottom="709" w:left="1418" w:header="709" w:footer="720" w:gutter="0"/>
          <w:cols w:space="720"/>
          <w:docGrid w:linePitch="360"/>
        </w:sect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3"/>
        <w:gridCol w:w="4117"/>
        <w:gridCol w:w="4338"/>
      </w:tblGrid>
      <w:tr w:rsidR="006274A2" w:rsidTr="00C91CF5">
        <w:trPr>
          <w:trHeight w:val="143"/>
        </w:trPr>
        <w:tc>
          <w:tcPr>
            <w:tcW w:w="949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6274A2" w:rsidTr="00C91CF5">
        <w:trPr>
          <w:trHeight w:val="600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земельного участка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rPr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Кадастровый номер объекта капитального строительства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74A2" w:rsidTr="00C91CF5">
        <w:trPr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оформления заключения о результатах общественных обсуждений или публичных слушаний (при наличии, в случае если</w:t>
            </w:r>
            <w:r w:rsidR="00C91C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общественных обсуждений или публичных слушаний по инициативе </w:t>
            </w:r>
          </w:p>
          <w:p w:rsidR="006274A2" w:rsidRDefault="006274A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заявителя)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rPr>
          <w:trHeight w:val="1477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4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Условно разрешенный вид использования земельного участка или объекта капитального строительства, на который необходимо получить разрешение</w:t>
            </w:r>
          </w:p>
        </w:tc>
        <w:tc>
          <w:tcPr>
            <w:tcW w:w="4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Сведения о земельном участке</w:t>
      </w:r>
      <w:r w:rsidR="00C91CF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или объекте капитального строительства</w:t>
      </w:r>
    </w:p>
    <w:p w:rsidR="006274A2" w:rsidRDefault="006274A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_____________________________________________________________________</w:t>
      </w: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__________________________________</w:t>
      </w:r>
    </w:p>
    <w:p w:rsidR="006274A2" w:rsidRDefault="006274A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4A2" w:rsidRDefault="006274A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 предоставления услуги прошу: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05"/>
        <w:gridCol w:w="942"/>
      </w:tblGrid>
      <w:tr w:rsidR="006274A2" w:rsidTr="00C91CF5"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274A2" w:rsidTr="00C91CF5">
        <w:trPr>
          <w:trHeight w:val="113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</w:p>
          <w:p w:rsidR="006274A2" w:rsidRDefault="006274A2" w:rsidP="00C91CF5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c>
          <w:tcPr>
            <w:tcW w:w="94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  <w:ind w:right="25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274A2" w:rsidRDefault="006274A2">
      <w:pPr>
        <w:spacing w:after="0" w:line="240" w:lineRule="auto"/>
        <w:rPr>
          <w:rFonts w:ascii="Times New Roman" w:hAnsi="Times New Roman" w:cs="Times New Roman"/>
          <w:vanish/>
          <w:sz w:val="24"/>
          <w:szCs w:val="24"/>
        </w:rPr>
      </w:pPr>
    </w:p>
    <w:tbl>
      <w:tblPr>
        <w:tblW w:w="9524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0"/>
      </w:tblGrid>
      <w:tr w:rsidR="006274A2" w:rsidTr="00C91CF5">
        <w:trPr>
          <w:trHeight w:val="996"/>
        </w:trPr>
        <w:tc>
          <w:tcPr>
            <w:tcW w:w="3119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c>
          <w:tcPr>
            <w:tcW w:w="3119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</w:tbl>
    <w:p w:rsidR="00C91CF5" w:rsidRDefault="00C91CF5" w:rsidP="00C91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1CF5" w:rsidRDefault="00C91CF5" w:rsidP="00C91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1CF5" w:rsidRDefault="00C91CF5" w:rsidP="00C91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91CF5" w:rsidRDefault="00C91CF5" w:rsidP="00C91CF5">
      <w:pPr>
        <w:autoSpaceDE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A2" w:rsidRDefault="006274A2" w:rsidP="00C91CF5">
      <w:pPr>
        <w:autoSpaceDE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6274A2" w:rsidRDefault="006274A2" w:rsidP="00C91CF5">
      <w:pPr>
        <w:widowControl w:val="0"/>
        <w:tabs>
          <w:tab w:val="left" w:pos="567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74A2" w:rsidRDefault="006274A2" w:rsidP="00C91CF5">
      <w:pPr>
        <w:widowControl w:val="0"/>
        <w:tabs>
          <w:tab w:val="left" w:pos="0"/>
        </w:tabs>
        <w:spacing w:after="0" w:line="240" w:lineRule="auto"/>
        <w:ind w:left="5103" w:right="-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6274A2" w:rsidRDefault="006274A2" w:rsidP="00C91CF5">
      <w:pPr>
        <w:widowControl w:val="0"/>
        <w:autoSpaceDE w:val="0"/>
        <w:spacing w:after="0" w:line="240" w:lineRule="auto"/>
        <w:ind w:left="5103"/>
        <w:rPr>
          <w:rFonts w:ascii="Times New Roman" w:hAnsi="Times New Roman" w:cs="Times New Roman"/>
          <w:b/>
          <w:bCs/>
          <w:sz w:val="28"/>
          <w:szCs w:val="28"/>
        </w:rPr>
      </w:pPr>
    </w:p>
    <w:p w:rsidR="006274A2" w:rsidRDefault="006274A2">
      <w:pPr>
        <w:widowControl w:val="0"/>
        <w:autoSpaceDE w:val="0"/>
        <w:spacing w:after="0" w:line="240" w:lineRule="auto"/>
        <w:ind w:left="4536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6274A2" w:rsidRDefault="006274A2">
      <w:pPr>
        <w:autoSpaceDE w:val="0"/>
        <w:spacing w:after="0" w:line="240" w:lineRule="aut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A2" w:rsidRPr="00D712AF" w:rsidRDefault="006274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12AF">
        <w:rPr>
          <w:rFonts w:ascii="Times New Roman" w:hAnsi="Times New Roman" w:cs="Times New Roman"/>
          <w:sz w:val="20"/>
          <w:szCs w:val="20"/>
        </w:rPr>
        <w:t xml:space="preserve">Бланк органа местного самоуправления, </w:t>
      </w:r>
    </w:p>
    <w:p w:rsidR="006274A2" w:rsidRPr="00D712AF" w:rsidRDefault="006274A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D712AF">
        <w:rPr>
          <w:rFonts w:ascii="Times New Roman" w:hAnsi="Times New Roman" w:cs="Times New Roman"/>
          <w:sz w:val="20"/>
          <w:szCs w:val="20"/>
        </w:rPr>
        <w:t xml:space="preserve">осуществляющего предоставление </w:t>
      </w:r>
    </w:p>
    <w:p w:rsidR="006274A2" w:rsidRPr="00D712AF" w:rsidRDefault="006274A2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D712AF">
        <w:rPr>
          <w:rFonts w:ascii="Times New Roman" w:hAnsi="Times New Roman" w:cs="Times New Roman"/>
          <w:sz w:val="20"/>
          <w:szCs w:val="20"/>
        </w:rPr>
        <w:t xml:space="preserve">муниципальной услуги </w:t>
      </w:r>
    </w:p>
    <w:p w:rsidR="006274A2" w:rsidRPr="00D712AF" w:rsidRDefault="006274A2">
      <w:pPr>
        <w:widowControl w:val="0"/>
        <w:tabs>
          <w:tab w:val="left" w:pos="4819"/>
        </w:tabs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bookmarkStart w:id="7" w:name="OLE_LINK459"/>
      <w:bookmarkStart w:id="8" w:name="OLE_LINK460"/>
      <w:r w:rsidRPr="00D712AF">
        <w:rPr>
          <w:rFonts w:ascii="Times New Roman" w:hAnsi="Times New Roman" w:cs="Times New Roman"/>
          <w:color w:val="000000"/>
          <w:sz w:val="20"/>
          <w:szCs w:val="20"/>
        </w:rPr>
        <w:t>от_______________№ ______________</w:t>
      </w:r>
    </w:p>
    <w:p w:rsidR="006274A2" w:rsidRDefault="006274A2">
      <w:pPr>
        <w:widowControl w:val="0"/>
        <w:tabs>
          <w:tab w:val="left" w:pos="481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274A2" w:rsidRDefault="006274A2">
      <w:pPr>
        <w:widowControl w:val="0"/>
        <w:tabs>
          <w:tab w:val="left" w:pos="4819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6274A2" w:rsidRDefault="006274A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О предоставлении разрешения </w:t>
      </w:r>
      <w:bookmarkEnd w:id="7"/>
      <w:bookmarkEnd w:id="8"/>
      <w:r>
        <w:rPr>
          <w:rFonts w:ascii="Times New Roman" w:hAnsi="Times New Roman" w:cs="Times New Roman"/>
          <w:b/>
          <w:bCs/>
          <w:spacing w:val="-4"/>
          <w:sz w:val="28"/>
          <w:szCs w:val="28"/>
        </w:rPr>
        <w:t>на условно разрешенный вид использования земельного участка или объекта капитального строительства</w:t>
      </w:r>
    </w:p>
    <w:p w:rsidR="006274A2" w:rsidRDefault="006274A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0610.2003 №131-ФЗ «Об общих принципах организации местного самоуправления в Российской Федерации», Правилами землепользования и застройки муниципального образования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91CF5">
        <w:rPr>
          <w:rFonts w:ascii="Times New Roman" w:hAnsi="Times New Roman" w:cs="Times New Roman"/>
          <w:sz w:val="28"/>
          <w:szCs w:val="28"/>
          <w:lang w:eastAsia="ru-RU"/>
        </w:rPr>
        <w:t>Пет</w:t>
      </w:r>
      <w:r w:rsidR="00E37D4C">
        <w:rPr>
          <w:rFonts w:ascii="Times New Roman" w:hAnsi="Times New Roman" w:cs="Times New Roman"/>
          <w:sz w:val="28"/>
          <w:szCs w:val="28"/>
          <w:lang w:eastAsia="ru-RU"/>
        </w:rPr>
        <w:t>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Оренбургской области,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утвержденными Постановлением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r w:rsidR="00C91CF5">
        <w:rPr>
          <w:rFonts w:ascii="Times New Roman" w:hAnsi="Times New Roman" w:cs="Times New Roman"/>
          <w:sz w:val="28"/>
          <w:szCs w:val="28"/>
          <w:lang w:eastAsia="ru-RU"/>
        </w:rPr>
        <w:t>Пет</w:t>
      </w:r>
      <w:r w:rsidR="00E37D4C">
        <w:rPr>
          <w:rFonts w:ascii="Times New Roman" w:hAnsi="Times New Roman" w:cs="Times New Roman"/>
          <w:sz w:val="28"/>
          <w:szCs w:val="28"/>
          <w:lang w:eastAsia="ru-RU"/>
        </w:rPr>
        <w:t>ровский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Саракташского района Оренб</w:t>
      </w:r>
      <w:r w:rsidR="00D712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ургской области от </w:t>
      </w:r>
      <w:r w:rsidR="00D712AF" w:rsidRPr="00D712AF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="00D712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712AF" w:rsidRPr="00D712AF"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="00D712AF">
        <w:rPr>
          <w:rFonts w:ascii="Times New Roman" w:eastAsia="Times New Roman" w:hAnsi="Times New Roman" w:cs="Times New Roman"/>
          <w:sz w:val="28"/>
          <w:szCs w:val="28"/>
          <w:lang w:eastAsia="ru-RU"/>
        </w:rPr>
        <w:t>.2023 №</w:t>
      </w:r>
      <w:r w:rsidR="00D712AF" w:rsidRPr="00D712AF">
        <w:rPr>
          <w:rFonts w:ascii="Times New Roman" w:eastAsia="Times New Roman" w:hAnsi="Times New Roman" w:cs="Times New Roman"/>
          <w:sz w:val="28"/>
          <w:szCs w:val="28"/>
          <w:lang w:eastAsia="ru-RU"/>
        </w:rPr>
        <w:t>64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>
        <w:rPr>
          <w:rFonts w:ascii="Times New Roman" w:hAnsi="Times New Roman" w:cs="Times New Roman"/>
          <w:spacing w:val="-4"/>
          <w:sz w:val="28"/>
          <w:szCs w:val="28"/>
        </w:rPr>
        <w:t>на основании заключения о результатах общественных обсуждений/публичных слушаний от ________________ № ______________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</w:t>
      </w:r>
    </w:p>
    <w:p w:rsidR="006274A2" w:rsidRDefault="006274A2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1. Предоставить разрешение на условно разрешенный вид использования земельного участка или объекта капитального строительства ________________________________________________________________</w:t>
      </w:r>
    </w:p>
    <w:p w:rsidR="006274A2" w:rsidRDefault="006274A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указать наименование условно разрешенного вида использования</w:t>
      </w:r>
    </w:p>
    <w:p w:rsidR="006274A2" w:rsidRDefault="006274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отношении земельного участка с кадастровым номером ___________________________________, </w:t>
      </w:r>
    </w:p>
    <w:p w:rsidR="006274A2" w:rsidRDefault="006274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указать кадастровый номер земельного участка</w:t>
      </w:r>
    </w:p>
    <w:p w:rsidR="006274A2" w:rsidRDefault="006274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расположенного по адресу: ____________________________________________. </w:t>
      </w:r>
    </w:p>
    <w:p w:rsidR="006274A2" w:rsidRDefault="006274A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указать адрес земельного участка</w:t>
      </w:r>
    </w:p>
    <w:p w:rsidR="006274A2" w:rsidRDefault="006274A2" w:rsidP="00D712AF">
      <w:pPr>
        <w:tabs>
          <w:tab w:val="left" w:pos="1360"/>
        </w:tabs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Настоящее постановле</w:t>
      </w:r>
      <w:r>
        <w:rPr>
          <w:rFonts w:ascii="Times New Roman" w:eastAsia="SimSun" w:hAnsi="Times New Roman" w:cs="Times New Roman"/>
          <w:sz w:val="28"/>
          <w:szCs w:val="28"/>
        </w:rPr>
        <w:t xml:space="preserve">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дня его опубликования в информационном бюллетене «</w:t>
      </w:r>
      <w:r w:rsidR="00C91CF5">
        <w:rPr>
          <w:rFonts w:ascii="Times New Roman" w:hAnsi="Times New Roman" w:cs="Times New Roman"/>
          <w:sz w:val="28"/>
          <w:szCs w:val="28"/>
          <w:lang w:eastAsia="ru-RU"/>
        </w:rPr>
        <w:t>Пет</w:t>
      </w:r>
      <w:r w:rsidR="00E37D4C">
        <w:rPr>
          <w:rFonts w:ascii="Times New Roman" w:hAnsi="Times New Roman" w:cs="Times New Roman"/>
          <w:sz w:val="28"/>
          <w:szCs w:val="28"/>
          <w:lang w:eastAsia="ru-RU"/>
        </w:rPr>
        <w:t>ровский</w:t>
      </w:r>
      <w:r>
        <w:rPr>
          <w:rFonts w:ascii="Times New Roman" w:hAnsi="Times New Roman" w:cs="Times New Roman"/>
          <w:sz w:val="28"/>
          <w:szCs w:val="28"/>
        </w:rPr>
        <w:t xml:space="preserve"> сельсовет» и подлежит размещению на официальном сайте муниципального образования </w:t>
      </w:r>
      <w:r w:rsidR="00C91CF5">
        <w:rPr>
          <w:rFonts w:ascii="Times New Roman" w:hAnsi="Times New Roman" w:cs="Times New Roman"/>
          <w:sz w:val="28"/>
          <w:szCs w:val="28"/>
          <w:lang w:eastAsia="ru-RU"/>
        </w:rPr>
        <w:t>Пет</w:t>
      </w:r>
      <w:r w:rsidR="00E37D4C">
        <w:rPr>
          <w:rFonts w:ascii="Times New Roman" w:hAnsi="Times New Roman" w:cs="Times New Roman"/>
          <w:sz w:val="28"/>
          <w:szCs w:val="28"/>
          <w:lang w:eastAsia="ru-RU"/>
        </w:rPr>
        <w:t>ровского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Саракташского района Оренбургской области.</w:t>
      </w:r>
    </w:p>
    <w:p w:rsidR="006274A2" w:rsidRDefault="006274A2" w:rsidP="00D712AF">
      <w:pPr>
        <w:spacing w:after="0" w:line="240" w:lineRule="auto"/>
        <w:ind w:right="-57" w:firstLine="72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>
        <w:rPr>
          <w:rFonts w:ascii="Times New Roman" w:hAnsi="Times New Roman" w:cs="Times New Roman"/>
          <w:spacing w:val="-4"/>
          <w:sz w:val="28"/>
          <w:szCs w:val="28"/>
        </w:rPr>
        <w:t>3. Контроль за исполнением настоящего постановления оставляю за собой.</w:t>
      </w:r>
    </w:p>
    <w:tbl>
      <w:tblPr>
        <w:tblW w:w="9923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274A2" w:rsidTr="00D712AF">
        <w:trPr>
          <w:trHeight w:val="554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4A2" w:rsidTr="00D712AF">
        <w:tc>
          <w:tcPr>
            <w:tcW w:w="311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ind w:right="1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ind w:right="1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ind w:right="14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И.О.Фамилия</w:t>
            </w:r>
          </w:p>
        </w:tc>
      </w:tr>
    </w:tbl>
    <w:p w:rsidR="006274A2" w:rsidRPr="00D712AF" w:rsidRDefault="006274A2" w:rsidP="00D712AF">
      <w:pPr>
        <w:autoSpaceDE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en-US"/>
        </w:rPr>
      </w:pPr>
    </w:p>
    <w:p w:rsidR="006274A2" w:rsidRDefault="006274A2" w:rsidP="00C91CF5">
      <w:pPr>
        <w:pageBreakBefore/>
        <w:autoSpaceDE w:val="0"/>
        <w:spacing w:after="0"/>
        <w:ind w:left="5103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3</w:t>
      </w:r>
    </w:p>
    <w:p w:rsidR="006274A2" w:rsidRDefault="006274A2" w:rsidP="00C91CF5">
      <w:pPr>
        <w:widowControl w:val="0"/>
        <w:tabs>
          <w:tab w:val="left" w:pos="567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74A2" w:rsidRDefault="006274A2" w:rsidP="00C91CF5">
      <w:pPr>
        <w:widowControl w:val="0"/>
        <w:tabs>
          <w:tab w:val="left" w:pos="0"/>
        </w:tabs>
        <w:spacing w:after="0" w:line="240" w:lineRule="auto"/>
        <w:ind w:left="5103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6274A2" w:rsidRDefault="006274A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spacing w:after="0" w:line="240" w:lineRule="auto"/>
        <w:ind w:left="453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6274A2" w:rsidRDefault="006274A2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6274A2" w:rsidRDefault="006274A2">
      <w:pPr>
        <w:widowControl w:val="0"/>
        <w:autoSpaceDE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</w:t>
      </w:r>
    </w:p>
    <w:p w:rsidR="006274A2" w:rsidRPr="003E7D39" w:rsidRDefault="006274A2">
      <w:pPr>
        <w:widowControl w:val="0"/>
        <w:autoSpaceDE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3E7D39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3E7D39">
        <w:rPr>
          <w:rStyle w:val="FootnoteCharacters"/>
          <w:rFonts w:ascii="Times New Roman" w:eastAsia="Tahoma" w:hAnsi="Times New Roman"/>
          <w:sz w:val="20"/>
          <w:szCs w:val="20"/>
          <w:lang w:bidi="ru-RU"/>
        </w:rPr>
        <w:footnoteReference w:id="2"/>
      </w:r>
      <w:r w:rsidRPr="003E7D39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6274A2" w:rsidRPr="003E7D39" w:rsidRDefault="006274A2">
      <w:pPr>
        <w:widowControl w:val="0"/>
        <w:autoSpaceDE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3E7D39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ИНН, ОГРН – для юридического лица</w:t>
      </w:r>
    </w:p>
    <w:p w:rsidR="006274A2" w:rsidRDefault="006274A2">
      <w:pPr>
        <w:widowControl w:val="0"/>
        <w:autoSpaceDE w:val="0"/>
        <w:spacing w:after="0" w:line="240" w:lineRule="auto"/>
        <w:ind w:left="4536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</w:t>
      </w:r>
    </w:p>
    <w:p w:rsidR="006274A2" w:rsidRPr="003E7D39" w:rsidRDefault="006274A2">
      <w:pPr>
        <w:widowControl w:val="0"/>
        <w:autoSpaceDE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  <w:r w:rsidRPr="003E7D39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6274A2" w:rsidRDefault="006274A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16"/>
          <w:szCs w:val="16"/>
          <w:lang w:bidi="ru-RU"/>
        </w:rPr>
      </w:pPr>
    </w:p>
    <w:p w:rsidR="006274A2" w:rsidRDefault="006274A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bCs/>
          <w:color w:val="FF0000"/>
          <w:sz w:val="28"/>
          <w:szCs w:val="28"/>
          <w:lang w:bidi="ru-RU"/>
        </w:rPr>
      </w:pP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 Е Ш Е Н И Е </w:t>
      </w: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отказе в приеме документов</w:t>
      </w: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6274A2" w:rsidRDefault="00627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6274A2" w:rsidRDefault="00627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6274A2" w:rsidRDefault="00627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приеме документов, необходимых для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строительства», Вам отказано по следующим основаниям:</w:t>
      </w:r>
    </w:p>
    <w:p w:rsidR="006274A2" w:rsidRDefault="006274A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1"/>
        <w:gridCol w:w="4678"/>
        <w:gridCol w:w="4044"/>
      </w:tblGrid>
      <w:tr w:rsidR="006274A2">
        <w:trPr>
          <w:trHeight w:val="1377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пункта Админи-стратив-ного регламен-та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приеме документов</w:t>
            </w:r>
          </w:p>
        </w:tc>
      </w:tr>
      <w:tr w:rsidR="006274A2">
        <w:trPr>
          <w:trHeight w:val="108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«а»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представлено в орган местного самоуправления, в полномочия которого не входит предоставление услуги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6274A2">
        <w:trPr>
          <w:trHeight w:val="60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«б»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неполное заполнение полей в форме заявления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 предоставлении разрешения на условно разрешенный вид использования земельного участка или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в интерактивной форме заявления на ЕПГУ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274A2">
        <w:trPr>
          <w:trHeight w:val="919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«в»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неполного комплекта документов, указанных в пункте 2.8 Административного регламента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Указывается исчерпывающий перечень документов, не представленных заявителем </w:t>
            </w:r>
          </w:p>
        </w:tc>
      </w:tr>
      <w:tr w:rsidR="006274A2">
        <w:trPr>
          <w:trHeight w:val="596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«г»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представителя, в случае обращения за получением услуги указанным лицом)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6274A2">
        <w:trPr>
          <w:trHeight w:val="103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«д»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исчерпывающий перечень документов, не соответствующих указанному основанию</w:t>
            </w:r>
          </w:p>
        </w:tc>
      </w:tr>
      <w:tr w:rsidR="006274A2">
        <w:trPr>
          <w:trHeight w:val="1400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«е»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6274A2">
        <w:trPr>
          <w:trHeight w:val="1825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«ж» пункта 2.11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выявлено несоблюдение установленных статьей 11 Федерального закона от 6 апреля 2011 года № 63-ФЗ «Об электронной подписи»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исчерпывающий перечень электронных документов, не соответствующих указанному основанию</w:t>
            </w:r>
          </w:p>
        </w:tc>
      </w:tr>
    </w:tbl>
    <w:p w:rsidR="006274A2" w:rsidRDefault="006274A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274A2" w:rsidRDefault="006274A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Дополнительно информируем: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</w:t>
      </w:r>
    </w:p>
    <w:p w:rsidR="006274A2" w:rsidRDefault="006274A2">
      <w:pPr>
        <w:widowControl w:val="0"/>
        <w:spacing w:after="0" w:line="240" w:lineRule="auto"/>
        <w:jc w:val="center"/>
      </w:pPr>
      <w:r>
        <w:rPr>
          <w:rFonts w:ascii="Times New Roman" w:hAnsi="Times New Roman" w:cs="Times New Roman"/>
          <w:sz w:val="20"/>
          <w:szCs w:val="20"/>
        </w:rPr>
        <w:t xml:space="preserve">указывается информация, необходимая для устранения причин отказа в приеме документов, а также иная </w:t>
      </w: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t>дополнительная информация при наличии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274A2">
        <w:trPr>
          <w:trHeight w:val="709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4A2">
        <w:tc>
          <w:tcPr>
            <w:tcW w:w="311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  <w:tr w:rsidR="006274A2">
        <w:tc>
          <w:tcPr>
            <w:tcW w:w="3119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74A2" w:rsidRDefault="006274A2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274A2" w:rsidRDefault="006274A2">
      <w:pPr>
        <w:widowControl w:val="0"/>
        <w:spacing w:after="0" w:line="240" w:lineRule="auto"/>
        <w:ind w:right="1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6274A2" w:rsidRDefault="006274A2" w:rsidP="00C91CF5">
      <w:pPr>
        <w:pageBreakBefore/>
        <w:autoSpaceDE w:val="0"/>
        <w:spacing w:after="0"/>
        <w:ind w:left="5103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4</w:t>
      </w:r>
    </w:p>
    <w:p w:rsidR="006274A2" w:rsidRDefault="006274A2" w:rsidP="00C91CF5">
      <w:pPr>
        <w:widowControl w:val="0"/>
        <w:tabs>
          <w:tab w:val="left" w:pos="567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74A2" w:rsidRDefault="006274A2" w:rsidP="00C91CF5">
      <w:pPr>
        <w:widowControl w:val="0"/>
        <w:tabs>
          <w:tab w:val="left" w:pos="0"/>
        </w:tabs>
        <w:spacing w:after="0" w:line="240" w:lineRule="auto"/>
        <w:ind w:left="5103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6274A2" w:rsidRDefault="006274A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spacing w:after="0" w:line="240" w:lineRule="auto"/>
        <w:ind w:left="453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6274A2" w:rsidRDefault="006274A2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6274A2" w:rsidRDefault="006274A2">
      <w:pPr>
        <w:widowControl w:val="0"/>
        <w:autoSpaceDE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</w:t>
      </w:r>
    </w:p>
    <w:p w:rsidR="006274A2" w:rsidRPr="00C50C1D" w:rsidRDefault="006274A2">
      <w:pPr>
        <w:widowControl w:val="0"/>
        <w:autoSpaceDE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C50C1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C50C1D">
        <w:rPr>
          <w:rStyle w:val="FootnoteCharacters"/>
          <w:rFonts w:ascii="Times New Roman" w:eastAsia="Tahoma" w:hAnsi="Times New Roman"/>
          <w:sz w:val="20"/>
          <w:szCs w:val="20"/>
          <w:lang w:bidi="ru-RU"/>
        </w:rPr>
        <w:footnoteReference w:id="3"/>
      </w:r>
      <w:r w:rsidRPr="00C50C1D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6274A2" w:rsidRPr="00C50C1D" w:rsidRDefault="006274A2">
      <w:pPr>
        <w:widowControl w:val="0"/>
        <w:autoSpaceDE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C50C1D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ИНН, ОГРН – для юридического лица</w:t>
      </w:r>
    </w:p>
    <w:p w:rsidR="006274A2" w:rsidRDefault="006274A2">
      <w:pPr>
        <w:widowControl w:val="0"/>
        <w:autoSpaceDE w:val="0"/>
        <w:spacing w:after="0" w:line="240" w:lineRule="auto"/>
        <w:ind w:left="4536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</w:t>
      </w:r>
    </w:p>
    <w:p w:rsidR="006274A2" w:rsidRPr="00C50C1D" w:rsidRDefault="006274A2">
      <w:pPr>
        <w:widowControl w:val="0"/>
        <w:autoSpaceDE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  <w:r w:rsidRPr="00C50C1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6274A2" w:rsidRDefault="006274A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16"/>
          <w:szCs w:val="16"/>
          <w:lang w:bidi="ru-RU"/>
        </w:rPr>
      </w:pPr>
    </w:p>
    <w:p w:rsidR="006274A2" w:rsidRDefault="006274A2">
      <w:pPr>
        <w:widowControl w:val="0"/>
        <w:spacing w:after="0" w:line="240" w:lineRule="auto"/>
        <w:rPr>
          <w:rFonts w:ascii="Times New Roman" w:eastAsia="Tahoma" w:hAnsi="Times New Roman" w:cs="Times New Roman"/>
          <w:b/>
          <w:bCs/>
          <w:color w:val="FF0000"/>
          <w:sz w:val="24"/>
          <w:szCs w:val="24"/>
          <w:lang w:bidi="ru-RU"/>
        </w:rPr>
      </w:pP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 Е Ш Е Н И Е </w:t>
      </w: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об отказе в предоставлении разрешения на условно разрешенный вид использования земельного участка или объекта капитального строительства </w:t>
      </w: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</w:t>
      </w: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указать наименование уполномоченного органа местного самоуправления</w:t>
      </w: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FF0000"/>
          <w:sz w:val="20"/>
          <w:szCs w:val="20"/>
        </w:rPr>
      </w:pPr>
    </w:p>
    <w:p w:rsidR="006274A2" w:rsidRDefault="006274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рассмотрения заявления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от _______________ № ____________ принято решение об отказе в </w:t>
      </w:r>
    </w:p>
    <w:p w:rsidR="006274A2" w:rsidRDefault="00627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указать дату и номер регистрации заявления</w:t>
      </w:r>
    </w:p>
    <w:p w:rsidR="006274A2" w:rsidRDefault="006274A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предоставлении разрешения на условно разрешенный вид использования земельного участка или объекта капитального строительства по следующим основаниям:</w:t>
      </w:r>
    </w:p>
    <w:p w:rsidR="006274A2" w:rsidRDefault="006274A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1"/>
        <w:gridCol w:w="5462"/>
        <w:gridCol w:w="3118"/>
      </w:tblGrid>
      <w:tr w:rsidR="006274A2"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 пункта Админи-стратив-ного регламен-та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Разъяснение причин отказа в предоставлении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6274A2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«а»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несоответствие заявителя кругу лиц, указанных в пункте 1.2 Административного регламента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274A2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«б»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запрашивается разрешение на условно разрешенный вид использования для объекта капитального строительства или земельного участка, в отношении которого поступило уведомление о выявлении самовольной постройки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требованиями части 11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статьи 39 Градостроительного кодекса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274A2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«в»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рекомендации Комиссии по подготовке проекта правил землепользования и застройки об отказе в предоставлении разрешения на условно разрешенный вид использования земельного участка или объекта капитального строительства, в том числе с учетом информации заключения о результатах общественных обсуждений или публичных слушаний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решения о предоставлении разрешения на условно разрешенный вид использования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земельного участка или объекта капитального строительства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Указываются причины принятого решения</w:t>
            </w:r>
          </w:p>
        </w:tc>
      </w:tr>
      <w:tr w:rsidR="006274A2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«г»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запрашиваемое разрешение на условно разрешенный вид использования земельного участка или объекта капитального строительства ведет к нарушению требований технических регламентов, градостроительных, строительных, санитарно-эпидемиологических, противопожарных и иных норм и правил, установленных законодательством Российской Федерации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ссылка на структурную единицу нормативного правового акта, требования которого нарушаются</w:t>
            </w:r>
          </w:p>
        </w:tc>
      </w:tr>
      <w:tr w:rsidR="006274A2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«д»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расположен в границах зон с особыми условиями использования территории и запрашиваемый условно разрешенный вид использования земельного участка или объекта капитального строительства противоречит ограничениям, установленным в границах данных зон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Указывается исчерпывающий перечень ограничений, установленных в границах зон с особыми условиями использования территории,  требования которых нарушаются</w:t>
            </w:r>
          </w:p>
        </w:tc>
      </w:tr>
      <w:tr w:rsidR="006274A2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«е»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или объект капитального строительства расположен на территории (части территории) муниципального образования, в отношении которой правила землепользования и застройки не утверждены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274A2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«ж»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участок, в отношении которого запрашивается условно разрешенный вид использования имеет пересечение с границами земель лесного фонда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274A2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«з»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запрашивается условно разрешенный вид использования объекта капитального строительства, не соответствующий установленному разрешенному использованию земельного участка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274A2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«и»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земельный участок расположен в границах территории, на которую действие градостроительных регламентов не распространяется либо градостроительные регламенты не устанавливаются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274A2">
        <w:trPr>
          <w:trHeight w:val="761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«к»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размер земельного участка не соответствует предельным размерам земельных участков, установленным градостроительным регламентом для запрашиваемого условно разрешенного вида использования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Указываются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предельные размеры земельных участков, установленные градостроительным регламентом</w:t>
            </w:r>
          </w:p>
        </w:tc>
      </w:tr>
      <w:tr w:rsidR="006274A2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«л»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запрашиваемый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разрешенный вид использования земельного участка или объекта капитального строительства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предусмотрен градостроительным регламентом территориальной зоны, в границах которой расположен земельный участок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6274A2">
        <w:trPr>
          <w:trHeight w:val="28"/>
        </w:trPr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подпункт «м» пункта 2.16</w:t>
            </w:r>
          </w:p>
        </w:tc>
        <w:tc>
          <w:tcPr>
            <w:tcW w:w="5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изъят из оборота или принято решение о резервировании для муниципальных и государственных нужд, за исключением случаев, когда изъятие или резервирование не препятствуют градостроительной деятельности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:rsidR="006274A2" w:rsidRDefault="006274A2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A2" w:rsidRDefault="006274A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Вы вправе повторно обратиться с заявлением о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 xml:space="preserve">после устранения указанных замечаний.  </w:t>
      </w:r>
    </w:p>
    <w:p w:rsidR="006274A2" w:rsidRDefault="006274A2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16"/>
          <w:szCs w:val="16"/>
        </w:rPr>
      </w:pPr>
    </w:p>
    <w:p w:rsidR="006274A2" w:rsidRDefault="006274A2">
      <w:pPr>
        <w:widowControl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Данный отказ может быть обжалован в досудебном порядке путем направления жалобы в ___________________________________________________________________, </w:t>
      </w:r>
    </w:p>
    <w:p w:rsidR="006274A2" w:rsidRDefault="006274A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указать наименование уполномоченного органа</w:t>
      </w:r>
    </w:p>
    <w:p w:rsidR="006274A2" w:rsidRDefault="006274A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в судебном порядке.</w:t>
      </w:r>
    </w:p>
    <w:p w:rsidR="006274A2" w:rsidRDefault="006274A2">
      <w:pPr>
        <w:widowControl w:val="0"/>
        <w:spacing w:after="0" w:line="240" w:lineRule="auto"/>
        <w:ind w:right="140"/>
        <w:jc w:val="both"/>
        <w:rPr>
          <w:rFonts w:ascii="Times New Roman" w:hAnsi="Times New Roman" w:cs="Times New Roman"/>
          <w:sz w:val="24"/>
          <w:szCs w:val="24"/>
        </w:rPr>
      </w:pPr>
    </w:p>
    <w:p w:rsidR="006274A2" w:rsidRDefault="006274A2">
      <w:pPr>
        <w:widowControl w:val="0"/>
        <w:spacing w:after="0" w:line="240" w:lineRule="auto"/>
        <w:ind w:right="140"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Дополнительно информируем: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</w:t>
      </w:r>
      <w:r>
        <w:rPr>
          <w:rFonts w:ascii="Times New Roman" w:hAnsi="Times New Roman" w:cs="Times New Roman"/>
          <w:sz w:val="28"/>
          <w:szCs w:val="28"/>
        </w:rPr>
        <w:br/>
        <w:t xml:space="preserve">_________________________________________________________________ </w:t>
      </w: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>указывается информация, необходимая для устранения причин отказа в предоставлении разрешения на условно разрешенный вид использования земельного участка или объекта капитального строительства, а также иная дополнительная информация при наличии</w:t>
      </w:r>
    </w:p>
    <w:p w:rsidR="006274A2" w:rsidRDefault="006274A2">
      <w:pPr>
        <w:widowControl w:val="0"/>
        <w:spacing w:after="0" w:line="240" w:lineRule="auto"/>
        <w:ind w:right="140" w:firstLine="709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274A2">
        <w:trPr>
          <w:trHeight w:val="554"/>
        </w:trPr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4A2">
        <w:tc>
          <w:tcPr>
            <w:tcW w:w="311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ind w:right="1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ind w:right="1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right="14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ind w:right="140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наличии)</w:t>
            </w:r>
          </w:p>
        </w:tc>
      </w:tr>
    </w:tbl>
    <w:p w:rsidR="006274A2" w:rsidRDefault="006274A2">
      <w:pPr>
        <w:widowControl w:val="0"/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widowControl w:val="0"/>
        <w:spacing w:after="0" w:line="240" w:lineRule="auto"/>
        <w:ind w:right="140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widowControl w:val="0"/>
        <w:spacing w:after="0" w:line="240" w:lineRule="auto"/>
        <w:ind w:right="14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выдачи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</w:t>
      </w: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A2" w:rsidRDefault="006274A2" w:rsidP="00C91CF5">
      <w:pPr>
        <w:pageBreakBefore/>
        <w:autoSpaceDE w:val="0"/>
        <w:spacing w:after="0"/>
        <w:ind w:left="5103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5</w:t>
      </w:r>
    </w:p>
    <w:p w:rsidR="006274A2" w:rsidRDefault="006274A2" w:rsidP="00C91CF5">
      <w:pPr>
        <w:widowControl w:val="0"/>
        <w:tabs>
          <w:tab w:val="left" w:pos="567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74A2" w:rsidRDefault="006274A2" w:rsidP="00C91CF5">
      <w:pPr>
        <w:widowControl w:val="0"/>
        <w:tabs>
          <w:tab w:val="left" w:pos="0"/>
        </w:tabs>
        <w:spacing w:after="0" w:line="240" w:lineRule="auto"/>
        <w:ind w:left="5103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6274A2" w:rsidRDefault="006274A2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6274A2" w:rsidRDefault="006274A2">
      <w:pPr>
        <w:spacing w:after="0" w:line="240" w:lineRule="auto"/>
        <w:ind w:left="4536"/>
        <w:jc w:val="both"/>
        <w:rPr>
          <w:rFonts w:ascii="Times New Roman" w:hAnsi="Times New Roman" w:cs="Times New Roman"/>
          <w:sz w:val="24"/>
          <w:szCs w:val="24"/>
        </w:rPr>
      </w:pPr>
    </w:p>
    <w:p w:rsidR="006274A2" w:rsidRDefault="006274A2">
      <w:pPr>
        <w:spacing w:after="0" w:line="240" w:lineRule="auto"/>
        <w:ind w:left="453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A2" w:rsidRDefault="006274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 А Я В Л Е Н И Е</w:t>
      </w:r>
    </w:p>
    <w:p w:rsidR="006274A2" w:rsidRDefault="006274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оставлении заявления о предоставлении муниципальной услуги без рассмотрения</w:t>
      </w:r>
    </w:p>
    <w:p w:rsidR="006274A2" w:rsidRDefault="006274A2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274A2" w:rsidRDefault="006274A2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«__» __________ 20___ г.</w:t>
      </w:r>
    </w:p>
    <w:p w:rsidR="006274A2" w:rsidRDefault="006274A2">
      <w:pPr>
        <w:widowControl w:val="0"/>
        <w:autoSpaceDE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6274A2">
        <w:trPr>
          <w:trHeight w:val="165"/>
        </w:trPr>
        <w:tc>
          <w:tcPr>
            <w:tcW w:w="9961" w:type="dxa"/>
            <w:tcBorders>
              <w:bottom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Комиссия по подготовке проекта правил землепользования и застройки</w:t>
            </w:r>
          </w:p>
        </w:tc>
      </w:tr>
      <w:tr w:rsidR="006274A2">
        <w:trPr>
          <w:trHeight w:val="126"/>
        </w:trPr>
        <w:tc>
          <w:tcPr>
            <w:tcW w:w="996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274A2">
        <w:trPr>
          <w:trHeight w:val="231"/>
        </w:trPr>
        <w:tc>
          <w:tcPr>
            <w:tcW w:w="9961" w:type="dxa"/>
            <w:tcBorders>
              <w:top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указать наименование муниципального образования</w:t>
            </w:r>
          </w:p>
          <w:p w:rsidR="006274A2" w:rsidRDefault="006274A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6274A2" w:rsidRDefault="006274A2">
            <w:pPr>
              <w:widowControl w:val="0"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cyan"/>
                <w:lang w:eastAsia="ru-RU"/>
              </w:rPr>
            </w:pPr>
          </w:p>
        </w:tc>
      </w:tr>
    </w:tbl>
    <w:p w:rsidR="006274A2" w:rsidRDefault="006274A2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оставить заявление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4"/>
          <w:szCs w:val="24"/>
        </w:rPr>
        <w:t>от ________________ № _____________ без рассмотрения.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43"/>
        <w:gridCol w:w="3919"/>
        <w:gridCol w:w="4536"/>
      </w:tblGrid>
      <w:tr w:rsidR="006274A2" w:rsidTr="00C91CF5">
        <w:trPr>
          <w:trHeight w:val="286"/>
        </w:trPr>
        <w:tc>
          <w:tcPr>
            <w:tcW w:w="9498" w:type="dxa"/>
            <w:gridSpan w:val="3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ind w:left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rPr>
          <w:trHeight w:val="286"/>
        </w:trPr>
        <w:tc>
          <w:tcPr>
            <w:tcW w:w="949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ind w:left="72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Сведения о заявителе</w:t>
            </w:r>
            <w:r>
              <w:rPr>
                <w:rStyle w:val="18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6274A2" w:rsidTr="00C91CF5">
        <w:trPr>
          <w:trHeight w:val="60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физическом лице </w:t>
            </w:r>
          </w:p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физическое лицо):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rPr>
          <w:trHeight w:val="428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rPr>
          <w:trHeight w:val="753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документа, удостоверяющего личность (не указываются в случае, если заявитель является индивидуальным предпринимателем)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rPr>
          <w:trHeight w:val="66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 индивидуального предпринимателя (в случае если заявитель является индивидуальным предпринимателем)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rPr>
          <w:trHeight w:val="27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юридическом лице </w:t>
            </w:r>
          </w:p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 случае если заявителем является юридическое лицо):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rPr>
          <w:trHeight w:val="331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1.2.1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rPr>
          <w:trHeight w:val="619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1.2.2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Основной государственный регистрационный номер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rPr>
          <w:trHeight w:val="685"/>
        </w:trPr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</w:t>
            </w:r>
          </w:p>
        </w:tc>
        <w:tc>
          <w:tcPr>
            <w:tcW w:w="3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74A2" w:rsidRDefault="006274A2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>указать дату и номер регистрации заявления</w:t>
      </w: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 __________________________________________________________________</w:t>
      </w: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Номер телефона и адрес электронной почты для связи: ______________________________</w:t>
      </w:r>
    </w:p>
    <w:p w:rsidR="006274A2" w:rsidRDefault="006274A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4A2" w:rsidRDefault="006274A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74A2" w:rsidRDefault="006274A2">
      <w:pPr>
        <w:widowControl w:val="0"/>
        <w:tabs>
          <w:tab w:val="left" w:pos="196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t>Результат рассмотрения настоящего заявления прошу: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8364"/>
        <w:gridCol w:w="1134"/>
      </w:tblGrid>
      <w:tr w:rsidR="006274A2" w:rsidTr="00C91CF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</w:tr>
      <w:tr w:rsidR="006274A2" w:rsidTr="00C91CF5"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выдать на бумажном носителе при личном обращении в уполномоченный орган местного самоуправления либо в многофункциональный центр предоставления государственных и муниципальных услуг, расположенный по адресу: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___________________________________________________________________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c>
          <w:tcPr>
            <w:tcW w:w="94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74A2" w:rsidRDefault="006274A2">
            <w:pPr>
              <w:widowControl w:val="0"/>
              <w:autoSpaceDE w:val="0"/>
              <w:spacing w:after="0" w:line="240" w:lineRule="auto"/>
              <w:ind w:right="255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6274A2" w:rsidRDefault="006274A2">
      <w:pPr>
        <w:widowControl w:val="0"/>
        <w:autoSpaceDE w:val="0"/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tbl>
      <w:tblPr>
        <w:tblW w:w="9524" w:type="dxa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70"/>
      </w:tblGrid>
      <w:tr w:rsidR="006274A2" w:rsidTr="00C91CF5">
        <w:trPr>
          <w:trHeight w:val="731"/>
        </w:trPr>
        <w:tc>
          <w:tcPr>
            <w:tcW w:w="3119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4A2" w:rsidTr="00C91CF5">
        <w:tc>
          <w:tcPr>
            <w:tcW w:w="3119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0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 (при наличии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6274A2" w:rsidRDefault="006274A2">
      <w:pPr>
        <w:autoSpaceDE w:val="0"/>
        <w:spacing w:after="0" w:line="240" w:lineRule="auto"/>
        <w:ind w:right="-142"/>
        <w:rPr>
          <w:rFonts w:ascii="Times New Roman" w:hAnsi="Times New Roman" w:cs="Times New Roman"/>
          <w:strike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autoSpaceDE w:val="0"/>
        <w:spacing w:after="0" w:line="240" w:lineRule="auto"/>
        <w:ind w:right="-142" w:firstLine="698"/>
        <w:jc w:val="right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>
      <w:pPr>
        <w:widowControl w:val="0"/>
        <w:spacing w:after="0" w:line="240" w:lineRule="auto"/>
        <w:rPr>
          <w:rFonts w:ascii="Times New Roman" w:hAnsi="Times New Roman" w:cs="Times New Roman"/>
          <w:strike/>
          <w:color w:val="FF0000"/>
          <w:sz w:val="24"/>
          <w:szCs w:val="24"/>
        </w:rPr>
      </w:pPr>
    </w:p>
    <w:p w:rsidR="006274A2" w:rsidRDefault="006274A2" w:rsidP="00C91CF5">
      <w:pPr>
        <w:pageBreakBefore/>
        <w:autoSpaceDE w:val="0"/>
        <w:spacing w:after="0"/>
        <w:ind w:left="5103"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 № 6</w:t>
      </w:r>
    </w:p>
    <w:p w:rsidR="006274A2" w:rsidRDefault="006274A2" w:rsidP="00C91CF5">
      <w:pPr>
        <w:widowControl w:val="0"/>
        <w:tabs>
          <w:tab w:val="left" w:pos="567"/>
        </w:tabs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6274A2" w:rsidRDefault="006274A2" w:rsidP="00C91CF5">
      <w:pPr>
        <w:widowControl w:val="0"/>
        <w:tabs>
          <w:tab w:val="left" w:pos="0"/>
        </w:tabs>
        <w:spacing w:after="0" w:line="240" w:lineRule="auto"/>
        <w:ind w:left="5103" w:right="-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6274A2" w:rsidRDefault="006274A2" w:rsidP="00C91CF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spacing w:after="0" w:line="240" w:lineRule="auto"/>
        <w:ind w:left="4536"/>
        <w:jc w:val="both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</w:rPr>
        <w:t>Рекомендуемая форма</w:t>
      </w:r>
    </w:p>
    <w:p w:rsidR="006274A2" w:rsidRDefault="006274A2">
      <w:pPr>
        <w:widowControl w:val="0"/>
        <w:spacing w:after="0" w:line="240" w:lineRule="auto"/>
        <w:rPr>
          <w:rFonts w:ascii="Times New Roman" w:eastAsia="Tahoma" w:hAnsi="Times New Roman" w:cs="Times New Roman"/>
          <w:bCs/>
          <w:sz w:val="28"/>
          <w:szCs w:val="28"/>
          <w:lang w:bidi="ru-RU"/>
        </w:rPr>
      </w:pPr>
    </w:p>
    <w:p w:rsidR="006274A2" w:rsidRDefault="006274A2">
      <w:pPr>
        <w:widowControl w:val="0"/>
        <w:autoSpaceDE w:val="0"/>
        <w:spacing w:after="0" w:line="240" w:lineRule="auto"/>
        <w:jc w:val="right"/>
        <w:outlineLvl w:val="0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Кому _____________________________</w:t>
      </w:r>
    </w:p>
    <w:p w:rsidR="006274A2" w:rsidRPr="00C50C1D" w:rsidRDefault="006274A2">
      <w:pPr>
        <w:widowControl w:val="0"/>
        <w:autoSpaceDE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C50C1D">
        <w:rPr>
          <w:rFonts w:ascii="Times New Roman" w:eastAsia="Tahoma" w:hAnsi="Times New Roman" w:cs="Times New Roman"/>
          <w:sz w:val="20"/>
          <w:szCs w:val="20"/>
          <w:lang w:bidi="ru-RU"/>
        </w:rPr>
        <w:t>фамилия, имя, отчество (при наличии) заявителя</w:t>
      </w:r>
      <w:r w:rsidRPr="00C50C1D">
        <w:rPr>
          <w:rStyle w:val="FootnoteCharacters"/>
          <w:rFonts w:ascii="Times New Roman" w:eastAsia="Tahoma" w:hAnsi="Times New Roman"/>
          <w:sz w:val="20"/>
          <w:szCs w:val="20"/>
          <w:lang w:bidi="ru-RU"/>
        </w:rPr>
        <w:footnoteReference w:id="5"/>
      </w:r>
      <w:r w:rsidRPr="00C50C1D">
        <w:rPr>
          <w:rFonts w:ascii="Times New Roman" w:eastAsia="Tahoma" w:hAnsi="Times New Roman" w:cs="Times New Roman"/>
          <w:sz w:val="20"/>
          <w:szCs w:val="20"/>
          <w:lang w:bidi="ru-RU"/>
        </w:rPr>
        <w:t>, ОГРНИП (для физического лица, зарегистрированного в качестве индивидуального предпринимателя) –  для физического лица;</w:t>
      </w:r>
    </w:p>
    <w:p w:rsidR="006274A2" w:rsidRPr="00C50C1D" w:rsidRDefault="006274A2">
      <w:pPr>
        <w:widowControl w:val="0"/>
        <w:autoSpaceDE w:val="0"/>
        <w:spacing w:after="0" w:line="240" w:lineRule="auto"/>
        <w:ind w:left="4820"/>
        <w:jc w:val="center"/>
        <w:rPr>
          <w:rFonts w:ascii="Times New Roman" w:eastAsia="Tahoma" w:hAnsi="Times New Roman" w:cs="Times New Roman"/>
          <w:sz w:val="20"/>
          <w:szCs w:val="20"/>
          <w:lang w:bidi="ru-RU"/>
        </w:rPr>
      </w:pPr>
      <w:r w:rsidRPr="00C50C1D">
        <w:rPr>
          <w:rFonts w:ascii="Times New Roman" w:eastAsia="Tahoma" w:hAnsi="Times New Roman" w:cs="Times New Roman"/>
          <w:sz w:val="20"/>
          <w:szCs w:val="20"/>
          <w:lang w:bidi="ru-RU"/>
        </w:rPr>
        <w:t>полное наименование заявителя, ИНН, ОГРН – для юридического лица</w:t>
      </w:r>
    </w:p>
    <w:p w:rsidR="006274A2" w:rsidRDefault="006274A2">
      <w:pPr>
        <w:widowControl w:val="0"/>
        <w:autoSpaceDE w:val="0"/>
        <w:spacing w:after="0" w:line="240" w:lineRule="auto"/>
        <w:ind w:left="4536"/>
        <w:jc w:val="both"/>
        <w:rPr>
          <w:rFonts w:ascii="Times New Roman" w:eastAsia="Tahoma" w:hAnsi="Times New Roman" w:cs="Times New Roman"/>
          <w:sz w:val="24"/>
          <w:szCs w:val="24"/>
          <w:lang w:bidi="ru-RU"/>
        </w:rPr>
      </w:pPr>
      <w:r>
        <w:rPr>
          <w:rFonts w:ascii="Times New Roman" w:eastAsia="Tahoma" w:hAnsi="Times New Roman" w:cs="Times New Roman"/>
          <w:sz w:val="28"/>
          <w:szCs w:val="28"/>
          <w:lang w:bidi="ru-RU"/>
        </w:rPr>
        <w:t>__________________________________</w:t>
      </w:r>
    </w:p>
    <w:p w:rsidR="006274A2" w:rsidRPr="00C50C1D" w:rsidRDefault="006274A2">
      <w:pPr>
        <w:widowControl w:val="0"/>
        <w:autoSpaceDE w:val="0"/>
        <w:spacing w:after="0" w:line="240" w:lineRule="auto"/>
        <w:ind w:left="4536" w:right="-144"/>
        <w:jc w:val="center"/>
        <w:rPr>
          <w:rFonts w:ascii="Times New Roman" w:eastAsia="Tahoma" w:hAnsi="Times New Roman" w:cs="Times New Roman"/>
          <w:b/>
          <w:color w:val="FF0000"/>
          <w:sz w:val="20"/>
          <w:szCs w:val="20"/>
          <w:lang w:bidi="ru-RU"/>
        </w:rPr>
      </w:pPr>
      <w:r w:rsidRPr="00C50C1D">
        <w:rPr>
          <w:rFonts w:ascii="Times New Roman" w:eastAsia="Tahoma" w:hAnsi="Times New Roman" w:cs="Times New Roman"/>
          <w:sz w:val="20"/>
          <w:szCs w:val="20"/>
          <w:lang w:bidi="ru-RU"/>
        </w:rPr>
        <w:t>почтовый индекс и адрес, телефон, адрес электронной почты</w:t>
      </w:r>
    </w:p>
    <w:p w:rsidR="006274A2" w:rsidRDefault="006274A2">
      <w:pPr>
        <w:widowControl w:val="0"/>
        <w:spacing w:after="0" w:line="240" w:lineRule="auto"/>
        <w:jc w:val="center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6274A2" w:rsidRDefault="006274A2">
      <w:pPr>
        <w:widowControl w:val="0"/>
        <w:spacing w:after="0" w:line="240" w:lineRule="auto"/>
        <w:jc w:val="right"/>
        <w:rPr>
          <w:rFonts w:ascii="Times New Roman" w:eastAsia="Tahoma" w:hAnsi="Times New Roman" w:cs="Times New Roman"/>
          <w:b/>
          <w:color w:val="FF0000"/>
          <w:sz w:val="24"/>
          <w:szCs w:val="24"/>
          <w:lang w:bidi="ru-RU"/>
        </w:rPr>
      </w:pPr>
    </w:p>
    <w:p w:rsidR="006274A2" w:rsidRDefault="006274A2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 Е Ш Е Н И Е</w:t>
      </w:r>
    </w:p>
    <w:p w:rsidR="006274A2" w:rsidRDefault="006274A2">
      <w:pPr>
        <w:widowControl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trike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оставлении заявления о предоставлении муниципальной услуги без рассмотрения</w:t>
      </w:r>
    </w:p>
    <w:p w:rsidR="006274A2" w:rsidRDefault="006274A2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trike/>
          <w:color w:val="FF0000"/>
          <w:sz w:val="28"/>
          <w:szCs w:val="28"/>
        </w:rPr>
      </w:pPr>
    </w:p>
    <w:p w:rsidR="006274A2" w:rsidRDefault="006274A2">
      <w:pPr>
        <w:widowControl w:val="0"/>
        <w:autoSpaceDE w:val="0"/>
        <w:spacing w:after="0" w:line="240" w:lineRule="auto"/>
        <w:rPr>
          <w:rFonts w:ascii="Times New Roman" w:hAnsi="Times New Roman" w:cs="Times New Roman"/>
          <w:b/>
          <w:bCs/>
          <w:strike/>
          <w:color w:val="FF0000"/>
          <w:sz w:val="24"/>
          <w:szCs w:val="24"/>
        </w:rPr>
      </w:pPr>
    </w:p>
    <w:p w:rsidR="006274A2" w:rsidRDefault="006274A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Вашего заявления от _____________ № _______________ </w:t>
      </w:r>
    </w:p>
    <w:p w:rsidR="006274A2" w:rsidRDefault="006274A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указать дату и номер регистрации заявления</w:t>
      </w:r>
    </w:p>
    <w:p w:rsidR="006274A2" w:rsidRDefault="006274A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об оставлении</w:t>
      </w:r>
      <w:r w:rsidR="00C50C1D" w:rsidRPr="00C50C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заявления о предоставлении муниципальной услуги без рассмотрения _____________________________________________________</w:t>
      </w:r>
    </w:p>
    <w:p w:rsidR="006274A2" w:rsidRDefault="006274A2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указать наименование уполномоченного органа местного самоуправления</w:t>
      </w:r>
    </w:p>
    <w:p w:rsidR="006274A2" w:rsidRDefault="006274A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принято решение об оставлении заявления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 предоставлении разрешения на условно разрешенный вид использования земельного участка или объекта капитального строительства </w:t>
      </w:r>
      <w:r>
        <w:rPr>
          <w:rFonts w:ascii="Times New Roman" w:hAnsi="Times New Roman" w:cs="Times New Roman"/>
          <w:sz w:val="28"/>
          <w:szCs w:val="28"/>
        </w:rPr>
        <w:t>от  ________________ № ____________________</w:t>
      </w:r>
    </w:p>
    <w:p w:rsidR="006274A2" w:rsidRDefault="006274A2">
      <w:pPr>
        <w:widowControl w:val="0"/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указать дату и номер регистрации заявления</w:t>
      </w:r>
    </w:p>
    <w:p w:rsidR="006274A2" w:rsidRDefault="00627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без рассмотрения.</w:t>
      </w:r>
    </w:p>
    <w:p w:rsidR="006274A2" w:rsidRDefault="006274A2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6274A2">
        <w:tc>
          <w:tcPr>
            <w:tcW w:w="311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" w:type="dxa"/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6274A2" w:rsidRDefault="006274A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274A2">
        <w:tc>
          <w:tcPr>
            <w:tcW w:w="311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  <w:tc>
          <w:tcPr>
            <w:tcW w:w="283" w:type="dxa"/>
            <w:shd w:val="clear" w:color="auto" w:fill="auto"/>
          </w:tcPr>
          <w:p w:rsidR="006274A2" w:rsidRDefault="006274A2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74A2" w:rsidRDefault="006274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(при наличии)</w:t>
            </w:r>
          </w:p>
        </w:tc>
      </w:tr>
    </w:tbl>
    <w:p w:rsidR="006274A2" w:rsidRDefault="006274A2">
      <w:pPr>
        <w:widowControl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6274A2" w:rsidRDefault="006274A2">
      <w:pPr>
        <w:widowControl w:val="0"/>
        <w:spacing w:after="0" w:line="240" w:lineRule="auto"/>
        <w:ind w:right="140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______________________</w:t>
      </w:r>
    </w:p>
    <w:p w:rsidR="006274A2" w:rsidRDefault="006274A2">
      <w:pPr>
        <w:widowControl w:val="0"/>
        <w:spacing w:after="0" w:line="240" w:lineRule="auto"/>
      </w:pPr>
    </w:p>
    <w:sectPr w:rsidR="006274A2" w:rsidSect="00DF2D5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064D" w:rsidRDefault="00A6064D">
      <w:pPr>
        <w:spacing w:after="0" w:line="240" w:lineRule="auto"/>
      </w:pPr>
      <w:r>
        <w:separator/>
      </w:r>
    </w:p>
  </w:endnote>
  <w:endnote w:type="continuationSeparator" w:id="0">
    <w:p w:rsidR="00A6064D" w:rsidRDefault="00A60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75" w:rsidRDefault="0004349D">
    <w:pPr>
      <w:pStyle w:val="afb"/>
      <w:ind w:right="360"/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7216" behindDoc="0" locked="0" layoutInCell="0" allowOverlap="1">
              <wp:simplePos x="0" y="0"/>
              <wp:positionH relativeFrom="page">
                <wp:posOffset>7020560</wp:posOffset>
              </wp:positionH>
              <wp:positionV relativeFrom="paragraph">
                <wp:posOffset>635</wp:posOffset>
              </wp:positionV>
              <wp:extent cx="15240" cy="153670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" cy="153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775" w:rsidRDefault="00514775">
                          <w:pPr>
                            <w:pStyle w:val="afb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8pt;margin-top:.05pt;width:1.2pt;height:12.1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" o:allowincell="f" stroked="f">
              <v:fill opacity="0"/>
              <v:textbox inset=".05pt,.05pt,.05pt,.05pt">
                <w:txbxContent>
                  <w:p w:rsidR="00514775" w:rsidRDefault="00514775">
                    <w:pPr>
                      <w:pStyle w:val="afb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75" w:rsidRDefault="00514775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064D" w:rsidRDefault="00A6064D">
      <w:pPr>
        <w:spacing w:after="0" w:line="240" w:lineRule="auto"/>
      </w:pPr>
      <w:r>
        <w:separator/>
      </w:r>
    </w:p>
  </w:footnote>
  <w:footnote w:type="continuationSeparator" w:id="0">
    <w:p w:rsidR="00A6064D" w:rsidRDefault="00A6064D">
      <w:pPr>
        <w:spacing w:after="0" w:line="240" w:lineRule="auto"/>
      </w:pPr>
      <w:r>
        <w:continuationSeparator/>
      </w:r>
    </w:p>
  </w:footnote>
  <w:footnote w:id="1">
    <w:p w:rsidR="00514775" w:rsidRDefault="00514775">
      <w:pPr>
        <w:pStyle w:val="afe"/>
      </w:pPr>
      <w:r>
        <w:rPr>
          <w:rStyle w:val="FootnoteCharacters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2">
    <w:p w:rsidR="00514775" w:rsidRDefault="00514775">
      <w:pPr>
        <w:pStyle w:val="afe"/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3">
    <w:p w:rsidR="00514775" w:rsidRDefault="00514775">
      <w:pPr>
        <w:pStyle w:val="afe"/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  <w:footnote w:id="4">
    <w:p w:rsidR="00514775" w:rsidRDefault="00514775">
      <w:pPr>
        <w:pStyle w:val="afe"/>
      </w:pPr>
      <w:r>
        <w:rPr>
          <w:rStyle w:val="FootnoteCharacters"/>
        </w:rPr>
        <w:footnoteRef/>
      </w:r>
      <w:r>
        <w:t>Заявителями являются физические или юридические лица, в соответствии с требованиями части 1 статьи 39 Градостроительного кодекса Российской Федерации</w:t>
      </w:r>
    </w:p>
  </w:footnote>
  <w:footnote w:id="5">
    <w:p w:rsidR="00514775" w:rsidRDefault="00514775">
      <w:pPr>
        <w:pStyle w:val="afe"/>
      </w:pPr>
      <w:r>
        <w:rPr>
          <w:rStyle w:val="FootnoteCharacters"/>
        </w:rPr>
        <w:footnoteRef/>
      </w:r>
      <w:r>
        <w:rPr>
          <w:bCs/>
        </w:rPr>
        <w:t>Заявителями являются физические или юридические лица, правообладатели земельных участков, в соответствии с требованиями части 1 статьи 40 Градостроительного кодекса Российской Федерации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75" w:rsidRDefault="00514775">
    <w:pPr>
      <w:pStyle w:val="afc"/>
      <w:jc w:val="center"/>
    </w:pPr>
  </w:p>
  <w:p w:rsidR="00514775" w:rsidRDefault="00514775">
    <w:pPr>
      <w:pStyle w:val="af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75" w:rsidRDefault="0051477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75" w:rsidRDefault="0051477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75" w:rsidRDefault="0004349D">
    <w:r>
      <w:rPr>
        <w:noProof/>
        <w:lang w:eastAsia="ru-RU"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page">
                <wp:posOffset>7020560</wp:posOffset>
              </wp:positionH>
              <wp:positionV relativeFrom="paragraph">
                <wp:posOffset>635</wp:posOffset>
              </wp:positionV>
              <wp:extent cx="15240" cy="153670"/>
              <wp:effectExtent l="0" t="0" r="0" b="0"/>
              <wp:wrapSquare wrapText="largest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" cy="1536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14775" w:rsidRDefault="00514775">
                          <w:pPr>
                            <w:pStyle w:val="afc"/>
                          </w:pPr>
                        </w:p>
                      </w:txbxContent>
                    </wps:txbx>
                    <wps:bodyPr rot="0" vert="horz" wrap="square" lIns="635" tIns="635" rIns="635" bIns="63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52.8pt;margin-top:.05pt;width:1.2pt;height:12.1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" o:allowincell="f" stroked="f">
              <v:fill opacity="0"/>
              <v:textbox inset=".05pt,.05pt,.05pt,.05pt">
                <w:txbxContent>
                  <w:p w:rsidR="00514775" w:rsidRDefault="00514775">
                    <w:pPr>
                      <w:pStyle w:val="afc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75" w:rsidRDefault="00514775">
    <w:pPr>
      <w:pStyle w:val="af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158" w:hanging="450"/>
      </w:pPr>
      <w:rPr>
        <w:rFonts w:ascii="Times New Roman" w:eastAsia="Calibri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7DE"/>
    <w:rsid w:val="00025A99"/>
    <w:rsid w:val="0004349D"/>
    <w:rsid w:val="000B4E3E"/>
    <w:rsid w:val="000F00C4"/>
    <w:rsid w:val="00283E5D"/>
    <w:rsid w:val="003767DE"/>
    <w:rsid w:val="003E7D39"/>
    <w:rsid w:val="00514775"/>
    <w:rsid w:val="006274A2"/>
    <w:rsid w:val="006D7AC4"/>
    <w:rsid w:val="007A0018"/>
    <w:rsid w:val="009874BA"/>
    <w:rsid w:val="00A6064D"/>
    <w:rsid w:val="00C3731C"/>
    <w:rsid w:val="00C50C1D"/>
    <w:rsid w:val="00C91CF5"/>
    <w:rsid w:val="00CC4D75"/>
    <w:rsid w:val="00D712AF"/>
    <w:rsid w:val="00DF2D50"/>
    <w:rsid w:val="00E37D4C"/>
    <w:rsid w:val="00EA55BC"/>
    <w:rsid w:val="00EB46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62143D-80DA-4FB7-BCBC-AC9770E70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D5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D50"/>
    <w:pPr>
      <w:keepNext/>
      <w:tabs>
        <w:tab w:val="num" w:pos="0"/>
      </w:tabs>
      <w:spacing w:after="0" w:line="240" w:lineRule="auto"/>
      <w:outlineLvl w:val="0"/>
    </w:pPr>
    <w:rPr>
      <w:rFonts w:ascii="Times New Roman" w:hAnsi="Times New Roman" w:cs="Times New Roman"/>
      <w:sz w:val="20"/>
      <w:szCs w:val="20"/>
    </w:rPr>
  </w:style>
  <w:style w:type="paragraph" w:styleId="2">
    <w:name w:val="heading 2"/>
    <w:basedOn w:val="a"/>
    <w:next w:val="a"/>
    <w:qFormat/>
    <w:rsid w:val="00DF2D50"/>
    <w:pPr>
      <w:keepNext/>
      <w:tabs>
        <w:tab w:val="num" w:pos="0"/>
      </w:tabs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F2D50"/>
    <w:pPr>
      <w:keepNext/>
      <w:tabs>
        <w:tab w:val="num" w:pos="0"/>
      </w:tabs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F2D50"/>
    <w:pPr>
      <w:keepNext/>
      <w:tabs>
        <w:tab w:val="num" w:pos="0"/>
      </w:tabs>
      <w:spacing w:before="240" w:after="60" w:line="240" w:lineRule="auto"/>
      <w:outlineLvl w:val="3"/>
    </w:pPr>
    <w:rPr>
      <w:rFonts w:eastAsia="Times New Roman"/>
      <w:b/>
      <w:bCs/>
      <w:sz w:val="28"/>
      <w:szCs w:val="28"/>
    </w:rPr>
  </w:style>
  <w:style w:type="paragraph" w:styleId="6">
    <w:name w:val="heading 6"/>
    <w:basedOn w:val="a"/>
    <w:next w:val="a"/>
    <w:qFormat/>
    <w:rsid w:val="00DF2D50"/>
    <w:pPr>
      <w:tabs>
        <w:tab w:val="num" w:pos="0"/>
      </w:tabs>
      <w:spacing w:before="240" w:after="60" w:line="240" w:lineRule="auto"/>
      <w:outlineLvl w:val="5"/>
    </w:pPr>
    <w:rPr>
      <w:rFonts w:ascii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DF2D50"/>
    <w:rPr>
      <w:rFonts w:ascii="Times New Roman" w:eastAsia="Calibri" w:hAnsi="Times New Roman" w:cs="Times New Roman"/>
    </w:rPr>
  </w:style>
  <w:style w:type="character" w:customStyle="1" w:styleId="WW8Num3z0">
    <w:name w:val="WW8Num3z0"/>
    <w:rsid w:val="00DF2D50"/>
    <w:rPr>
      <w:rFonts w:hint="default"/>
    </w:rPr>
  </w:style>
  <w:style w:type="character" w:customStyle="1" w:styleId="20">
    <w:name w:val="Основной шрифт абзаца2"/>
    <w:rsid w:val="00DF2D50"/>
  </w:style>
  <w:style w:type="character" w:customStyle="1" w:styleId="WW8Num2z1">
    <w:name w:val="WW8Num2z1"/>
    <w:rsid w:val="00DF2D50"/>
    <w:rPr>
      <w:rFonts w:ascii="Courier New" w:hAnsi="Courier New" w:cs="Courier New" w:hint="default"/>
      <w:sz w:val="20"/>
    </w:rPr>
  </w:style>
  <w:style w:type="character" w:customStyle="1" w:styleId="WW8Num2z2">
    <w:name w:val="WW8Num2z2"/>
    <w:rsid w:val="00DF2D50"/>
    <w:rPr>
      <w:rFonts w:ascii="Wingdings" w:hAnsi="Wingdings" w:cs="Wingdings" w:hint="default"/>
      <w:sz w:val="20"/>
    </w:rPr>
  </w:style>
  <w:style w:type="character" w:customStyle="1" w:styleId="WW8Num4z0">
    <w:name w:val="WW8Num4z0"/>
    <w:rsid w:val="00DF2D50"/>
    <w:rPr>
      <w:rFonts w:ascii="Symbol" w:hAnsi="Symbol" w:cs="Symbol" w:hint="default"/>
    </w:rPr>
  </w:style>
  <w:style w:type="character" w:customStyle="1" w:styleId="WW8Num4z1">
    <w:name w:val="WW8Num4z1"/>
    <w:rsid w:val="00DF2D50"/>
    <w:rPr>
      <w:rFonts w:ascii="Courier New" w:hAnsi="Courier New" w:cs="Courier New" w:hint="default"/>
    </w:rPr>
  </w:style>
  <w:style w:type="character" w:customStyle="1" w:styleId="WW8Num4z2">
    <w:name w:val="WW8Num4z2"/>
    <w:rsid w:val="00DF2D50"/>
    <w:rPr>
      <w:rFonts w:ascii="Wingdings" w:hAnsi="Wingdings" w:cs="Wingdings" w:hint="default"/>
    </w:rPr>
  </w:style>
  <w:style w:type="character" w:customStyle="1" w:styleId="WW8Num5z0">
    <w:name w:val="WW8Num5z0"/>
    <w:rsid w:val="00DF2D50"/>
    <w:rPr>
      <w:rFonts w:hint="default"/>
    </w:rPr>
  </w:style>
  <w:style w:type="character" w:customStyle="1" w:styleId="WW8Num5z1">
    <w:name w:val="WW8Num5z1"/>
    <w:rsid w:val="00DF2D50"/>
    <w:rPr>
      <w:rFonts w:hint="default"/>
      <w:i w:val="0"/>
      <w:iCs w:val="0"/>
    </w:rPr>
  </w:style>
  <w:style w:type="character" w:customStyle="1" w:styleId="WW8Num6z0">
    <w:name w:val="WW8Num6z0"/>
    <w:rsid w:val="00DF2D50"/>
    <w:rPr>
      <w:rFonts w:hint="default"/>
    </w:rPr>
  </w:style>
  <w:style w:type="character" w:customStyle="1" w:styleId="WW8Num7z0">
    <w:name w:val="WW8Num7z0"/>
    <w:rsid w:val="00DF2D50"/>
    <w:rPr>
      <w:rFonts w:hint="default"/>
    </w:rPr>
  </w:style>
  <w:style w:type="character" w:customStyle="1" w:styleId="WW8Num8z0">
    <w:name w:val="WW8Num8z0"/>
    <w:rsid w:val="00DF2D50"/>
    <w:rPr>
      <w:rFonts w:ascii="Symbol" w:hAnsi="Symbol" w:cs="Symbol" w:hint="default"/>
      <w:sz w:val="20"/>
    </w:rPr>
  </w:style>
  <w:style w:type="character" w:customStyle="1" w:styleId="WW8Num8z1">
    <w:name w:val="WW8Num8z1"/>
    <w:rsid w:val="00DF2D50"/>
    <w:rPr>
      <w:rFonts w:ascii="Courier New" w:hAnsi="Courier New" w:cs="Courier New" w:hint="default"/>
      <w:sz w:val="20"/>
    </w:rPr>
  </w:style>
  <w:style w:type="character" w:customStyle="1" w:styleId="WW8Num8z2">
    <w:name w:val="WW8Num8z2"/>
    <w:rsid w:val="00DF2D50"/>
    <w:rPr>
      <w:rFonts w:ascii="Wingdings" w:hAnsi="Wingdings" w:cs="Wingdings" w:hint="default"/>
      <w:sz w:val="20"/>
    </w:rPr>
  </w:style>
  <w:style w:type="character" w:customStyle="1" w:styleId="WW8Num9z0">
    <w:name w:val="WW8Num9z0"/>
    <w:rsid w:val="00DF2D50"/>
    <w:rPr>
      <w:rFonts w:ascii="Times New Roman" w:eastAsia="Calibri" w:hAnsi="Times New Roman" w:cs="Times New Roman"/>
    </w:rPr>
  </w:style>
  <w:style w:type="character" w:customStyle="1" w:styleId="WW8Num11z0">
    <w:name w:val="WW8Num11z0"/>
    <w:rsid w:val="00DF2D50"/>
    <w:rPr>
      <w:rFonts w:ascii="Times New Roman" w:eastAsia="Calibri" w:hAnsi="Times New Roman" w:cs="Times New Roman"/>
    </w:rPr>
  </w:style>
  <w:style w:type="character" w:customStyle="1" w:styleId="WW8Num13z0">
    <w:name w:val="WW8Num13z0"/>
    <w:rsid w:val="00DF2D50"/>
    <w:rPr>
      <w:rFonts w:hint="default"/>
    </w:rPr>
  </w:style>
  <w:style w:type="character" w:customStyle="1" w:styleId="10">
    <w:name w:val="Основной шрифт абзаца1"/>
    <w:rsid w:val="00DF2D50"/>
  </w:style>
  <w:style w:type="character" w:customStyle="1" w:styleId="a3">
    <w:name w:val="Нижний колонтитул Знак"/>
    <w:rsid w:val="00DF2D50"/>
    <w:rPr>
      <w:rFonts w:ascii="Calibri" w:hAnsi="Calibri" w:cs="Times New Roman"/>
    </w:rPr>
  </w:style>
  <w:style w:type="character" w:customStyle="1" w:styleId="a4">
    <w:name w:val="Верхний колонтитул Знак"/>
    <w:rsid w:val="00DF2D50"/>
    <w:rPr>
      <w:rFonts w:ascii="Calibri" w:hAnsi="Calibri" w:cs="Times New Roman"/>
    </w:rPr>
  </w:style>
  <w:style w:type="character" w:styleId="a5">
    <w:name w:val="page number"/>
    <w:rsid w:val="00DF2D50"/>
    <w:rPr>
      <w:rFonts w:cs="Times New Roman"/>
    </w:rPr>
  </w:style>
  <w:style w:type="character" w:customStyle="1" w:styleId="11">
    <w:name w:val="Заголовок 1 Знак"/>
    <w:rsid w:val="00DF2D50"/>
    <w:rPr>
      <w:rFonts w:ascii="Times New Roman" w:hAnsi="Times New Roman" w:cs="Times New Roman"/>
      <w:sz w:val="20"/>
      <w:szCs w:val="20"/>
    </w:rPr>
  </w:style>
  <w:style w:type="character" w:customStyle="1" w:styleId="60">
    <w:name w:val="Заголовок 6 Знак"/>
    <w:rsid w:val="00DF2D50"/>
    <w:rPr>
      <w:rFonts w:ascii="Times New Roman" w:hAnsi="Times New Roman" w:cs="Times New Roman"/>
      <w:b/>
      <w:bCs/>
      <w:lang w:eastAsia="zh-CN"/>
    </w:rPr>
  </w:style>
  <w:style w:type="character" w:styleId="a6">
    <w:name w:val="Hyperlink"/>
    <w:rsid w:val="00DF2D50"/>
    <w:rPr>
      <w:rFonts w:ascii="Times New Roman" w:hAnsi="Times New Roman" w:cs="Times New Roman"/>
      <w:color w:val="0000FF"/>
      <w:u w:val="single"/>
    </w:rPr>
  </w:style>
  <w:style w:type="character" w:styleId="a7">
    <w:name w:val="FollowedHyperlink"/>
    <w:rsid w:val="00DF2D50"/>
    <w:rPr>
      <w:rFonts w:ascii="Times New Roman" w:hAnsi="Times New Roman" w:cs="Times New Roman"/>
      <w:color w:val="800080"/>
      <w:u w:val="single"/>
    </w:rPr>
  </w:style>
  <w:style w:type="character" w:customStyle="1" w:styleId="a8">
    <w:name w:val="Основной текст Знак"/>
    <w:rsid w:val="00DF2D50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rsid w:val="00DF2D50"/>
    <w:rPr>
      <w:rFonts w:ascii="Times New Roman" w:hAnsi="Times New Roman" w:cs="Times New Roman"/>
      <w:sz w:val="26"/>
    </w:rPr>
  </w:style>
  <w:style w:type="character" w:customStyle="1" w:styleId="FontStyle13">
    <w:name w:val="Font Style13"/>
    <w:rsid w:val="00DF2D50"/>
    <w:rPr>
      <w:rFonts w:ascii="Times New Roman" w:hAnsi="Times New Roman" w:cs="Times New Roman"/>
      <w:sz w:val="26"/>
    </w:rPr>
  </w:style>
  <w:style w:type="character" w:customStyle="1" w:styleId="FontStyle18">
    <w:name w:val="Font Style18"/>
    <w:rsid w:val="00DF2D50"/>
    <w:rPr>
      <w:rFonts w:ascii="Arial" w:hAnsi="Arial" w:cs="Arial"/>
      <w:b/>
      <w:spacing w:val="-10"/>
      <w:sz w:val="20"/>
    </w:rPr>
  </w:style>
  <w:style w:type="character" w:customStyle="1" w:styleId="a9">
    <w:name w:val="Текст выноски Знак"/>
    <w:rsid w:val="00DF2D50"/>
    <w:rPr>
      <w:rFonts w:ascii="Tahoma" w:hAnsi="Tahoma" w:cs="Tahoma"/>
      <w:sz w:val="16"/>
      <w:szCs w:val="16"/>
    </w:rPr>
  </w:style>
  <w:style w:type="character" w:customStyle="1" w:styleId="aa">
    <w:name w:val="Текст сноски Знак"/>
    <w:rsid w:val="00DF2D50"/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sid w:val="00DF2D50"/>
    <w:rPr>
      <w:rFonts w:cs="Times New Roman"/>
      <w:vertAlign w:val="superscript"/>
    </w:rPr>
  </w:style>
  <w:style w:type="character" w:customStyle="1" w:styleId="21">
    <w:name w:val="Заголовок 2 Знак"/>
    <w:rsid w:val="00DF2D5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rsid w:val="00DF2D50"/>
    <w:rPr>
      <w:rFonts w:eastAsia="Times New Roman"/>
      <w:b/>
      <w:bCs/>
      <w:sz w:val="28"/>
      <w:szCs w:val="28"/>
    </w:rPr>
  </w:style>
  <w:style w:type="character" w:customStyle="1" w:styleId="ConsPlusNormal">
    <w:name w:val="ConsPlusNormal Знак"/>
    <w:rsid w:val="00DF2D50"/>
    <w:rPr>
      <w:rFonts w:ascii="Arial" w:hAnsi="Arial" w:cs="Arial"/>
      <w:lang w:bidi="ar-SA"/>
    </w:rPr>
  </w:style>
  <w:style w:type="character" w:customStyle="1" w:styleId="apple-style-span">
    <w:name w:val="apple-style-span"/>
    <w:rsid w:val="00DF2D50"/>
    <w:rPr>
      <w:rFonts w:cs="Times New Roman"/>
    </w:rPr>
  </w:style>
  <w:style w:type="character" w:customStyle="1" w:styleId="22">
    <w:name w:val="Основной текст (2)_"/>
    <w:rsid w:val="00DF2D50"/>
    <w:rPr>
      <w:sz w:val="27"/>
      <w:szCs w:val="27"/>
      <w:shd w:val="clear" w:color="auto" w:fill="FFFFFF"/>
    </w:rPr>
  </w:style>
  <w:style w:type="character" w:customStyle="1" w:styleId="213pt">
    <w:name w:val="Основной текст (2) + 13 pt"/>
    <w:rsid w:val="00DF2D50"/>
    <w:rPr>
      <w:rFonts w:ascii="Times New Roman" w:hAnsi="Times New Roman" w:cs="Times New Roman"/>
      <w:sz w:val="26"/>
      <w:szCs w:val="26"/>
      <w:u w:val="none"/>
    </w:rPr>
  </w:style>
  <w:style w:type="character" w:customStyle="1" w:styleId="12">
    <w:name w:val="Основной текст (12)_"/>
    <w:rsid w:val="00DF2D50"/>
    <w:rPr>
      <w:sz w:val="22"/>
      <w:szCs w:val="22"/>
      <w:shd w:val="clear" w:color="auto" w:fill="FFFFFF"/>
    </w:rPr>
  </w:style>
  <w:style w:type="character" w:customStyle="1" w:styleId="13">
    <w:name w:val="Основной текст (13)_"/>
    <w:rsid w:val="00DF2D50"/>
    <w:rPr>
      <w:sz w:val="18"/>
      <w:szCs w:val="18"/>
      <w:shd w:val="clear" w:color="auto" w:fill="FFFFFF"/>
    </w:rPr>
  </w:style>
  <w:style w:type="character" w:customStyle="1" w:styleId="14">
    <w:name w:val="Основной текст (14)_"/>
    <w:rsid w:val="00DF2D50"/>
    <w:rPr>
      <w:b/>
      <w:bCs/>
      <w:sz w:val="17"/>
      <w:szCs w:val="17"/>
      <w:shd w:val="clear" w:color="auto" w:fill="FFFFFF"/>
    </w:rPr>
  </w:style>
  <w:style w:type="character" w:customStyle="1" w:styleId="15">
    <w:name w:val="Основной текст (15)_"/>
    <w:rsid w:val="00DF2D50"/>
    <w:rPr>
      <w:b/>
      <w:bCs/>
      <w:sz w:val="17"/>
      <w:szCs w:val="17"/>
      <w:shd w:val="clear" w:color="auto" w:fill="FFFFFF"/>
    </w:rPr>
  </w:style>
  <w:style w:type="character" w:customStyle="1" w:styleId="16">
    <w:name w:val="Основной текст (16)_"/>
    <w:rsid w:val="00DF2D50"/>
    <w:rPr>
      <w:b/>
      <w:bCs/>
      <w:sz w:val="21"/>
      <w:szCs w:val="21"/>
      <w:shd w:val="clear" w:color="auto" w:fill="FFFFFF"/>
    </w:rPr>
  </w:style>
  <w:style w:type="character" w:customStyle="1" w:styleId="160">
    <w:name w:val="Основной текст (16) + Не полужирный"/>
    <w:rsid w:val="00DF2D50"/>
  </w:style>
  <w:style w:type="character" w:styleId="ab">
    <w:name w:val="Emphasis"/>
    <w:qFormat/>
    <w:rsid w:val="00DF2D50"/>
    <w:rPr>
      <w:i/>
      <w:iCs/>
    </w:rPr>
  </w:style>
  <w:style w:type="character" w:customStyle="1" w:styleId="30">
    <w:name w:val="Заголовок 3 Знак"/>
    <w:rsid w:val="00DF2D50"/>
    <w:rPr>
      <w:rFonts w:ascii="Arial" w:eastAsia="Times New Roman" w:hAnsi="Arial" w:cs="Arial"/>
      <w:b/>
      <w:bCs/>
      <w:sz w:val="26"/>
      <w:szCs w:val="26"/>
    </w:rPr>
  </w:style>
  <w:style w:type="character" w:customStyle="1" w:styleId="blk">
    <w:name w:val="blk"/>
    <w:basedOn w:val="10"/>
    <w:rsid w:val="00DF2D50"/>
  </w:style>
  <w:style w:type="character" w:customStyle="1" w:styleId="ConsPlusNonformat">
    <w:name w:val="ConsPlusNonformat Знак"/>
    <w:rsid w:val="00DF2D50"/>
    <w:rPr>
      <w:rFonts w:ascii="Courier New" w:hAnsi="Courier New" w:cs="Courier New"/>
      <w:lang w:val="ru-RU" w:bidi="ar-SA"/>
    </w:rPr>
  </w:style>
  <w:style w:type="character" w:styleId="ac">
    <w:name w:val="Strong"/>
    <w:qFormat/>
    <w:rsid w:val="00DF2D50"/>
    <w:rPr>
      <w:b/>
      <w:bCs/>
      <w:color w:val="000000"/>
    </w:rPr>
  </w:style>
  <w:style w:type="character" w:customStyle="1" w:styleId="ad">
    <w:name w:val="Неразрешенное упоминание"/>
    <w:rsid w:val="00DF2D50"/>
    <w:rPr>
      <w:color w:val="605E5C"/>
      <w:shd w:val="clear" w:color="auto" w:fill="E1DFDD"/>
    </w:rPr>
  </w:style>
  <w:style w:type="character" w:customStyle="1" w:styleId="frgu-content-accordeon">
    <w:name w:val="frgu-content-accordeon"/>
    <w:rsid w:val="00DF2D50"/>
  </w:style>
  <w:style w:type="character" w:customStyle="1" w:styleId="ae">
    <w:name w:val="Абзац списка Знак"/>
    <w:rsid w:val="00DF2D50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Заголовок №3_"/>
    <w:rsid w:val="00DF2D50"/>
    <w:rPr>
      <w:rFonts w:ascii="Times New Roman" w:hAnsi="Times New Roman" w:cs="Times New Roman"/>
      <w:b/>
      <w:bCs/>
      <w:i/>
      <w:iCs/>
    </w:rPr>
  </w:style>
  <w:style w:type="character" w:customStyle="1" w:styleId="af">
    <w:name w:val="Основной текст_"/>
    <w:rsid w:val="00DF2D50"/>
    <w:rPr>
      <w:rFonts w:ascii="Times New Roman" w:hAnsi="Times New Roman" w:cs="Times New Roman"/>
    </w:rPr>
  </w:style>
  <w:style w:type="character" w:customStyle="1" w:styleId="17">
    <w:name w:val="Знак примечания1"/>
    <w:rsid w:val="00DF2D50"/>
    <w:rPr>
      <w:sz w:val="16"/>
      <w:szCs w:val="16"/>
    </w:rPr>
  </w:style>
  <w:style w:type="character" w:customStyle="1" w:styleId="af0">
    <w:name w:val="Текст примечания Знак"/>
    <w:rsid w:val="00DF2D50"/>
    <w:rPr>
      <w:rFonts w:ascii="Times New Roman" w:eastAsia="Times New Roman" w:hAnsi="Times New Roman" w:cs="Times New Roman"/>
    </w:rPr>
  </w:style>
  <w:style w:type="character" w:customStyle="1" w:styleId="af1">
    <w:name w:val="Тема примечания Знак"/>
    <w:rsid w:val="00DF2D50"/>
    <w:rPr>
      <w:rFonts w:ascii="Times New Roman" w:eastAsia="Times New Roman" w:hAnsi="Times New Roman" w:cs="Times New Roman"/>
      <w:b/>
      <w:bCs/>
    </w:rPr>
  </w:style>
  <w:style w:type="character" w:customStyle="1" w:styleId="af2">
    <w:name w:val="Подзаголовок Знак"/>
    <w:rsid w:val="00DF2D50"/>
    <w:rPr>
      <w:rFonts w:ascii="Cambria" w:eastAsia="Times New Roman" w:hAnsi="Cambria" w:cs="Cambria"/>
      <w:sz w:val="24"/>
      <w:szCs w:val="24"/>
    </w:rPr>
  </w:style>
  <w:style w:type="character" w:styleId="af3">
    <w:name w:val="line number"/>
    <w:basedOn w:val="10"/>
    <w:rsid w:val="00DF2D50"/>
  </w:style>
  <w:style w:type="character" w:customStyle="1" w:styleId="af4">
    <w:name w:val="Гипертекстовая ссылка"/>
    <w:rsid w:val="00DF2D50"/>
    <w:rPr>
      <w:rFonts w:cs="Times New Roman"/>
      <w:b w:val="0"/>
      <w:color w:val="106BBE"/>
    </w:rPr>
  </w:style>
  <w:style w:type="character" w:customStyle="1" w:styleId="23">
    <w:name w:val="Основной текст с отступом 2 Знак"/>
    <w:basedOn w:val="10"/>
    <w:rsid w:val="00DF2D50"/>
    <w:rPr>
      <w:sz w:val="22"/>
      <w:szCs w:val="22"/>
    </w:rPr>
  </w:style>
  <w:style w:type="character" w:customStyle="1" w:styleId="af5">
    <w:name w:val="Цветовое выделение"/>
    <w:rsid w:val="00DF2D50"/>
    <w:rPr>
      <w:b/>
      <w:bCs/>
      <w:color w:val="26282F"/>
    </w:rPr>
  </w:style>
  <w:style w:type="character" w:customStyle="1" w:styleId="Heading1Char">
    <w:name w:val="Heading 1 Char"/>
    <w:basedOn w:val="10"/>
    <w:rsid w:val="00DF2D50"/>
    <w:rPr>
      <w:rFonts w:ascii="Cambria" w:hAnsi="Cambria" w:cs="Cambria"/>
      <w:b/>
      <w:bCs/>
      <w:kern w:val="2"/>
      <w:sz w:val="32"/>
      <w:szCs w:val="32"/>
      <w:lang w:val="ru-RU"/>
    </w:rPr>
  </w:style>
  <w:style w:type="character" w:customStyle="1" w:styleId="HTML">
    <w:name w:val="Стандартный HTML Знак"/>
    <w:basedOn w:val="10"/>
    <w:rsid w:val="00DF2D50"/>
    <w:rPr>
      <w:rFonts w:ascii="Courier New" w:eastAsia="Times New Roman" w:hAnsi="Courier New" w:cs="Courier New"/>
    </w:rPr>
  </w:style>
  <w:style w:type="character" w:customStyle="1" w:styleId="WW-FootnoteCharacters">
    <w:name w:val="WW-Footnote Characters"/>
    <w:rsid w:val="00DF2D50"/>
    <w:rPr>
      <w:rFonts w:cs="Times New Roman"/>
      <w:vertAlign w:val="superscript"/>
    </w:rPr>
  </w:style>
  <w:style w:type="character" w:customStyle="1" w:styleId="18">
    <w:name w:val="Знак сноски1"/>
    <w:rsid w:val="00DF2D50"/>
    <w:rPr>
      <w:vertAlign w:val="superscript"/>
    </w:rPr>
  </w:style>
  <w:style w:type="character" w:customStyle="1" w:styleId="EndnoteCharacters">
    <w:name w:val="Endnote Characters"/>
    <w:rsid w:val="00DF2D50"/>
    <w:rPr>
      <w:vertAlign w:val="superscript"/>
    </w:rPr>
  </w:style>
  <w:style w:type="character" w:customStyle="1" w:styleId="WW-EndnoteCharacters">
    <w:name w:val="WW-Endnote Characters"/>
    <w:rsid w:val="00DF2D50"/>
  </w:style>
  <w:style w:type="character" w:styleId="af6">
    <w:name w:val="footnote reference"/>
    <w:rsid w:val="00DF2D50"/>
    <w:rPr>
      <w:vertAlign w:val="superscript"/>
    </w:rPr>
  </w:style>
  <w:style w:type="character" w:styleId="af7">
    <w:name w:val="endnote reference"/>
    <w:rsid w:val="00DF2D50"/>
    <w:rPr>
      <w:vertAlign w:val="superscript"/>
    </w:rPr>
  </w:style>
  <w:style w:type="paragraph" w:customStyle="1" w:styleId="Heading">
    <w:name w:val="Heading"/>
    <w:basedOn w:val="a"/>
    <w:next w:val="af8"/>
    <w:rsid w:val="00DF2D5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f8">
    <w:name w:val="Body Text"/>
    <w:basedOn w:val="a"/>
    <w:rsid w:val="00DF2D50"/>
    <w:pPr>
      <w:spacing w:after="120" w:line="240" w:lineRule="auto"/>
    </w:pPr>
    <w:rPr>
      <w:rFonts w:ascii="Times New Roman" w:hAnsi="Times New Roman" w:cs="Times New Roman"/>
      <w:sz w:val="24"/>
      <w:szCs w:val="24"/>
    </w:rPr>
  </w:style>
  <w:style w:type="paragraph" w:styleId="af9">
    <w:name w:val="List"/>
    <w:basedOn w:val="af8"/>
    <w:rsid w:val="00DF2D50"/>
  </w:style>
  <w:style w:type="paragraph" w:styleId="afa">
    <w:name w:val="caption"/>
    <w:basedOn w:val="a"/>
    <w:qFormat/>
    <w:rsid w:val="00DF2D5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rsid w:val="00DF2D50"/>
    <w:pPr>
      <w:suppressLineNumbers/>
    </w:pPr>
  </w:style>
  <w:style w:type="paragraph" w:customStyle="1" w:styleId="19">
    <w:name w:val="Название объекта1"/>
    <w:basedOn w:val="a"/>
    <w:rsid w:val="00DF2D50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ConsPlusNormal0">
    <w:name w:val="ConsPlusNormal"/>
    <w:rsid w:val="00DF2D50"/>
    <w:pPr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HeaderandFooter">
    <w:name w:val="Header and Footer"/>
    <w:basedOn w:val="a"/>
    <w:rsid w:val="00DF2D50"/>
    <w:pPr>
      <w:suppressLineNumbers/>
      <w:tabs>
        <w:tab w:val="center" w:pos="4819"/>
        <w:tab w:val="right" w:pos="9638"/>
      </w:tabs>
    </w:pPr>
  </w:style>
  <w:style w:type="paragraph" w:styleId="afb">
    <w:name w:val="footer"/>
    <w:basedOn w:val="a"/>
    <w:rsid w:val="00DF2D5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styleId="afc">
    <w:name w:val="header"/>
    <w:basedOn w:val="a"/>
    <w:rsid w:val="00DF2D50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paragraph" w:customStyle="1" w:styleId="1a">
    <w:name w:val="Без интервала1"/>
    <w:rsid w:val="00DF2D50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nformat0">
    <w:name w:val="ConsPlusNonformat"/>
    <w:rsid w:val="00DF2D50"/>
    <w:pPr>
      <w:widowControl w:val="0"/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ConsPlusCell">
    <w:name w:val="ConsPlusCell"/>
    <w:rsid w:val="00DF2D50"/>
    <w:pPr>
      <w:widowControl w:val="0"/>
      <w:suppressAutoHyphens/>
      <w:autoSpaceDE w:val="0"/>
    </w:pPr>
    <w:rPr>
      <w:rFonts w:ascii="Arial" w:eastAsia="Calibri" w:hAnsi="Arial" w:cs="Arial"/>
      <w:lang w:eastAsia="zh-CN"/>
    </w:rPr>
  </w:style>
  <w:style w:type="paragraph" w:customStyle="1" w:styleId="1b">
    <w:name w:val="Знак1 Знак Знак Знак"/>
    <w:basedOn w:val="a"/>
    <w:rsid w:val="00DF2D50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afd">
    <w:name w:val="Balloon Text"/>
    <w:basedOn w:val="a"/>
    <w:rsid w:val="00DF2D5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e">
    <w:name w:val="footnote text"/>
    <w:basedOn w:val="a"/>
    <w:rsid w:val="00DF2D50"/>
    <w:pPr>
      <w:autoSpaceDE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formattext">
    <w:name w:val="formattext"/>
    <w:basedOn w:val="a"/>
    <w:rsid w:val="00DF2D5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estern">
    <w:name w:val="western"/>
    <w:basedOn w:val="a"/>
    <w:rsid w:val="00DF2D5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Normal">
    <w:name w:val="ConsNormal"/>
    <w:rsid w:val="00DF2D50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bt">
    <w:name w:val="bt"/>
    <w:basedOn w:val="a"/>
    <w:rsid w:val="00DF2D50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aff">
    <w:name w:val="List Paragraph"/>
    <w:basedOn w:val="a"/>
    <w:qFormat/>
    <w:rsid w:val="00DF2D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0">
    <w:name w:val="Основной текст (2)1"/>
    <w:basedOn w:val="a"/>
    <w:rsid w:val="00DF2D50"/>
    <w:pPr>
      <w:widowControl w:val="0"/>
      <w:shd w:val="clear" w:color="auto" w:fill="FFFFFF"/>
      <w:spacing w:after="0" w:line="312" w:lineRule="exact"/>
    </w:pPr>
    <w:rPr>
      <w:sz w:val="27"/>
      <w:szCs w:val="27"/>
    </w:rPr>
  </w:style>
  <w:style w:type="paragraph" w:customStyle="1" w:styleId="120">
    <w:name w:val="Основной текст (12)"/>
    <w:basedOn w:val="a"/>
    <w:rsid w:val="00DF2D50"/>
    <w:pPr>
      <w:widowControl w:val="0"/>
      <w:shd w:val="clear" w:color="auto" w:fill="FFFFFF"/>
      <w:spacing w:before="120" w:after="540" w:line="240" w:lineRule="atLeast"/>
      <w:jc w:val="right"/>
    </w:pPr>
  </w:style>
  <w:style w:type="paragraph" w:customStyle="1" w:styleId="130">
    <w:name w:val="Основной текст (13)"/>
    <w:basedOn w:val="a"/>
    <w:rsid w:val="00DF2D50"/>
    <w:pPr>
      <w:widowControl w:val="0"/>
      <w:shd w:val="clear" w:color="auto" w:fill="FFFFFF"/>
      <w:spacing w:after="0" w:line="223" w:lineRule="exact"/>
      <w:jc w:val="both"/>
    </w:pPr>
    <w:rPr>
      <w:sz w:val="18"/>
      <w:szCs w:val="18"/>
    </w:rPr>
  </w:style>
  <w:style w:type="paragraph" w:customStyle="1" w:styleId="140">
    <w:name w:val="Основной текст (14)"/>
    <w:basedOn w:val="a"/>
    <w:rsid w:val="00DF2D50"/>
    <w:pPr>
      <w:widowControl w:val="0"/>
      <w:shd w:val="clear" w:color="auto" w:fill="FFFFFF"/>
      <w:spacing w:after="0" w:line="223" w:lineRule="exact"/>
      <w:jc w:val="both"/>
    </w:pPr>
    <w:rPr>
      <w:b/>
      <w:bCs/>
      <w:sz w:val="17"/>
      <w:szCs w:val="17"/>
    </w:rPr>
  </w:style>
  <w:style w:type="paragraph" w:customStyle="1" w:styleId="150">
    <w:name w:val="Основной текст (15)"/>
    <w:basedOn w:val="a"/>
    <w:rsid w:val="00DF2D50"/>
    <w:pPr>
      <w:widowControl w:val="0"/>
      <w:shd w:val="clear" w:color="auto" w:fill="FFFFFF"/>
      <w:spacing w:after="120" w:line="223" w:lineRule="exact"/>
      <w:jc w:val="both"/>
    </w:pPr>
    <w:rPr>
      <w:b/>
      <w:bCs/>
      <w:sz w:val="17"/>
      <w:szCs w:val="17"/>
    </w:rPr>
  </w:style>
  <w:style w:type="paragraph" w:customStyle="1" w:styleId="161">
    <w:name w:val="Основной текст (16)"/>
    <w:basedOn w:val="a"/>
    <w:rsid w:val="00DF2D50"/>
    <w:pPr>
      <w:widowControl w:val="0"/>
      <w:shd w:val="clear" w:color="auto" w:fill="FFFFFF"/>
      <w:spacing w:before="540" w:after="0" w:line="269" w:lineRule="exact"/>
      <w:jc w:val="both"/>
    </w:pPr>
    <w:rPr>
      <w:b/>
      <w:bCs/>
      <w:sz w:val="21"/>
      <w:szCs w:val="21"/>
    </w:rPr>
  </w:style>
  <w:style w:type="paragraph" w:customStyle="1" w:styleId="ConsPlusTitle">
    <w:name w:val="ConsPlusTitle"/>
    <w:rsid w:val="00DF2D50"/>
    <w:pPr>
      <w:widowControl w:val="0"/>
      <w:suppressAutoHyphens/>
      <w:autoSpaceDE w:val="0"/>
    </w:pPr>
    <w:rPr>
      <w:b/>
      <w:bCs/>
      <w:sz w:val="24"/>
      <w:szCs w:val="24"/>
      <w:lang w:eastAsia="zh-CN"/>
    </w:rPr>
  </w:style>
  <w:style w:type="paragraph" w:customStyle="1" w:styleId="1c">
    <w:name w:val="Абзац списка1"/>
    <w:basedOn w:val="a"/>
    <w:rsid w:val="00DF2D50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0">
    <w:name w:val="Знак Знак Знак Знак Знак Знак Знак Знак Знак"/>
    <w:basedOn w:val="a"/>
    <w:rsid w:val="00DF2D50"/>
    <w:pPr>
      <w:tabs>
        <w:tab w:val="left" w:pos="432"/>
      </w:tabs>
      <w:spacing w:before="120" w:after="160" w:line="240" w:lineRule="auto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styleId="aff1">
    <w:name w:val="Normal (Web)"/>
    <w:basedOn w:val="a"/>
    <w:rsid w:val="00DF2D50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2">
    <w:name w:val="Знак Знак Знак Знак"/>
    <w:basedOn w:val="a"/>
    <w:rsid w:val="00DF2D50"/>
    <w:pPr>
      <w:spacing w:before="280" w:after="280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BlockQuotation">
    <w:name w:val="Block Quotation"/>
    <w:basedOn w:val="a"/>
    <w:rsid w:val="00DF2D50"/>
    <w:pPr>
      <w:widowControl w:val="0"/>
      <w:overflowPunct w:val="0"/>
      <w:autoSpaceDE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ff3">
    <w:name w:val="Знак Знак Знак Знак Знак Знак Знак Знак"/>
    <w:basedOn w:val="a"/>
    <w:rsid w:val="00DF2D50"/>
    <w:pPr>
      <w:widowControl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8">
    <w:name w:val="Знак Знак8 Знак Знак"/>
    <w:basedOn w:val="a"/>
    <w:rsid w:val="00DF2D50"/>
    <w:pPr>
      <w:tabs>
        <w:tab w:val="left" w:pos="2160"/>
      </w:tabs>
      <w:spacing w:before="120"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customStyle="1" w:styleId="1d">
    <w:name w:val="Абзац списка1"/>
    <w:basedOn w:val="a"/>
    <w:rsid w:val="00DF2D50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</w:rPr>
  </w:style>
  <w:style w:type="paragraph" w:styleId="aff4">
    <w:name w:val="No Spacing"/>
    <w:qFormat/>
    <w:rsid w:val="00DF2D50"/>
    <w:pPr>
      <w:suppressAutoHyphens/>
    </w:pPr>
    <w:rPr>
      <w:rFonts w:eastAsia="Calibri"/>
      <w:sz w:val="24"/>
      <w:szCs w:val="24"/>
      <w:lang w:eastAsia="zh-CN"/>
    </w:rPr>
  </w:style>
  <w:style w:type="paragraph" w:customStyle="1" w:styleId="WW-Heading1">
    <w:name w:val="WW-Heading 1"/>
    <w:basedOn w:val="a"/>
    <w:rsid w:val="00DF2D50"/>
    <w:pPr>
      <w:widowControl w:val="0"/>
      <w:autoSpaceDE w:val="0"/>
      <w:spacing w:after="0" w:line="240" w:lineRule="auto"/>
      <w:ind w:left="350" w:right="26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rsid w:val="00DF2D5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2">
    <w:name w:val="Заголовок №3"/>
    <w:basedOn w:val="a"/>
    <w:rsid w:val="00DF2D50"/>
    <w:pPr>
      <w:widowControl w:val="0"/>
      <w:spacing w:line="240" w:lineRule="auto"/>
      <w:outlineLvl w:val="2"/>
    </w:pPr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1e">
    <w:name w:val="Основной текст1"/>
    <w:basedOn w:val="a"/>
    <w:rsid w:val="00DF2D50"/>
    <w:pPr>
      <w:widowControl w:val="0"/>
      <w:spacing w:after="0" w:line="240" w:lineRule="auto"/>
      <w:ind w:firstLine="400"/>
    </w:pPr>
    <w:rPr>
      <w:rFonts w:ascii="Times New Roman" w:hAnsi="Times New Roman" w:cs="Times New Roman"/>
      <w:sz w:val="20"/>
      <w:szCs w:val="20"/>
    </w:rPr>
  </w:style>
  <w:style w:type="paragraph" w:customStyle="1" w:styleId="1f">
    <w:name w:val="Текст примечания1"/>
    <w:basedOn w:val="a"/>
    <w:rsid w:val="00DF2D50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5">
    <w:name w:val="annotation subject"/>
    <w:basedOn w:val="1f"/>
    <w:next w:val="1f"/>
    <w:rsid w:val="00DF2D50"/>
    <w:rPr>
      <w:b/>
      <w:bCs/>
    </w:rPr>
  </w:style>
  <w:style w:type="paragraph" w:styleId="aff6">
    <w:name w:val="Subtitle"/>
    <w:basedOn w:val="a"/>
    <w:next w:val="a"/>
    <w:qFormat/>
    <w:rsid w:val="00DF2D50"/>
    <w:pPr>
      <w:widowControl w:val="0"/>
      <w:autoSpaceDE w:val="0"/>
      <w:spacing w:after="60" w:line="240" w:lineRule="auto"/>
      <w:jc w:val="center"/>
      <w:outlineLvl w:val="1"/>
    </w:pPr>
    <w:rPr>
      <w:rFonts w:ascii="Cambria" w:eastAsia="Times New Roman" w:hAnsi="Cambria" w:cs="Cambria"/>
      <w:sz w:val="24"/>
      <w:szCs w:val="24"/>
    </w:rPr>
  </w:style>
  <w:style w:type="paragraph" w:customStyle="1" w:styleId="123">
    <w:name w:val="_Список_123"/>
    <w:rsid w:val="00DF2D50"/>
    <w:pPr>
      <w:tabs>
        <w:tab w:val="left" w:pos="851"/>
        <w:tab w:val="left" w:pos="1644"/>
        <w:tab w:val="left" w:pos="1928"/>
        <w:tab w:val="left" w:pos="2325"/>
      </w:tabs>
      <w:suppressAutoHyphens/>
      <w:spacing w:after="60"/>
      <w:jc w:val="both"/>
    </w:pPr>
    <w:rPr>
      <w:sz w:val="24"/>
      <w:lang w:eastAsia="zh-CN"/>
    </w:rPr>
  </w:style>
  <w:style w:type="paragraph" w:styleId="aff7">
    <w:name w:val="TOC Heading"/>
    <w:basedOn w:val="1"/>
    <w:next w:val="a"/>
    <w:qFormat/>
    <w:rsid w:val="00DF2D50"/>
    <w:pPr>
      <w:keepLines/>
      <w:tabs>
        <w:tab w:val="clear" w:pos="0"/>
      </w:tabs>
      <w:spacing w:before="480" w:line="276" w:lineRule="auto"/>
      <w:outlineLvl w:val="9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1f0">
    <w:name w:val="toc 1"/>
    <w:basedOn w:val="a"/>
    <w:next w:val="a"/>
    <w:rsid w:val="00DF2D50"/>
    <w:pPr>
      <w:widowControl w:val="0"/>
      <w:tabs>
        <w:tab w:val="right" w:leader="dot" w:pos="9348"/>
      </w:tabs>
      <w:autoSpaceDE w:val="0"/>
      <w:spacing w:after="0" w:line="20" w:lineRule="atLeast"/>
      <w:jc w:val="both"/>
    </w:pPr>
    <w:rPr>
      <w:rFonts w:ascii="Times New Roman" w:eastAsia="Times New Roman" w:hAnsi="Times New Roman" w:cs="Times New Roman"/>
      <w:b/>
      <w:lang w:eastAsia="ru-RU"/>
    </w:rPr>
  </w:style>
  <w:style w:type="paragraph" w:styleId="24">
    <w:name w:val="toc 2"/>
    <w:basedOn w:val="a"/>
    <w:next w:val="a"/>
    <w:rsid w:val="00DF2D50"/>
    <w:pPr>
      <w:widowControl w:val="0"/>
      <w:tabs>
        <w:tab w:val="left" w:pos="660"/>
        <w:tab w:val="right" w:leader="dot" w:pos="9348"/>
      </w:tabs>
      <w:autoSpaceDE w:val="0"/>
      <w:spacing w:after="0" w:line="240" w:lineRule="auto"/>
      <w:jc w:val="both"/>
    </w:pPr>
    <w:rPr>
      <w:rFonts w:ascii="Times New Roman" w:eastAsia="Times New Roman" w:hAnsi="Times New Roman" w:cs="Times New Roman"/>
      <w:b/>
      <w:lang w:eastAsia="ru-RU"/>
    </w:rPr>
  </w:style>
  <w:style w:type="paragraph" w:styleId="33">
    <w:name w:val="toc 3"/>
    <w:basedOn w:val="a"/>
    <w:next w:val="a"/>
    <w:rsid w:val="00DF2D50"/>
    <w:pPr>
      <w:widowControl w:val="0"/>
      <w:tabs>
        <w:tab w:val="right" w:leader="dot" w:pos="9348"/>
      </w:tabs>
      <w:autoSpaceDE w:val="0"/>
      <w:spacing w:after="0" w:line="2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211">
    <w:name w:val="Основной текст с отступом 21"/>
    <w:basedOn w:val="a"/>
    <w:rsid w:val="00DF2D50"/>
    <w:pPr>
      <w:spacing w:after="120" w:line="480" w:lineRule="auto"/>
      <w:ind w:left="283"/>
    </w:pPr>
  </w:style>
  <w:style w:type="paragraph" w:customStyle="1" w:styleId="aff8">
    <w:name w:val="Нормальный (таблица)"/>
    <w:basedOn w:val="a"/>
    <w:next w:val="a"/>
    <w:rsid w:val="00DF2D50"/>
    <w:pPr>
      <w:widowControl w:val="0"/>
      <w:autoSpaceDE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ff9">
    <w:name w:val="Прижатый влево"/>
    <w:basedOn w:val="a"/>
    <w:next w:val="a"/>
    <w:rsid w:val="00DF2D50"/>
    <w:pPr>
      <w:widowControl w:val="0"/>
      <w:autoSpaceDE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ConsPlusDocList">
    <w:name w:val="ConsPlusDocList"/>
    <w:rsid w:val="00DF2D50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customStyle="1" w:styleId="ConsPlusTitlePage">
    <w:name w:val="ConsPlusTitlePage"/>
    <w:rsid w:val="00DF2D50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ConsPlusJurTerm">
    <w:name w:val="ConsPlusJurTerm"/>
    <w:rsid w:val="00DF2D50"/>
    <w:pPr>
      <w:widowControl w:val="0"/>
      <w:suppressAutoHyphens/>
      <w:autoSpaceDE w:val="0"/>
    </w:pPr>
    <w:rPr>
      <w:rFonts w:ascii="Tahoma" w:hAnsi="Tahoma" w:cs="Tahoma"/>
      <w:sz w:val="26"/>
      <w:szCs w:val="26"/>
      <w:lang w:eastAsia="zh-CN"/>
    </w:rPr>
  </w:style>
  <w:style w:type="paragraph" w:customStyle="1" w:styleId="ConsPlusTextList">
    <w:name w:val="ConsPlusTextList"/>
    <w:rsid w:val="00DF2D50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HTML0">
    <w:name w:val="HTML Preformatted"/>
    <w:basedOn w:val="a"/>
    <w:rsid w:val="00DF2D5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harCharChar">
    <w:name w:val="Char Char Char Char"/>
    <w:basedOn w:val="a"/>
    <w:next w:val="a"/>
    <w:rsid w:val="00DF2D50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TableContents">
    <w:name w:val="Table Contents"/>
    <w:basedOn w:val="a"/>
    <w:rsid w:val="00DF2D50"/>
    <w:pPr>
      <w:widowControl w:val="0"/>
      <w:suppressLineNumbers/>
    </w:pPr>
  </w:style>
  <w:style w:type="paragraph" w:customStyle="1" w:styleId="TableHeading">
    <w:name w:val="Table Heading"/>
    <w:basedOn w:val="TableContents"/>
    <w:rsid w:val="00DF2D50"/>
    <w:pPr>
      <w:jc w:val="center"/>
    </w:pPr>
    <w:rPr>
      <w:b/>
      <w:bCs/>
    </w:rPr>
  </w:style>
  <w:style w:type="paragraph" w:customStyle="1" w:styleId="FrameContents">
    <w:name w:val="Frame Contents"/>
    <w:basedOn w:val="a"/>
    <w:rsid w:val="00DF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397FE100A04CF436DCCCECBCB31C68B42BE200191B8B806F655A1EE54601F0A8CDCC862B6B13B1233FA6C374EFDx9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11677</Words>
  <Characters>66563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78084</CharactersWithSpaces>
  <SharedDoc>false</SharedDoc>
  <HLinks>
    <vt:vector size="12" baseType="variant">
      <vt:variant>
        <vt:i4>6029393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consultantplus://offline/ref=A397FE100A04CF436DCCCECBCB31C68B42BE200191B8B806F655A1EE54601F0A8CDCC862B6B13B1233FA6C374EFDx9G</vt:lpwstr>
      </vt:variant>
      <vt:variant>
        <vt:lpwstr/>
      </vt:variant>
      <vt:variant>
        <vt:i4>524300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consultantplus://offline/ref=A397FE100A04CF436DCCCECBCB31C68B42BB23069BBDB806F655A1EE54601F0A9EDC906DB7BA2E4666A03B3A4CDA072EB6A14582EAF0xAG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Глинская Л.В.</dc:creator>
  <cp:lastModifiedBy>Пользователь Windows</cp:lastModifiedBy>
  <cp:revision>2</cp:revision>
  <cp:lastPrinted>2024-10-07T07:18:00Z</cp:lastPrinted>
  <dcterms:created xsi:type="dcterms:W3CDTF">2024-10-25T06:31:00Z</dcterms:created>
  <dcterms:modified xsi:type="dcterms:W3CDTF">2024-10-25T06:31:00Z</dcterms:modified>
</cp:coreProperties>
</file>