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BD" w:rsidRDefault="002868BD" w:rsidP="00FE4257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868BD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38501" cy="590400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0" cy="59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</w:t>
      </w:r>
      <w:r w:rsidR="00FE4257"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b/>
          <w:sz w:val="28"/>
        </w:rPr>
        <w:t>ЬНОГО ОБРАЗОВАНИЯ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ПЕТРОВСКИЙ СЕЛЬСОВЕТ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САРАКТАШСКОГО РАЙОНА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D46D8D" w:rsidRDefault="002C5C24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</w:t>
      </w:r>
      <w:r w:rsidR="00D46D8D">
        <w:rPr>
          <w:rFonts w:ascii="Times New Roman" w:hAnsi="Times New Roman"/>
          <w:b/>
          <w:sz w:val="28"/>
        </w:rPr>
        <w:t>ТЫЙ СОЗЫВ</w:t>
      </w:r>
    </w:p>
    <w:p w:rsidR="00744043" w:rsidRDefault="00744043" w:rsidP="00744043">
      <w:pPr>
        <w:ind w:right="-1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4043" w:rsidRDefault="00744043" w:rsidP="007440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2868BD" w:rsidRDefault="002868BD" w:rsidP="007440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4043" w:rsidRDefault="00E15830" w:rsidP="007440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внеочередного </w:t>
      </w:r>
      <w:r w:rsidR="002C5C2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четвертое</w:t>
      </w:r>
      <w:r w:rsidR="0074404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заседания Совета депутатов</w:t>
      </w:r>
    </w:p>
    <w:p w:rsidR="00744043" w:rsidRDefault="00744043" w:rsidP="007440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744043" w:rsidRDefault="002C5C24" w:rsidP="00744043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пя</w:t>
      </w:r>
      <w:r w:rsidR="0074404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того созыва</w:t>
      </w:r>
    </w:p>
    <w:p w:rsidR="002868BD" w:rsidRDefault="002868BD" w:rsidP="007440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043" w:rsidRDefault="00E86390" w:rsidP="00744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C5C24">
        <w:rPr>
          <w:rFonts w:ascii="Times New Roman" w:hAnsi="Times New Roman" w:cs="Times New Roman"/>
          <w:sz w:val="28"/>
          <w:szCs w:val="28"/>
        </w:rPr>
        <w:t>.11.2025</w:t>
      </w:r>
      <w:r w:rsidR="00D1338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E4257">
        <w:rPr>
          <w:rFonts w:ascii="Times New Roman" w:hAnsi="Times New Roman" w:cs="Times New Roman"/>
          <w:sz w:val="28"/>
          <w:szCs w:val="28"/>
        </w:rPr>
        <w:t xml:space="preserve">  </w:t>
      </w:r>
      <w:r w:rsidR="007440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E42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4043">
        <w:rPr>
          <w:rFonts w:ascii="Times New Roman" w:hAnsi="Times New Roman" w:cs="Times New Roman"/>
          <w:sz w:val="28"/>
          <w:szCs w:val="28"/>
        </w:rPr>
        <w:t xml:space="preserve">  с. Петровское           </w:t>
      </w:r>
      <w:r w:rsidR="00AF043F">
        <w:rPr>
          <w:rFonts w:ascii="Times New Roman" w:hAnsi="Times New Roman" w:cs="Times New Roman"/>
          <w:sz w:val="28"/>
          <w:szCs w:val="28"/>
        </w:rPr>
        <w:t xml:space="preserve"> </w:t>
      </w:r>
      <w:r w:rsidR="00D1338D">
        <w:rPr>
          <w:rFonts w:ascii="Times New Roman" w:hAnsi="Times New Roman" w:cs="Times New Roman"/>
          <w:sz w:val="28"/>
          <w:szCs w:val="28"/>
        </w:rPr>
        <w:t xml:space="preserve">  </w:t>
      </w:r>
      <w:r w:rsidR="00AF043F">
        <w:rPr>
          <w:rFonts w:ascii="Times New Roman" w:hAnsi="Times New Roman" w:cs="Times New Roman"/>
          <w:sz w:val="28"/>
          <w:szCs w:val="28"/>
        </w:rPr>
        <w:t xml:space="preserve"> </w:t>
      </w:r>
      <w:r w:rsidR="002C5C24">
        <w:rPr>
          <w:rFonts w:ascii="Times New Roman" w:hAnsi="Times New Roman" w:cs="Times New Roman"/>
          <w:sz w:val="28"/>
          <w:szCs w:val="28"/>
        </w:rPr>
        <w:t xml:space="preserve">                       №</w:t>
      </w:r>
      <w:r w:rsidR="008A0CD0">
        <w:rPr>
          <w:rFonts w:ascii="Times New Roman" w:hAnsi="Times New Roman" w:cs="Times New Roman"/>
          <w:sz w:val="28"/>
          <w:szCs w:val="28"/>
        </w:rPr>
        <w:t>18</w:t>
      </w:r>
      <w:r w:rsidR="002C5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BD" w:rsidRDefault="002868BD" w:rsidP="00744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38D" w:rsidRPr="00D1338D" w:rsidRDefault="002868BD" w:rsidP="00D1338D">
      <w:pPr>
        <w:pStyle w:val="a6"/>
        <w:jc w:val="center"/>
        <w:rPr>
          <w:rFonts w:ascii="Times New Roman" w:hAnsi="Times New Roman"/>
          <w:sz w:val="28"/>
        </w:rPr>
      </w:pPr>
      <w:r w:rsidRPr="00D1338D">
        <w:rPr>
          <w:rFonts w:ascii="Times New Roman" w:hAnsi="Times New Roman"/>
          <w:sz w:val="28"/>
        </w:rPr>
        <w:t>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</w:t>
      </w:r>
      <w:r w:rsidR="00D1338D" w:rsidRPr="00D1338D">
        <w:rPr>
          <w:rFonts w:ascii="Times New Roman" w:hAnsi="Times New Roman"/>
          <w:sz w:val="28"/>
        </w:rPr>
        <w:t>ого финансового контроля</w:t>
      </w:r>
    </w:p>
    <w:p w:rsidR="002868BD" w:rsidRPr="00D1338D" w:rsidRDefault="002C5C24" w:rsidP="00D1338D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</w:t>
      </w:r>
      <w:r w:rsidR="002868BD" w:rsidRPr="00D1338D">
        <w:rPr>
          <w:rFonts w:ascii="Times New Roman" w:hAnsi="Times New Roman"/>
          <w:sz w:val="28"/>
        </w:rPr>
        <w:t xml:space="preserve"> год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FE42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 от 06.10.2003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>, Бюджетным кодексом Российской Федерации, Уставом муниципального образования Петровский сельсовет Саракташского района Оренбургской области, заслушав и обсудив финансово-экономическое обоснование по вопросу передачи части полномочий администрации муниципального образования Петровский сельсовет администрации муниципального образо</w:t>
      </w:r>
      <w:r w:rsidR="002C5C24">
        <w:rPr>
          <w:rFonts w:ascii="Times New Roman" w:hAnsi="Times New Roman" w:cs="Times New Roman"/>
          <w:sz w:val="28"/>
          <w:szCs w:val="28"/>
        </w:rPr>
        <w:t>вания Саракташский район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End"/>
    </w:p>
    <w:p w:rsidR="002868BD" w:rsidRDefault="002868BD" w:rsidP="002868BD">
      <w:pPr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Петровского сельсовета</w:t>
      </w:r>
    </w:p>
    <w:p w:rsidR="00D1338D" w:rsidRDefault="00D1338D" w:rsidP="00D1338D">
      <w:pPr>
        <w:ind w:firstLine="74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2868BD" w:rsidRPr="00D1338D" w:rsidRDefault="002868BD" w:rsidP="00D1338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Администрации муниципального образования Петровский сельсовет Саракташского района Оренбургской области передать  контрольно-счетному органу «Счетная палата» Саракташского района Оренбургской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часть полномочий по осуществлению внешнего муниципальн</w:t>
      </w:r>
      <w:r w:rsidR="002C5C24">
        <w:rPr>
          <w:rFonts w:ascii="Times New Roman" w:hAnsi="Times New Roman" w:cs="Times New Roman"/>
          <w:sz w:val="28"/>
          <w:szCs w:val="28"/>
        </w:rPr>
        <w:t>ого финансового контроля на 2026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муниципального образования Петровский сельсовет Саракташского района Оренбургской области заключить соглашение с контрольно-счетным органом «Счетная палата» Саракташского района Оренбургской области о передаче части своих полномочий на 202</w:t>
      </w:r>
      <w:r w:rsidR="002C5C2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сфере осуществления внешнего муниципального финансового контроля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данного решения.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                    (</w:t>
      </w:r>
      <w:r w:rsidR="002C5C24">
        <w:rPr>
          <w:rFonts w:ascii="Times New Roman" w:hAnsi="Times New Roman" w:cs="Times New Roman"/>
          <w:sz w:val="28"/>
          <w:szCs w:val="28"/>
        </w:rPr>
        <w:t>Чучучина А.Б.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338D" w:rsidRDefault="00D1338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Look w:val="04A0"/>
      </w:tblPr>
      <w:tblGrid>
        <w:gridCol w:w="1545"/>
        <w:gridCol w:w="2938"/>
        <w:gridCol w:w="728"/>
        <w:gridCol w:w="4217"/>
      </w:tblGrid>
      <w:tr w:rsidR="002868BD" w:rsidTr="00FE4257">
        <w:trPr>
          <w:trHeight w:val="692"/>
        </w:trPr>
        <w:tc>
          <w:tcPr>
            <w:tcW w:w="4483" w:type="dxa"/>
            <w:gridSpan w:val="2"/>
            <w:hideMark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728" w:type="dxa"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hideMark/>
          </w:tcPr>
          <w:p w:rsidR="002868BD" w:rsidRDefault="002C5C24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</w:t>
            </w:r>
            <w:r w:rsidR="00286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257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Петровского </w:t>
            </w:r>
            <w:r w:rsidR="002868BD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</w:tr>
      <w:tr w:rsidR="002868BD" w:rsidTr="00FE4257">
        <w:trPr>
          <w:trHeight w:val="854"/>
        </w:trPr>
        <w:tc>
          <w:tcPr>
            <w:tcW w:w="4483" w:type="dxa"/>
            <w:gridSpan w:val="2"/>
          </w:tcPr>
          <w:p w:rsidR="002868BD" w:rsidRDefault="002C5C24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___________О.С. Соколовская</w:t>
            </w:r>
          </w:p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2868BD" w:rsidRDefault="002868BD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2868BD" w:rsidRDefault="00FE4257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D13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C24">
              <w:rPr>
                <w:rFonts w:ascii="Times New Roman" w:hAnsi="Times New Roman" w:cs="Times New Roman"/>
                <w:sz w:val="28"/>
                <w:szCs w:val="28"/>
              </w:rPr>
              <w:t>А.В. Вишнякова</w:t>
            </w:r>
          </w:p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8BD" w:rsidTr="00BB5B1B"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68BD" w:rsidRPr="00D1338D" w:rsidRDefault="002868BD" w:rsidP="005C2C8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38D">
              <w:rPr>
                <w:rFonts w:ascii="Times New Roman" w:hAnsi="Times New Roman" w:cs="Times New Roman"/>
                <w:sz w:val="24"/>
                <w:szCs w:val="28"/>
              </w:rPr>
              <w:t>Разослано:</w:t>
            </w:r>
          </w:p>
        </w:tc>
        <w:tc>
          <w:tcPr>
            <w:tcW w:w="7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BD" w:rsidRPr="00D1338D" w:rsidRDefault="002868BD" w:rsidP="005C2C82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38D">
              <w:rPr>
                <w:rFonts w:ascii="Times New Roman" w:hAnsi="Times New Roman" w:cs="Times New Roman"/>
                <w:sz w:val="24"/>
                <w:szCs w:val="28"/>
              </w:rPr>
              <w:t xml:space="preserve">постоянной комиссии, прокуратуре района, финансовому отделу администрации Саракташского района, администрации сельсовета, официальный сайт сельсовета, </w:t>
            </w:r>
            <w:r w:rsidR="00324121" w:rsidRPr="00D1338D">
              <w:rPr>
                <w:rFonts w:ascii="Times New Roman" w:hAnsi="Times New Roman" w:cs="Times New Roman"/>
                <w:sz w:val="24"/>
                <w:szCs w:val="28"/>
              </w:rPr>
              <w:t>информационный бюллетень</w:t>
            </w:r>
            <w:r w:rsidRPr="00D1338D">
              <w:rPr>
                <w:rFonts w:ascii="Times New Roman" w:hAnsi="Times New Roman" w:cs="Times New Roman"/>
                <w:sz w:val="24"/>
                <w:szCs w:val="28"/>
              </w:rPr>
              <w:t>, в дело</w:t>
            </w:r>
          </w:p>
          <w:p w:rsidR="002868BD" w:rsidRPr="00D1338D" w:rsidRDefault="002868BD" w:rsidP="005C2C8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940CB" w:rsidRDefault="00D940CB"/>
    <w:sectPr w:rsidR="00D940CB" w:rsidSect="00FE42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44043"/>
    <w:rsid w:val="00084E97"/>
    <w:rsid w:val="00151ECA"/>
    <w:rsid w:val="001D3FBA"/>
    <w:rsid w:val="001F26F4"/>
    <w:rsid w:val="002868BD"/>
    <w:rsid w:val="002908DE"/>
    <w:rsid w:val="002C5C24"/>
    <w:rsid w:val="00324121"/>
    <w:rsid w:val="00371EEE"/>
    <w:rsid w:val="00400EFC"/>
    <w:rsid w:val="004B042F"/>
    <w:rsid w:val="005B1FDA"/>
    <w:rsid w:val="00744043"/>
    <w:rsid w:val="008A0CD0"/>
    <w:rsid w:val="008E2195"/>
    <w:rsid w:val="009D2533"/>
    <w:rsid w:val="00AF043F"/>
    <w:rsid w:val="00BB5B1B"/>
    <w:rsid w:val="00C50CC5"/>
    <w:rsid w:val="00C84863"/>
    <w:rsid w:val="00D1338D"/>
    <w:rsid w:val="00D46D8D"/>
    <w:rsid w:val="00D940CB"/>
    <w:rsid w:val="00DB5C57"/>
    <w:rsid w:val="00E15830"/>
    <w:rsid w:val="00E86390"/>
    <w:rsid w:val="00F9098D"/>
    <w:rsid w:val="00FE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F4"/>
  </w:style>
  <w:style w:type="paragraph" w:styleId="2">
    <w:name w:val="heading 2"/>
    <w:basedOn w:val="a"/>
    <w:next w:val="a"/>
    <w:link w:val="20"/>
    <w:semiHidden/>
    <w:unhideWhenUsed/>
    <w:qFormat/>
    <w:rsid w:val="00286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8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868BD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286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D46D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8636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543CD-6258-4061-9DB3-862BC372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2025-11-28T08:11:00Z</cp:lastPrinted>
  <dcterms:created xsi:type="dcterms:W3CDTF">2022-12-12T11:09:00Z</dcterms:created>
  <dcterms:modified xsi:type="dcterms:W3CDTF">2026-01-11T08:51:00Z</dcterms:modified>
</cp:coreProperties>
</file>