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61D" w:rsidRPr="007F1BC5" w:rsidRDefault="002A361D" w:rsidP="002A361D">
      <w:pPr>
        <w:pageBreakBefore/>
        <w:jc w:val="right"/>
        <w:rPr>
          <w:b/>
        </w:rPr>
      </w:pPr>
      <w:bookmarkStart w:id="0" w:name="_GoBack"/>
      <w:bookmarkEnd w:id="0"/>
      <w:r w:rsidRPr="007F1BC5">
        <w:rPr>
          <w:b/>
        </w:rPr>
        <w:t>Приложение №2</w:t>
      </w:r>
    </w:p>
    <w:p w:rsidR="002A361D" w:rsidRPr="007F1BC5" w:rsidRDefault="002A361D" w:rsidP="002A361D">
      <w:pPr>
        <w:spacing w:after="120"/>
        <w:jc w:val="right"/>
        <w:rPr>
          <w:b/>
        </w:rPr>
      </w:pPr>
      <w:r w:rsidRPr="007F1BC5">
        <w:rPr>
          <w:b/>
        </w:rPr>
        <w:t>к конкурсной документации</w:t>
      </w:r>
    </w:p>
    <w:p w:rsidR="002A361D" w:rsidRPr="007F1BC5" w:rsidRDefault="002A361D" w:rsidP="002A361D">
      <w:pPr>
        <w:spacing w:after="120"/>
        <w:rPr>
          <w:b/>
        </w:rPr>
      </w:pPr>
    </w:p>
    <w:p w:rsidR="002A361D" w:rsidRPr="007F1BC5" w:rsidRDefault="002A361D" w:rsidP="002A361D">
      <w:pPr>
        <w:jc w:val="center"/>
        <w:rPr>
          <w:b/>
        </w:rPr>
      </w:pPr>
      <w:r w:rsidRPr="007F1BC5">
        <w:rPr>
          <w:b/>
        </w:rPr>
        <w:t>КОНКУРСНАЯ ЗАЯВКА</w:t>
      </w:r>
    </w:p>
    <w:p w:rsidR="002A361D" w:rsidRPr="007F1BC5" w:rsidRDefault="002A361D" w:rsidP="002A361D">
      <w:pPr>
        <w:spacing w:line="192" w:lineRule="auto"/>
        <w:jc w:val="center"/>
        <w:rPr>
          <w:b/>
          <w:i/>
          <w:sz w:val="23"/>
          <w:szCs w:val="23"/>
        </w:rPr>
      </w:pPr>
      <w:r w:rsidRPr="007F1BC5">
        <w:rPr>
          <w:b/>
        </w:rPr>
        <w:t xml:space="preserve">на участие в открытом конкурсе в электронной форме </w:t>
      </w:r>
      <w:r w:rsidRPr="007F1BC5">
        <w:rPr>
          <w:b/>
          <w:bCs/>
        </w:rPr>
        <w:t>на право заключения договора аренды муниципального имущества муниципального района</w:t>
      </w:r>
    </w:p>
    <w:p w:rsidR="002A361D" w:rsidRPr="007F1BC5" w:rsidRDefault="002A361D" w:rsidP="002A361D">
      <w:pPr>
        <w:spacing w:line="192" w:lineRule="auto"/>
        <w:jc w:val="center"/>
        <w:rPr>
          <w:b/>
          <w:i/>
          <w:sz w:val="23"/>
          <w:szCs w:val="23"/>
        </w:rPr>
      </w:pPr>
    </w:p>
    <w:p w:rsidR="002A361D" w:rsidRPr="007F1BC5" w:rsidRDefault="002A361D" w:rsidP="002A361D">
      <w:pPr>
        <w:pStyle w:val="22"/>
        <w:spacing w:after="0" w:line="100" w:lineRule="atLeast"/>
        <w:ind w:firstLine="540"/>
        <w:jc w:val="both"/>
      </w:pPr>
      <w:r w:rsidRPr="007F1BC5">
        <w:t>1. Изучив конкурсную документацию на право заключения договора аренды, а также применимые к данному конкурсу законодательство и нормативно-правовые акты, _____________________________________________________________________________</w:t>
      </w:r>
    </w:p>
    <w:p w:rsidR="002A361D" w:rsidRPr="007F1BC5" w:rsidRDefault="002A361D" w:rsidP="002A361D">
      <w:pPr>
        <w:pStyle w:val="22"/>
        <w:spacing w:after="0" w:line="100" w:lineRule="atLeast"/>
        <w:ind w:firstLine="540"/>
        <w:jc w:val="both"/>
        <w:rPr>
          <w:sz w:val="20"/>
          <w:szCs w:val="20"/>
        </w:rPr>
      </w:pPr>
      <w:r w:rsidRPr="007F1BC5">
        <w:t xml:space="preserve">                         (</w:t>
      </w:r>
      <w:r w:rsidRPr="007F1BC5">
        <w:rPr>
          <w:sz w:val="20"/>
          <w:szCs w:val="20"/>
        </w:rPr>
        <w:t>наименование организации –</w:t>
      </w:r>
      <w:r>
        <w:rPr>
          <w:sz w:val="20"/>
          <w:szCs w:val="20"/>
        </w:rPr>
        <w:t xml:space="preserve"> </w:t>
      </w:r>
      <w:r w:rsidRPr="007F1BC5">
        <w:rPr>
          <w:sz w:val="20"/>
          <w:szCs w:val="20"/>
        </w:rPr>
        <w:t>участника конкурса)</w:t>
      </w:r>
    </w:p>
    <w:p w:rsidR="002A361D" w:rsidRPr="007F1BC5" w:rsidRDefault="002A361D" w:rsidP="002A361D">
      <w:pPr>
        <w:pStyle w:val="22"/>
        <w:spacing w:after="0" w:line="100" w:lineRule="atLeast"/>
        <w:ind w:firstLine="540"/>
        <w:jc w:val="both"/>
        <w:rPr>
          <w:sz w:val="20"/>
          <w:szCs w:val="20"/>
        </w:rPr>
      </w:pPr>
    </w:p>
    <w:p w:rsidR="002A361D" w:rsidRPr="007F1BC5" w:rsidRDefault="002A361D" w:rsidP="002A361D">
      <w:pPr>
        <w:pStyle w:val="22"/>
        <w:spacing w:after="0" w:line="100" w:lineRule="atLeast"/>
        <w:jc w:val="both"/>
      </w:pPr>
      <w:r w:rsidRPr="007F1BC5">
        <w:t>в лице ______________________________________________________________________</w:t>
      </w:r>
    </w:p>
    <w:p w:rsidR="002A361D" w:rsidRPr="007F1BC5" w:rsidRDefault="002A361D" w:rsidP="002A361D">
      <w:pPr>
        <w:pStyle w:val="22"/>
        <w:spacing w:after="0" w:line="100" w:lineRule="atLeast"/>
        <w:ind w:firstLine="540"/>
        <w:jc w:val="both"/>
      </w:pPr>
      <w:r w:rsidRPr="007F1BC5">
        <w:t xml:space="preserve">                               (</w:t>
      </w:r>
      <w:r w:rsidRPr="007F1BC5">
        <w:rPr>
          <w:sz w:val="20"/>
          <w:szCs w:val="20"/>
        </w:rPr>
        <w:t>наименование должности руководителя и его Ф.И.О</w:t>
      </w:r>
      <w:r w:rsidRPr="007F1BC5">
        <w:t>.)</w:t>
      </w:r>
    </w:p>
    <w:p w:rsidR="002A361D" w:rsidRPr="007F1BC5" w:rsidRDefault="002A361D" w:rsidP="002A361D">
      <w:pPr>
        <w:pStyle w:val="22"/>
        <w:spacing w:after="0" w:line="100" w:lineRule="atLeast"/>
        <w:jc w:val="both"/>
      </w:pPr>
      <w:r w:rsidRPr="007F1BC5">
        <w:t>сообщает о согласии участвовать в открытом конкурсе на условиях, установленных в конкурсной документации.</w:t>
      </w:r>
    </w:p>
    <w:p w:rsidR="002A361D" w:rsidRPr="007F1BC5" w:rsidRDefault="002A361D" w:rsidP="002A361D">
      <w:pPr>
        <w:numPr>
          <w:ilvl w:val="0"/>
          <w:numId w:val="1"/>
        </w:numPr>
        <w:ind w:left="0" w:firstLine="567"/>
        <w:jc w:val="both"/>
      </w:pPr>
      <w:r w:rsidRPr="007F1BC5">
        <w:t xml:space="preserve">В случае если наши предложения будут признаны лучшими, мы берем на себя обязательства подписать договор аренды с </w:t>
      </w:r>
      <w:r>
        <w:t xml:space="preserve">администрацией муниципального образования Петровский сельсовет </w:t>
      </w:r>
      <w:proofErr w:type="spellStart"/>
      <w:r>
        <w:t>Саракташского</w:t>
      </w:r>
      <w:proofErr w:type="spellEnd"/>
      <w:r>
        <w:t xml:space="preserve"> района Оренбургской области,</w:t>
      </w:r>
      <w:r w:rsidRPr="007F1BC5">
        <w:t xml:space="preserve"> в соответствии с требованиями конкурсной документации и на условиях, которые мы назовем в нашем конкурсном предложении, в срок не позднее 10 дней со дня получения уведомления о результатах конкурса (не менее десяти дней со дня размещения на официальном сайте торгов протокола оценки и сопоставления заявок на участие в конкурсе либо протокола рассмотрения заявок на участие в конкурсе в случае, если конкурс признан несостоявшимся по причине подачи единственной заявки на участие в конкурсе либо признания участником конкурса только одного заявителя).</w:t>
      </w:r>
    </w:p>
    <w:p w:rsidR="002A361D" w:rsidRPr="007F1BC5" w:rsidRDefault="002A361D" w:rsidP="002A361D">
      <w:pPr>
        <w:tabs>
          <w:tab w:val="left" w:pos="3626"/>
        </w:tabs>
        <w:jc w:val="both"/>
      </w:pPr>
      <w:r w:rsidRPr="007F1BC5">
        <w:t xml:space="preserve">Сведения об участнике конкурса: </w:t>
      </w:r>
    </w:p>
    <w:p w:rsidR="002A361D" w:rsidRPr="007F1BC5" w:rsidRDefault="002A361D" w:rsidP="002A361D">
      <w:pPr>
        <w:ind w:firstLine="709"/>
        <w:jc w:val="both"/>
      </w:pPr>
    </w:p>
    <w:tbl>
      <w:tblPr>
        <w:tblW w:w="0" w:type="auto"/>
        <w:tblInd w:w="109" w:type="dxa"/>
        <w:tblLayout w:type="fixed"/>
        <w:tblLook w:val="0000" w:firstRow="0" w:lastRow="0" w:firstColumn="0" w:lastColumn="0" w:noHBand="0" w:noVBand="0"/>
      </w:tblPr>
      <w:tblGrid>
        <w:gridCol w:w="9361"/>
        <w:gridCol w:w="239"/>
      </w:tblGrid>
      <w:tr w:rsidR="002A361D" w:rsidRPr="007F1BC5" w:rsidTr="00A40D7F">
        <w:tc>
          <w:tcPr>
            <w:tcW w:w="9600" w:type="dxa"/>
            <w:gridSpan w:val="2"/>
            <w:tcBorders>
              <w:top w:val="single" w:sz="4" w:space="0" w:color="000000"/>
              <w:left w:val="single" w:sz="4" w:space="0" w:color="000000"/>
              <w:bottom w:val="single" w:sz="4" w:space="0" w:color="000000"/>
              <w:right w:val="single" w:sz="4" w:space="0" w:color="000000"/>
            </w:tcBorders>
            <w:shd w:val="clear" w:color="auto" w:fill="auto"/>
          </w:tcPr>
          <w:p w:rsidR="002A361D" w:rsidRPr="007F1BC5" w:rsidRDefault="002A361D" w:rsidP="00A40D7F">
            <w:pPr>
              <w:jc w:val="center"/>
            </w:pPr>
            <w:r w:rsidRPr="007F1BC5">
              <w:rPr>
                <w:b/>
              </w:rPr>
              <w:t>Для юридического лица:</w:t>
            </w:r>
          </w:p>
        </w:tc>
      </w:tr>
      <w:tr w:rsidR="002A361D" w:rsidRPr="007F1BC5" w:rsidTr="00A40D7F">
        <w:tc>
          <w:tcPr>
            <w:tcW w:w="9361" w:type="dxa"/>
            <w:tcBorders>
              <w:top w:val="single" w:sz="4" w:space="0" w:color="000000"/>
              <w:left w:val="single" w:sz="4" w:space="0" w:color="000000"/>
              <w:bottom w:val="single" w:sz="4" w:space="0" w:color="000000"/>
            </w:tcBorders>
            <w:shd w:val="clear" w:color="auto" w:fill="auto"/>
          </w:tcPr>
          <w:p w:rsidR="002A361D" w:rsidRPr="007F1BC5" w:rsidRDefault="002A361D" w:rsidP="00A40D7F">
            <w:pPr>
              <w:jc w:val="both"/>
            </w:pPr>
            <w:r w:rsidRPr="007F1BC5">
              <w:t xml:space="preserve">Фирменное наименование (наименование) </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2A361D" w:rsidRPr="007F1BC5" w:rsidRDefault="002A361D" w:rsidP="00A40D7F">
            <w:pPr>
              <w:jc w:val="both"/>
            </w:pPr>
          </w:p>
          <w:p w:rsidR="002A361D" w:rsidRPr="007F1BC5" w:rsidRDefault="002A361D" w:rsidP="00A40D7F">
            <w:pPr>
              <w:jc w:val="both"/>
            </w:pPr>
          </w:p>
        </w:tc>
      </w:tr>
      <w:tr w:rsidR="002A361D" w:rsidRPr="007F1BC5" w:rsidTr="00A40D7F">
        <w:tc>
          <w:tcPr>
            <w:tcW w:w="9361" w:type="dxa"/>
            <w:tcBorders>
              <w:top w:val="single" w:sz="4" w:space="0" w:color="000000"/>
              <w:left w:val="single" w:sz="4" w:space="0" w:color="000000"/>
              <w:bottom w:val="single" w:sz="4" w:space="0" w:color="000000"/>
            </w:tcBorders>
            <w:shd w:val="clear" w:color="auto" w:fill="auto"/>
          </w:tcPr>
          <w:p w:rsidR="002A361D" w:rsidRPr="007F1BC5" w:rsidRDefault="002A361D" w:rsidP="00A40D7F">
            <w:pPr>
              <w:jc w:val="both"/>
            </w:pPr>
            <w:r w:rsidRPr="007F1BC5">
              <w:t>Организационно-правовая форма</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2A361D" w:rsidRPr="007F1BC5" w:rsidRDefault="002A361D" w:rsidP="00A40D7F">
            <w:pPr>
              <w:jc w:val="both"/>
            </w:pPr>
          </w:p>
          <w:p w:rsidR="002A361D" w:rsidRPr="007F1BC5" w:rsidRDefault="002A361D" w:rsidP="00A40D7F">
            <w:pPr>
              <w:jc w:val="both"/>
            </w:pPr>
          </w:p>
        </w:tc>
      </w:tr>
      <w:tr w:rsidR="002A361D" w:rsidRPr="007F1BC5" w:rsidTr="00A40D7F">
        <w:tc>
          <w:tcPr>
            <w:tcW w:w="9361" w:type="dxa"/>
            <w:tcBorders>
              <w:top w:val="single" w:sz="4" w:space="0" w:color="000000"/>
              <w:left w:val="single" w:sz="4" w:space="0" w:color="000000"/>
              <w:bottom w:val="single" w:sz="4" w:space="0" w:color="000000"/>
            </w:tcBorders>
            <w:shd w:val="clear" w:color="auto" w:fill="auto"/>
          </w:tcPr>
          <w:p w:rsidR="002A361D" w:rsidRPr="007F1BC5" w:rsidRDefault="002A361D" w:rsidP="00A40D7F">
            <w:r w:rsidRPr="007F1BC5">
              <w:t xml:space="preserve">Место нахождения, почтовый адрес </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2A361D" w:rsidRPr="007F1BC5" w:rsidRDefault="002A361D" w:rsidP="00A40D7F"/>
          <w:p w:rsidR="002A361D" w:rsidRPr="007F1BC5" w:rsidRDefault="002A361D" w:rsidP="00A40D7F"/>
        </w:tc>
      </w:tr>
      <w:tr w:rsidR="002A361D" w:rsidRPr="007F1BC5" w:rsidTr="00A40D7F">
        <w:tc>
          <w:tcPr>
            <w:tcW w:w="9361" w:type="dxa"/>
            <w:tcBorders>
              <w:top w:val="single" w:sz="4" w:space="0" w:color="000000"/>
              <w:left w:val="single" w:sz="4" w:space="0" w:color="000000"/>
              <w:bottom w:val="single" w:sz="4" w:space="0" w:color="000000"/>
            </w:tcBorders>
            <w:shd w:val="clear" w:color="auto" w:fill="auto"/>
          </w:tcPr>
          <w:p w:rsidR="002A361D" w:rsidRPr="007F1BC5" w:rsidRDefault="002A361D" w:rsidP="00A40D7F">
            <w:pPr>
              <w:jc w:val="both"/>
            </w:pPr>
            <w:r w:rsidRPr="007F1BC5">
              <w:t>Номер контактного телефона (факса)</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2A361D" w:rsidRPr="007F1BC5" w:rsidRDefault="002A361D" w:rsidP="00A40D7F">
            <w:pPr>
              <w:jc w:val="both"/>
            </w:pPr>
          </w:p>
          <w:p w:rsidR="002A361D" w:rsidRPr="007F1BC5" w:rsidRDefault="002A361D" w:rsidP="00A40D7F">
            <w:pPr>
              <w:jc w:val="both"/>
            </w:pPr>
          </w:p>
        </w:tc>
      </w:tr>
      <w:tr w:rsidR="002A361D" w:rsidRPr="007F1BC5" w:rsidTr="00A40D7F">
        <w:tc>
          <w:tcPr>
            <w:tcW w:w="9600" w:type="dxa"/>
            <w:gridSpan w:val="2"/>
            <w:tcBorders>
              <w:top w:val="single" w:sz="4" w:space="0" w:color="000000"/>
              <w:left w:val="single" w:sz="4" w:space="0" w:color="000000"/>
              <w:bottom w:val="single" w:sz="4" w:space="0" w:color="000000"/>
              <w:right w:val="single" w:sz="4" w:space="0" w:color="000000"/>
            </w:tcBorders>
            <w:shd w:val="clear" w:color="auto" w:fill="auto"/>
          </w:tcPr>
          <w:p w:rsidR="002A361D" w:rsidRPr="007F1BC5" w:rsidRDefault="002A361D" w:rsidP="00A40D7F">
            <w:pPr>
              <w:jc w:val="center"/>
            </w:pPr>
            <w:r w:rsidRPr="007F1BC5">
              <w:rPr>
                <w:b/>
              </w:rPr>
              <w:t>Для  индивидуального предпринимателя:</w:t>
            </w:r>
          </w:p>
        </w:tc>
      </w:tr>
      <w:tr w:rsidR="002A361D" w:rsidRPr="007F1BC5" w:rsidTr="00A40D7F">
        <w:tc>
          <w:tcPr>
            <w:tcW w:w="9361" w:type="dxa"/>
            <w:tcBorders>
              <w:top w:val="single" w:sz="4" w:space="0" w:color="000000"/>
              <w:left w:val="single" w:sz="4" w:space="0" w:color="000000"/>
              <w:bottom w:val="single" w:sz="4" w:space="0" w:color="000000"/>
            </w:tcBorders>
            <w:shd w:val="clear" w:color="auto" w:fill="auto"/>
          </w:tcPr>
          <w:p w:rsidR="002A361D" w:rsidRPr="007F1BC5" w:rsidRDefault="002A361D" w:rsidP="00A40D7F">
            <w:pPr>
              <w:jc w:val="both"/>
            </w:pPr>
            <w:r w:rsidRPr="007F1BC5">
              <w:t xml:space="preserve">Фамилия, имя, отчество физического лица </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2A361D" w:rsidRPr="007F1BC5" w:rsidRDefault="002A361D" w:rsidP="00A40D7F">
            <w:pPr>
              <w:jc w:val="both"/>
            </w:pPr>
          </w:p>
          <w:p w:rsidR="002A361D" w:rsidRPr="007F1BC5" w:rsidRDefault="002A361D" w:rsidP="00A40D7F">
            <w:pPr>
              <w:jc w:val="both"/>
            </w:pPr>
          </w:p>
        </w:tc>
      </w:tr>
      <w:tr w:rsidR="002A361D" w:rsidRPr="007F1BC5" w:rsidTr="00A40D7F">
        <w:tc>
          <w:tcPr>
            <w:tcW w:w="9361" w:type="dxa"/>
            <w:tcBorders>
              <w:top w:val="single" w:sz="4" w:space="0" w:color="000000"/>
              <w:left w:val="single" w:sz="4" w:space="0" w:color="000000"/>
              <w:bottom w:val="single" w:sz="4" w:space="0" w:color="000000"/>
            </w:tcBorders>
            <w:shd w:val="clear" w:color="auto" w:fill="auto"/>
          </w:tcPr>
          <w:p w:rsidR="002A361D" w:rsidRPr="007F1BC5" w:rsidRDefault="002A361D" w:rsidP="00A40D7F">
            <w:pPr>
              <w:jc w:val="both"/>
            </w:pPr>
            <w:r w:rsidRPr="007F1BC5">
              <w:t xml:space="preserve">Паспортные данные  </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2A361D" w:rsidRPr="007F1BC5" w:rsidRDefault="002A361D" w:rsidP="00A40D7F">
            <w:pPr>
              <w:jc w:val="both"/>
            </w:pPr>
          </w:p>
          <w:p w:rsidR="002A361D" w:rsidRPr="007F1BC5" w:rsidRDefault="002A361D" w:rsidP="00A40D7F">
            <w:pPr>
              <w:jc w:val="both"/>
            </w:pPr>
          </w:p>
        </w:tc>
      </w:tr>
      <w:tr w:rsidR="002A361D" w:rsidRPr="007F1BC5" w:rsidTr="00A40D7F">
        <w:tc>
          <w:tcPr>
            <w:tcW w:w="9361" w:type="dxa"/>
            <w:tcBorders>
              <w:top w:val="single" w:sz="4" w:space="0" w:color="000000"/>
              <w:left w:val="single" w:sz="4" w:space="0" w:color="000000"/>
              <w:bottom w:val="single" w:sz="4" w:space="0" w:color="000000"/>
            </w:tcBorders>
            <w:shd w:val="clear" w:color="auto" w:fill="auto"/>
          </w:tcPr>
          <w:p w:rsidR="002A361D" w:rsidRPr="007F1BC5" w:rsidRDefault="002A361D" w:rsidP="00A40D7F">
            <w:pPr>
              <w:jc w:val="both"/>
            </w:pPr>
            <w:r w:rsidRPr="007F1BC5">
              <w:t xml:space="preserve">Место жительства </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2A361D" w:rsidRPr="007F1BC5" w:rsidRDefault="002A361D" w:rsidP="00A40D7F">
            <w:pPr>
              <w:jc w:val="both"/>
            </w:pPr>
          </w:p>
          <w:p w:rsidR="002A361D" w:rsidRPr="007F1BC5" w:rsidRDefault="002A361D" w:rsidP="00A40D7F">
            <w:pPr>
              <w:jc w:val="both"/>
            </w:pPr>
          </w:p>
        </w:tc>
      </w:tr>
      <w:tr w:rsidR="002A361D" w:rsidRPr="007F1BC5" w:rsidTr="00A40D7F">
        <w:tc>
          <w:tcPr>
            <w:tcW w:w="9361" w:type="dxa"/>
            <w:tcBorders>
              <w:top w:val="single" w:sz="4" w:space="0" w:color="000000"/>
              <w:left w:val="single" w:sz="4" w:space="0" w:color="000000"/>
              <w:bottom w:val="single" w:sz="4" w:space="0" w:color="000000"/>
            </w:tcBorders>
            <w:shd w:val="clear" w:color="auto" w:fill="auto"/>
          </w:tcPr>
          <w:p w:rsidR="002A361D" w:rsidRPr="007F1BC5" w:rsidRDefault="002A361D" w:rsidP="00A40D7F">
            <w:pPr>
              <w:jc w:val="both"/>
            </w:pPr>
            <w:r w:rsidRPr="007F1BC5">
              <w:t>Номер контактного телефона (факса)</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2A361D" w:rsidRPr="007F1BC5" w:rsidRDefault="002A361D" w:rsidP="00A40D7F">
            <w:pPr>
              <w:jc w:val="both"/>
            </w:pPr>
          </w:p>
        </w:tc>
      </w:tr>
    </w:tbl>
    <w:p w:rsidR="002A361D" w:rsidRPr="007F1BC5" w:rsidRDefault="002A361D" w:rsidP="002A361D">
      <w:pPr>
        <w:jc w:val="both"/>
        <w:rPr>
          <w:b/>
        </w:rPr>
      </w:pPr>
      <w:r w:rsidRPr="007F1BC5">
        <w:rPr>
          <w:b/>
        </w:rPr>
        <w:tab/>
      </w:r>
      <w:r w:rsidRPr="007F1BC5">
        <w:rPr>
          <w:b/>
        </w:rPr>
        <w:tab/>
      </w:r>
      <w:r w:rsidRPr="007F1BC5">
        <w:rPr>
          <w:b/>
        </w:rPr>
        <w:tab/>
      </w:r>
    </w:p>
    <w:p w:rsidR="002A361D" w:rsidRPr="007F1BC5" w:rsidRDefault="002A361D" w:rsidP="002A361D">
      <w:pPr>
        <w:jc w:val="center"/>
      </w:pPr>
      <w:r w:rsidRPr="007F1BC5">
        <w:rPr>
          <w:b/>
        </w:rPr>
        <w:t>Документы об участнике конкурса (прилагаются к заявке):</w:t>
      </w:r>
    </w:p>
    <w:p w:rsidR="002A361D" w:rsidRPr="007F1BC5" w:rsidRDefault="002A361D" w:rsidP="002A361D">
      <w:pPr>
        <w:pStyle w:val="ConsPlusNormal"/>
        <w:widowControl/>
        <w:ind w:firstLine="540"/>
        <w:jc w:val="both"/>
        <w:rPr>
          <w:sz w:val="24"/>
          <w:szCs w:val="24"/>
        </w:rPr>
      </w:pPr>
      <w:r w:rsidRPr="007F1BC5">
        <w:rPr>
          <w:sz w:val="24"/>
          <w:szCs w:val="24"/>
        </w:rPr>
        <w:t xml:space="preserve">б) выписка из единого государственного реестра юридических лиц или нотариально заверенная копия такой выписки (для юридических лиц),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надлежащим образом </w:t>
      </w:r>
      <w:r w:rsidRPr="007F1BC5">
        <w:rPr>
          <w:sz w:val="24"/>
          <w:szCs w:val="24"/>
        </w:rPr>
        <w:lastRenderedPageBreak/>
        <w:t>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(перечисленные документы должны быть получены не ранее чем за шесть месяцев до даты размещения на официальном сайте торгов извещения о проведении конкурса)</w:t>
      </w:r>
    </w:p>
    <w:p w:rsidR="002A361D" w:rsidRPr="007F1BC5" w:rsidRDefault="002A361D" w:rsidP="002A361D">
      <w:pPr>
        <w:pStyle w:val="ConsPlusNormal"/>
        <w:widowControl/>
        <w:ind w:firstLine="540"/>
        <w:jc w:val="both"/>
        <w:rPr>
          <w:sz w:val="24"/>
          <w:szCs w:val="24"/>
        </w:rPr>
      </w:pPr>
      <w:r w:rsidRPr="007F1BC5">
        <w:rPr>
          <w:sz w:val="24"/>
          <w:szCs w:val="24"/>
        </w:rPr>
        <w:t xml:space="preserve">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w:t>
      </w:r>
    </w:p>
    <w:p w:rsidR="002A361D" w:rsidRPr="007F1BC5" w:rsidRDefault="002A361D" w:rsidP="002A361D">
      <w:pPr>
        <w:pStyle w:val="ConsPlusNormal"/>
        <w:widowControl/>
        <w:ind w:firstLine="540"/>
        <w:jc w:val="both"/>
        <w:rPr>
          <w:sz w:val="24"/>
          <w:szCs w:val="24"/>
        </w:rPr>
      </w:pPr>
      <w:r w:rsidRPr="007F1BC5">
        <w:rPr>
          <w:sz w:val="24"/>
          <w:szCs w:val="24"/>
        </w:rPr>
        <w:t>- доверенность на осуществление действий от имени заявителя, заверенная печатью заявителя и подписанная руководителем заявителя (для юридических лиц) или уполномоченным этим руководителем лицом, либо нотариально заверенная копия такой доверенности (в случае если от имени заявителя действует иное лицо)</w:t>
      </w:r>
    </w:p>
    <w:p w:rsidR="002A361D" w:rsidRPr="007F1BC5" w:rsidRDefault="002A361D" w:rsidP="002A361D">
      <w:pPr>
        <w:pStyle w:val="ConsPlusNormal"/>
        <w:widowControl/>
        <w:ind w:firstLine="540"/>
        <w:jc w:val="both"/>
        <w:rPr>
          <w:sz w:val="24"/>
          <w:szCs w:val="24"/>
        </w:rPr>
      </w:pPr>
      <w:r w:rsidRPr="007F1BC5">
        <w:rPr>
          <w:sz w:val="24"/>
          <w:szCs w:val="24"/>
        </w:rPr>
        <w:t>- документ, подтверждающий полномочия такого лица (в случае если доверенность подписана лицом, уполномоченным руководителем заявителя)</w:t>
      </w:r>
    </w:p>
    <w:p w:rsidR="002A361D" w:rsidRPr="007F1BC5" w:rsidRDefault="002A361D" w:rsidP="002A361D">
      <w:pPr>
        <w:pStyle w:val="ConsPlusNormal"/>
        <w:widowControl/>
        <w:ind w:firstLine="540"/>
        <w:jc w:val="both"/>
        <w:rPr>
          <w:sz w:val="24"/>
          <w:szCs w:val="24"/>
        </w:rPr>
      </w:pPr>
      <w:r w:rsidRPr="007F1BC5">
        <w:rPr>
          <w:sz w:val="24"/>
          <w:szCs w:val="24"/>
        </w:rPr>
        <w:t>д) копии учредительных документов заявителя (для юридических лиц)</w:t>
      </w:r>
    </w:p>
    <w:p w:rsidR="002A361D" w:rsidRPr="007F1BC5" w:rsidRDefault="002A361D" w:rsidP="002A361D">
      <w:pPr>
        <w:pStyle w:val="ConsPlusNormal"/>
        <w:widowControl/>
        <w:ind w:firstLine="540"/>
        <w:jc w:val="both"/>
        <w:rPr>
          <w:sz w:val="24"/>
          <w:szCs w:val="24"/>
        </w:rPr>
      </w:pPr>
      <w:r w:rsidRPr="007F1BC5">
        <w:rPr>
          <w:sz w:val="24"/>
          <w:szCs w:val="24"/>
        </w:rPr>
        <w:t>е) решение об одобрении или о совершении крупной сделки либо копия такого решения</w:t>
      </w:r>
    </w:p>
    <w:p w:rsidR="002A361D" w:rsidRPr="007F1BC5" w:rsidRDefault="002A361D" w:rsidP="002A361D">
      <w:pPr>
        <w:pStyle w:val="ConsPlusNormal"/>
        <w:widowControl/>
        <w:ind w:firstLine="540"/>
        <w:jc w:val="both"/>
        <w:rPr>
          <w:sz w:val="24"/>
          <w:szCs w:val="24"/>
        </w:rPr>
      </w:pPr>
      <w:r w:rsidRPr="007F1BC5">
        <w:rPr>
          <w:sz w:val="24"/>
          <w:szCs w:val="24"/>
        </w:rPr>
        <w:t>ж)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2A361D" w:rsidRPr="007F1BC5" w:rsidRDefault="002A361D" w:rsidP="002A361D">
      <w:pPr>
        <w:pStyle w:val="ConsPlusNormal"/>
        <w:widowControl/>
        <w:ind w:firstLine="540"/>
        <w:jc w:val="both"/>
        <w:rPr>
          <w:bCs/>
          <w:sz w:val="24"/>
          <w:szCs w:val="24"/>
        </w:rPr>
      </w:pPr>
      <w:r w:rsidRPr="007F1BC5">
        <w:rPr>
          <w:sz w:val="24"/>
          <w:szCs w:val="24"/>
        </w:rPr>
        <w:t>2) предложение о цене договора и об условиях исполнения договора, которые являются критериями оценки заявок на участие в конкурсе</w:t>
      </w:r>
    </w:p>
    <w:p w:rsidR="002A361D" w:rsidRPr="007F1BC5" w:rsidRDefault="002A361D" w:rsidP="002A361D">
      <w:pPr>
        <w:jc w:val="center"/>
        <w:rPr>
          <w:bCs/>
        </w:rPr>
      </w:pPr>
    </w:p>
    <w:p w:rsidR="002A361D" w:rsidRPr="007F1BC5" w:rsidRDefault="002A361D" w:rsidP="002A361D">
      <w:pPr>
        <w:jc w:val="both"/>
        <w:rPr>
          <w:bCs/>
        </w:rPr>
      </w:pPr>
      <w:r w:rsidRPr="007F1BC5">
        <w:rPr>
          <w:bCs/>
        </w:rPr>
        <w:t>Участник конкурса:      _______________________</w:t>
      </w:r>
    </w:p>
    <w:p w:rsidR="002A361D" w:rsidRPr="007F1BC5" w:rsidRDefault="002A361D" w:rsidP="002A361D">
      <w:pPr>
        <w:jc w:val="both"/>
        <w:rPr>
          <w:bCs/>
        </w:rPr>
      </w:pPr>
      <w:r w:rsidRPr="007F1BC5">
        <w:rPr>
          <w:bCs/>
        </w:rPr>
        <w:t xml:space="preserve">    </w:t>
      </w:r>
    </w:p>
    <w:p w:rsidR="002A361D" w:rsidRPr="007F1BC5" w:rsidRDefault="002A361D" w:rsidP="002A361D">
      <w:pPr>
        <w:jc w:val="both"/>
        <w:rPr>
          <w:bCs/>
        </w:rPr>
      </w:pPr>
      <w:r w:rsidRPr="007F1BC5">
        <w:rPr>
          <w:bCs/>
        </w:rPr>
        <w:t xml:space="preserve"> «____»___________2025 года</w:t>
      </w:r>
    </w:p>
    <w:p w:rsidR="001C5091" w:rsidRDefault="001C5091"/>
    <w:sectPr w:rsidR="001C5091" w:rsidSect="001C50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B"/>
    <w:multiLevelType w:val="multilevel"/>
    <w:tmpl w:val="0000000B"/>
    <w:name w:val="WWNum27"/>
    <w:lvl w:ilvl="0">
      <w:start w:val="2"/>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61D"/>
    <w:rsid w:val="001C5091"/>
    <w:rsid w:val="002A361D"/>
    <w:rsid w:val="00A22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0C4A61-AC70-480C-BCEB-72589C2C8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361D"/>
    <w:pPr>
      <w:suppressAutoHyphens/>
      <w:spacing w:after="0" w:line="240" w:lineRule="auto"/>
    </w:pPr>
    <w:rPr>
      <w:rFonts w:ascii="Times New Roman" w:eastAsia="Times New Roman" w:hAnsi="Times New Roman" w:cs="Times New Roman"/>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A361D"/>
    <w:pPr>
      <w:widowControl w:val="0"/>
      <w:suppressAutoHyphens/>
      <w:spacing w:after="0" w:line="240" w:lineRule="auto"/>
    </w:pPr>
    <w:rPr>
      <w:rFonts w:ascii="Times New Roman" w:eastAsia="Calibri" w:hAnsi="Times New Roman" w:cs="Times New Roman"/>
      <w:lang w:eastAsia="ar-SA"/>
    </w:rPr>
  </w:style>
  <w:style w:type="paragraph" w:customStyle="1" w:styleId="22">
    <w:name w:val="Основной текст 22"/>
    <w:basedOn w:val="a"/>
    <w:rsid w:val="002A361D"/>
    <w:pPr>
      <w:spacing w:after="120" w:line="480" w:lineRule="auto"/>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630</Words>
  <Characters>3594</Characters>
  <Application>Microsoft Office Word</Application>
  <DocSecurity>0</DocSecurity>
  <Lines>29</Lines>
  <Paragraphs>8</Paragraphs>
  <ScaleCrop>false</ScaleCrop>
  <Company/>
  <LinksUpToDate>false</LinksUpToDate>
  <CharactersWithSpaces>4216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2025-10-24T07:16:00Z</dcterms:created>
  <dcterms:modified xsi:type="dcterms:W3CDTF">2025-10-24T07:16:00Z</dcterms:modified>
</cp:coreProperties>
</file>