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bookmarkStart w:id="0" w:name="_GoBack"/>
      <w:bookmarkEnd w:id="0"/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</w:p>
    <w:p w:rsidR="00891FAF" w:rsidRDefault="00125F8A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93F01" w:rsidRDefault="00CE29A7" w:rsidP="0069434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СОВЕТ ДЕПУТАТОВ муниципального образования</w:t>
      </w:r>
      <w:r w:rsidR="00694347">
        <w:rPr>
          <w:rFonts w:eastAsia="Calibri"/>
          <w:b/>
          <w:caps/>
          <w:sz w:val="32"/>
          <w:szCs w:val="32"/>
          <w:lang w:eastAsia="en-US"/>
        </w:rPr>
        <w:t xml:space="preserve"> </w:t>
      </w:r>
      <w:r w:rsidR="00747E61"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  <w:r w:rsidR="00694347">
        <w:rPr>
          <w:rFonts w:eastAsia="Calibri"/>
          <w:b/>
          <w:caps/>
          <w:sz w:val="32"/>
          <w:szCs w:val="32"/>
          <w:lang w:eastAsia="en-US"/>
        </w:rPr>
        <w:t xml:space="preserve"> </w:t>
      </w:r>
      <w:r w:rsidR="00747E61"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 w:rsidR="00747E61"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E29A7">
        <w:rPr>
          <w:rFonts w:eastAsia="Calibri"/>
          <w:b/>
          <w:sz w:val="28"/>
          <w:szCs w:val="28"/>
          <w:lang w:eastAsia="en-US"/>
        </w:rPr>
        <w:t>Р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694347">
        <w:rPr>
          <w:rFonts w:eastAsia="Calibri"/>
          <w:sz w:val="28"/>
          <w:szCs w:val="28"/>
          <w:lang w:eastAsia="en-US"/>
        </w:rPr>
        <w:t>шес</w:t>
      </w:r>
      <w:r w:rsidR="00E27F32">
        <w:rPr>
          <w:rFonts w:eastAsia="Calibri"/>
          <w:sz w:val="28"/>
          <w:szCs w:val="28"/>
          <w:lang w:eastAsia="en-US"/>
        </w:rPr>
        <w:t>того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94347">
        <w:rPr>
          <w:rFonts w:eastAsia="Calibri"/>
          <w:sz w:val="28"/>
          <w:szCs w:val="28"/>
          <w:lang w:eastAsia="en-US"/>
        </w:rPr>
        <w:t>пя</w:t>
      </w:r>
      <w:r w:rsidR="006A228F">
        <w:rPr>
          <w:rFonts w:eastAsia="Calibri"/>
          <w:sz w:val="28"/>
          <w:szCs w:val="28"/>
          <w:lang w:eastAsia="en-US"/>
        </w:rPr>
        <w:t>того созыва</w:t>
      </w:r>
    </w:p>
    <w:p w:rsidR="00CE29A7" w:rsidRPr="001544A9" w:rsidRDefault="00CE29A7" w:rsidP="00CE29A7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935E37" w:rsidRDefault="00694347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17.02.2026</w:t>
      </w:r>
      <w:r w:rsidR="00E27F32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 w:rsidR="00232C14">
        <w:rPr>
          <w:rFonts w:eastAsia="Calibri"/>
          <w:sz w:val="28"/>
          <w:szCs w:val="28"/>
          <w:lang w:eastAsia="en-US"/>
        </w:rPr>
        <w:t xml:space="preserve">с.Петровское         </w:t>
      </w:r>
      <w:r w:rsidR="0093108E">
        <w:rPr>
          <w:rFonts w:eastAsia="Calibri"/>
          <w:sz w:val="28"/>
          <w:szCs w:val="28"/>
          <w:lang w:eastAsia="en-US"/>
        </w:rPr>
        <w:t xml:space="preserve">                            №</w:t>
      </w:r>
      <w:r>
        <w:rPr>
          <w:rFonts w:eastAsia="Calibri"/>
          <w:sz w:val="28"/>
          <w:szCs w:val="28"/>
          <w:lang w:eastAsia="en-US"/>
        </w:rPr>
        <w:t xml:space="preserve"> 28</w:t>
      </w:r>
    </w:p>
    <w:p w:rsidR="00342A2D" w:rsidRP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039" w:type="dxa"/>
        <w:tblInd w:w="69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342A2D" w:rsidRPr="00342A2D" w:rsidTr="00747E61">
        <w:tc>
          <w:tcPr>
            <w:tcW w:w="9039" w:type="dxa"/>
          </w:tcPr>
          <w:p w:rsidR="00342A2D" w:rsidRPr="00342A2D" w:rsidRDefault="00342A2D" w:rsidP="0069434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 xml:space="preserve">Об отчете главы муниципального образования </w:t>
            </w:r>
            <w:r w:rsidR="0020123F">
              <w:rPr>
                <w:sz w:val="28"/>
                <w:szCs w:val="28"/>
              </w:rPr>
              <w:t>Петровский сельсовет Саракташского</w:t>
            </w:r>
            <w:r w:rsidRPr="00342A2D">
              <w:rPr>
                <w:sz w:val="28"/>
                <w:szCs w:val="28"/>
              </w:rPr>
              <w:t xml:space="preserve"> район</w:t>
            </w:r>
            <w:r w:rsidR="0020123F">
              <w:rPr>
                <w:sz w:val="28"/>
                <w:szCs w:val="28"/>
              </w:rPr>
              <w:t>а</w:t>
            </w:r>
            <w:r w:rsidRPr="00342A2D">
              <w:rPr>
                <w:sz w:val="28"/>
                <w:szCs w:val="28"/>
              </w:rPr>
              <w:t xml:space="preserve"> Оре</w:t>
            </w:r>
            <w:r w:rsidR="006A228F">
              <w:rPr>
                <w:sz w:val="28"/>
                <w:szCs w:val="28"/>
              </w:rPr>
              <w:t xml:space="preserve">нбургской области о результатах деятельности </w:t>
            </w:r>
            <w:r w:rsidR="0020123F">
              <w:rPr>
                <w:sz w:val="28"/>
                <w:szCs w:val="28"/>
              </w:rPr>
              <w:t>администрации</w:t>
            </w:r>
            <w:r w:rsidRPr="00342A2D">
              <w:rPr>
                <w:sz w:val="28"/>
                <w:szCs w:val="28"/>
              </w:rPr>
              <w:t>, в том числе о решении вопросов, поста</w:t>
            </w:r>
            <w:r w:rsidR="006A228F">
              <w:rPr>
                <w:sz w:val="28"/>
                <w:szCs w:val="28"/>
              </w:rPr>
              <w:t>вленных Советом депутатов сельсовета</w:t>
            </w:r>
            <w:r w:rsidRPr="00342A2D">
              <w:rPr>
                <w:sz w:val="28"/>
                <w:szCs w:val="28"/>
              </w:rPr>
              <w:t xml:space="preserve"> за 202</w:t>
            </w:r>
            <w:r w:rsidR="00694347">
              <w:rPr>
                <w:sz w:val="28"/>
                <w:szCs w:val="28"/>
              </w:rPr>
              <w:t>5</w:t>
            </w:r>
            <w:r w:rsidRPr="00342A2D">
              <w:rPr>
                <w:sz w:val="28"/>
                <w:szCs w:val="28"/>
              </w:rPr>
              <w:t xml:space="preserve"> год</w:t>
            </w:r>
          </w:p>
        </w:tc>
      </w:tr>
    </w:tbl>
    <w:p w:rsid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Pr="00342A2D" w:rsidRDefault="00342A2D" w:rsidP="00342A2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2D">
        <w:rPr>
          <w:sz w:val="28"/>
          <w:szCs w:val="28"/>
        </w:rPr>
        <w:tab/>
      </w:r>
      <w:r w:rsidR="002C7034">
        <w:rPr>
          <w:sz w:val="28"/>
          <w:szCs w:val="28"/>
        </w:rPr>
        <w:t>В соответствии с пунктом 7 статьи 29 Устава муниципального образования</w:t>
      </w:r>
      <w:r w:rsidR="0020123F">
        <w:rPr>
          <w:sz w:val="28"/>
          <w:szCs w:val="28"/>
        </w:rPr>
        <w:t xml:space="preserve"> Петровский сельсовет Саракташского</w:t>
      </w:r>
      <w:r w:rsidR="002C7034">
        <w:rPr>
          <w:sz w:val="28"/>
          <w:szCs w:val="28"/>
        </w:rPr>
        <w:t xml:space="preserve"> район</w:t>
      </w:r>
      <w:r w:rsidR="0020123F">
        <w:rPr>
          <w:sz w:val="28"/>
          <w:szCs w:val="28"/>
        </w:rPr>
        <w:t>а</w:t>
      </w:r>
      <w:r w:rsidR="002C7034">
        <w:rPr>
          <w:sz w:val="28"/>
          <w:szCs w:val="28"/>
        </w:rPr>
        <w:t xml:space="preserve"> Оренбургской области, з</w:t>
      </w:r>
      <w:r w:rsidRPr="00342A2D">
        <w:rPr>
          <w:sz w:val="28"/>
          <w:szCs w:val="28"/>
        </w:rPr>
        <w:t xml:space="preserve">аслушав и обсудив </w:t>
      </w:r>
      <w:r w:rsidR="002C7034">
        <w:rPr>
          <w:sz w:val="28"/>
          <w:szCs w:val="28"/>
        </w:rPr>
        <w:t xml:space="preserve">отчет </w:t>
      </w:r>
      <w:r w:rsidRPr="00342A2D">
        <w:rPr>
          <w:sz w:val="28"/>
          <w:szCs w:val="28"/>
        </w:rPr>
        <w:t>глав</w:t>
      </w:r>
      <w:r w:rsidR="002C7034">
        <w:rPr>
          <w:sz w:val="28"/>
          <w:szCs w:val="28"/>
        </w:rPr>
        <w:t>ы</w:t>
      </w:r>
      <w:r w:rsidRPr="00342A2D">
        <w:rPr>
          <w:sz w:val="28"/>
          <w:szCs w:val="28"/>
        </w:rPr>
        <w:t xml:space="preserve"> муниципального образования </w:t>
      </w:r>
      <w:r w:rsidR="00694347">
        <w:rPr>
          <w:sz w:val="28"/>
          <w:szCs w:val="28"/>
        </w:rPr>
        <w:t xml:space="preserve">Вишняковой Анастасии Вячеславовны о результатах </w:t>
      </w:r>
      <w:r w:rsidR="006A228F">
        <w:rPr>
          <w:sz w:val="28"/>
          <w:szCs w:val="28"/>
        </w:rPr>
        <w:t>деятельности администрации сельсовет</w:t>
      </w:r>
      <w:r w:rsidRPr="00342A2D">
        <w:rPr>
          <w:sz w:val="28"/>
          <w:szCs w:val="28"/>
        </w:rPr>
        <w:t>а, в том числе о решении вопросов, по</w:t>
      </w:r>
      <w:r w:rsidR="0020123F">
        <w:rPr>
          <w:sz w:val="28"/>
          <w:szCs w:val="28"/>
        </w:rPr>
        <w:t>ставленных Советом депутатов</w:t>
      </w:r>
      <w:r w:rsidR="00E27F32">
        <w:rPr>
          <w:sz w:val="28"/>
          <w:szCs w:val="28"/>
        </w:rPr>
        <w:t xml:space="preserve"> за 2</w:t>
      </w:r>
      <w:r w:rsidR="00694347">
        <w:rPr>
          <w:sz w:val="28"/>
          <w:szCs w:val="28"/>
        </w:rPr>
        <w:t>025</w:t>
      </w:r>
      <w:r w:rsidRPr="00342A2D">
        <w:rPr>
          <w:sz w:val="28"/>
          <w:szCs w:val="28"/>
        </w:rPr>
        <w:t xml:space="preserve"> год,</w:t>
      </w:r>
    </w:p>
    <w:p w:rsidR="00342A2D" w:rsidRPr="0098128C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  <w:r w:rsidRPr="00342A2D">
        <w:rPr>
          <w:sz w:val="28"/>
          <w:szCs w:val="28"/>
        </w:rPr>
        <w:tab/>
        <w:t xml:space="preserve">Совет депутатов </w:t>
      </w:r>
      <w:r w:rsidR="0093108E">
        <w:rPr>
          <w:sz w:val="28"/>
          <w:szCs w:val="28"/>
        </w:rPr>
        <w:t>Петровского сельсовета</w:t>
      </w:r>
    </w:p>
    <w:p w:rsidR="00342A2D" w:rsidRPr="0098128C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  <w:r w:rsidRPr="00342A2D">
        <w:rPr>
          <w:sz w:val="28"/>
          <w:szCs w:val="28"/>
        </w:rPr>
        <w:t>Р Е Ш И Л: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694347" w:rsidRDefault="00694347" w:rsidP="00342A2D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1D5A">
        <w:rPr>
          <w:sz w:val="28"/>
          <w:szCs w:val="28"/>
        </w:rPr>
        <w:t>О</w:t>
      </w:r>
      <w:r w:rsidR="00342A2D" w:rsidRPr="00342A2D">
        <w:rPr>
          <w:sz w:val="28"/>
          <w:szCs w:val="28"/>
        </w:rPr>
        <w:t xml:space="preserve">тчет главы муниципального образования </w:t>
      </w:r>
      <w:r w:rsidR="00747E61">
        <w:rPr>
          <w:sz w:val="28"/>
          <w:szCs w:val="28"/>
        </w:rPr>
        <w:t>Петровский сельсовет Саракташского</w:t>
      </w:r>
      <w:r w:rsidR="00342A2D" w:rsidRPr="00342A2D">
        <w:rPr>
          <w:sz w:val="28"/>
          <w:szCs w:val="28"/>
        </w:rPr>
        <w:t xml:space="preserve"> район</w:t>
      </w:r>
      <w:r w:rsidR="00747E61">
        <w:rPr>
          <w:sz w:val="28"/>
          <w:szCs w:val="28"/>
        </w:rPr>
        <w:t>а</w:t>
      </w:r>
      <w:r w:rsidR="00342A2D" w:rsidRPr="00342A2D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Вишняковой Анастасии Вячеславовны о</w:t>
      </w:r>
      <w:r w:rsidR="00342A2D" w:rsidRPr="00342A2D">
        <w:rPr>
          <w:sz w:val="28"/>
          <w:szCs w:val="28"/>
        </w:rPr>
        <w:t xml:space="preserve"> деятельности администрации </w:t>
      </w:r>
      <w:r w:rsidR="00747E61">
        <w:rPr>
          <w:sz w:val="28"/>
          <w:szCs w:val="28"/>
        </w:rPr>
        <w:t>сельсовета</w:t>
      </w:r>
      <w:r w:rsidR="00342A2D" w:rsidRPr="00342A2D">
        <w:rPr>
          <w:sz w:val="28"/>
          <w:szCs w:val="28"/>
        </w:rPr>
        <w:t xml:space="preserve">, в том числе о решении вопросов, поставленных </w:t>
      </w:r>
      <w:r>
        <w:rPr>
          <w:sz w:val="28"/>
          <w:szCs w:val="28"/>
        </w:rPr>
        <w:t>Советом депутатов района за 2025</w:t>
      </w:r>
      <w:r w:rsidR="00342A2D" w:rsidRPr="00342A2D">
        <w:rPr>
          <w:sz w:val="28"/>
          <w:szCs w:val="28"/>
        </w:rPr>
        <w:t xml:space="preserve"> год </w:t>
      </w:r>
      <w:r w:rsidR="00191D5A">
        <w:rPr>
          <w:sz w:val="28"/>
          <w:szCs w:val="28"/>
        </w:rPr>
        <w:t xml:space="preserve">принять к сведению </w:t>
      </w:r>
      <w:r w:rsidR="00342A2D" w:rsidRPr="00342A2D">
        <w:rPr>
          <w:sz w:val="28"/>
          <w:szCs w:val="28"/>
        </w:rPr>
        <w:t>(</w:t>
      </w:r>
      <w:r w:rsidR="00191D5A">
        <w:rPr>
          <w:sz w:val="28"/>
          <w:szCs w:val="28"/>
        </w:rPr>
        <w:t>п</w:t>
      </w:r>
      <w:r w:rsidR="00342A2D" w:rsidRPr="00342A2D">
        <w:rPr>
          <w:sz w:val="28"/>
          <w:szCs w:val="28"/>
        </w:rPr>
        <w:t>рилагается)</w:t>
      </w:r>
      <w:r>
        <w:rPr>
          <w:sz w:val="28"/>
          <w:szCs w:val="28"/>
        </w:rPr>
        <w:t>.</w:t>
      </w:r>
    </w:p>
    <w:p w:rsidR="0098128C" w:rsidRPr="00F2155A" w:rsidRDefault="00342A2D" w:rsidP="00342A2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2D">
        <w:rPr>
          <w:sz w:val="28"/>
          <w:szCs w:val="28"/>
        </w:rPr>
        <w:t xml:space="preserve">2. </w:t>
      </w:r>
      <w:r w:rsidR="00AB6E30">
        <w:rPr>
          <w:sz w:val="28"/>
          <w:szCs w:val="28"/>
        </w:rPr>
        <w:t xml:space="preserve">Работу </w:t>
      </w:r>
      <w:r w:rsidR="00747E61">
        <w:rPr>
          <w:sz w:val="28"/>
          <w:szCs w:val="28"/>
        </w:rPr>
        <w:t>администрации</w:t>
      </w:r>
      <w:r w:rsidR="00AB6E30">
        <w:rPr>
          <w:sz w:val="28"/>
          <w:szCs w:val="28"/>
        </w:rPr>
        <w:t xml:space="preserve"> муниципального образования </w:t>
      </w:r>
      <w:r w:rsidR="00747E61">
        <w:rPr>
          <w:sz w:val="28"/>
          <w:szCs w:val="28"/>
        </w:rPr>
        <w:t>Петровский сельсовет Саракташского</w:t>
      </w:r>
      <w:r w:rsidR="00AB6E30">
        <w:rPr>
          <w:sz w:val="28"/>
          <w:szCs w:val="28"/>
        </w:rPr>
        <w:t xml:space="preserve"> район</w:t>
      </w:r>
      <w:r w:rsidR="00747E61">
        <w:rPr>
          <w:sz w:val="28"/>
          <w:szCs w:val="28"/>
        </w:rPr>
        <w:t>а</w:t>
      </w:r>
      <w:r w:rsidR="00AB6E30">
        <w:rPr>
          <w:sz w:val="28"/>
          <w:szCs w:val="28"/>
        </w:rPr>
        <w:t xml:space="preserve"> Оренбургской области признать удовлетворительной</w:t>
      </w:r>
      <w:r w:rsidRPr="00342A2D">
        <w:rPr>
          <w:sz w:val="28"/>
          <w:szCs w:val="28"/>
        </w:rPr>
        <w:t>.</w:t>
      </w:r>
    </w:p>
    <w:p w:rsidR="00CC09FF" w:rsidRDefault="00CC09FF" w:rsidP="00747E61">
      <w:pPr>
        <w:widowControl/>
        <w:ind w:firstLine="709"/>
        <w:jc w:val="both"/>
        <w:rPr>
          <w:sz w:val="28"/>
          <w:szCs w:val="28"/>
        </w:rPr>
        <w:sectPr w:rsidR="00CC09FF" w:rsidSect="00CC09FF">
          <w:type w:val="continuous"/>
          <w:pgSz w:w="11909" w:h="16834"/>
          <w:pgMar w:top="567" w:right="851" w:bottom="1134" w:left="1701" w:header="720" w:footer="720" w:gutter="0"/>
          <w:cols w:space="60"/>
          <w:noEndnote/>
        </w:sectPr>
      </w:pPr>
    </w:p>
    <w:p w:rsidR="0098128C" w:rsidRPr="00342A2D" w:rsidRDefault="00342A2D" w:rsidP="00747E61">
      <w:pPr>
        <w:widowControl/>
        <w:ind w:firstLine="709"/>
        <w:jc w:val="both"/>
        <w:rPr>
          <w:sz w:val="28"/>
          <w:szCs w:val="28"/>
        </w:rPr>
      </w:pPr>
      <w:r w:rsidRPr="00342A2D">
        <w:rPr>
          <w:sz w:val="28"/>
          <w:szCs w:val="28"/>
        </w:rPr>
        <w:lastRenderedPageBreak/>
        <w:t xml:space="preserve"> </w:t>
      </w:r>
      <w:r w:rsidR="00A95DF6">
        <w:rPr>
          <w:sz w:val="28"/>
          <w:szCs w:val="28"/>
        </w:rPr>
        <w:t>3</w:t>
      </w:r>
      <w:r w:rsidRPr="00342A2D">
        <w:rPr>
          <w:sz w:val="28"/>
          <w:szCs w:val="28"/>
        </w:rPr>
        <w:t xml:space="preserve">. Решение вступает в силу </w:t>
      </w:r>
      <w:r w:rsidR="00A95DF6">
        <w:rPr>
          <w:sz w:val="28"/>
          <w:szCs w:val="28"/>
        </w:rPr>
        <w:t>после</w:t>
      </w:r>
      <w:r w:rsidRPr="00342A2D">
        <w:rPr>
          <w:sz w:val="28"/>
          <w:szCs w:val="28"/>
        </w:rPr>
        <w:t xml:space="preserve"> подписания, подлежит опубликованию в </w:t>
      </w:r>
      <w:r w:rsidR="00A95DF6">
        <w:rPr>
          <w:sz w:val="28"/>
          <w:szCs w:val="28"/>
        </w:rPr>
        <w:t>Информационном</w:t>
      </w:r>
      <w:r w:rsidRPr="00342A2D">
        <w:rPr>
          <w:sz w:val="28"/>
          <w:szCs w:val="28"/>
        </w:rPr>
        <w:t xml:space="preserve"> бюллетен</w:t>
      </w:r>
      <w:r w:rsidR="00A95DF6">
        <w:rPr>
          <w:sz w:val="28"/>
          <w:szCs w:val="28"/>
        </w:rPr>
        <w:t>е</w:t>
      </w:r>
      <w:r w:rsidRPr="00342A2D">
        <w:rPr>
          <w:sz w:val="28"/>
          <w:szCs w:val="28"/>
        </w:rPr>
        <w:t xml:space="preserve"> </w:t>
      </w:r>
      <w:r w:rsidR="00A95DF6">
        <w:rPr>
          <w:sz w:val="28"/>
          <w:szCs w:val="28"/>
        </w:rPr>
        <w:t>«</w:t>
      </w:r>
      <w:r w:rsidR="00747E61">
        <w:rPr>
          <w:sz w:val="28"/>
          <w:szCs w:val="28"/>
        </w:rPr>
        <w:t>Петровский сельсовет</w:t>
      </w:r>
      <w:r w:rsidRPr="00342A2D">
        <w:rPr>
          <w:sz w:val="28"/>
          <w:szCs w:val="28"/>
        </w:rPr>
        <w:t>» и размещению на официальном сайте адм</w:t>
      </w:r>
      <w:r w:rsidR="00747E61">
        <w:rPr>
          <w:sz w:val="28"/>
          <w:szCs w:val="28"/>
        </w:rPr>
        <w:t>инистрации сельсовета</w:t>
      </w:r>
      <w:r w:rsidRPr="00342A2D">
        <w:rPr>
          <w:sz w:val="28"/>
          <w:szCs w:val="28"/>
        </w:rPr>
        <w:t>.</w:t>
      </w:r>
    </w:p>
    <w:p w:rsidR="00A95DF6" w:rsidRPr="00342A2D" w:rsidRDefault="00A95DF6" w:rsidP="00A95DF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342A2D">
        <w:rPr>
          <w:sz w:val="28"/>
          <w:szCs w:val="28"/>
        </w:rPr>
        <w:t>. Контроль за исполнением настоящего решения оставляю за собой.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891FAF" w:rsidRPr="00C06168" w:rsidTr="00891FAF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891FAF" w:rsidRPr="00C06168" w:rsidRDefault="00891FAF" w:rsidP="00891FA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891FAF" w:rsidRDefault="00891FAF" w:rsidP="00891FA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</w:p>
          <w:p w:rsidR="00891FAF" w:rsidRPr="00C06168" w:rsidRDefault="00891FAF" w:rsidP="00E27F32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891FAF" w:rsidRPr="00C06168" w:rsidRDefault="00694347" w:rsidP="0069434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</w:rPr>
              <w:t>О.С. Соколовская</w:t>
            </w:r>
          </w:p>
        </w:tc>
      </w:tr>
    </w:tbl>
    <w:p w:rsidR="00891FAF" w:rsidRPr="00C06168" w:rsidRDefault="00891FAF" w:rsidP="00891FA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91FAF" w:rsidRDefault="00891FAF" w:rsidP="00891FA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8128C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8128C" w:rsidRPr="00342A2D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342A2D" w:rsidRPr="00342A2D" w:rsidTr="00E4789B">
        <w:tc>
          <w:tcPr>
            <w:tcW w:w="1548" w:type="dxa"/>
          </w:tcPr>
          <w:p w:rsidR="00342A2D" w:rsidRPr="00342A2D" w:rsidRDefault="00342A2D" w:rsidP="00342A2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342A2D" w:rsidRDefault="00747E61" w:rsidP="00747E6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сельсовета,</w:t>
            </w:r>
            <w:r w:rsidR="00342A2D" w:rsidRPr="00342A2D">
              <w:rPr>
                <w:sz w:val="28"/>
                <w:szCs w:val="28"/>
              </w:rPr>
              <w:t xml:space="preserve"> постоянным комиссиям, депутатам Совета депутатов</w:t>
            </w:r>
            <w:r>
              <w:rPr>
                <w:sz w:val="28"/>
                <w:szCs w:val="28"/>
              </w:rPr>
              <w:t xml:space="preserve">, руководителям, </w:t>
            </w:r>
            <w:r w:rsidR="00342A2D" w:rsidRPr="00342A2D">
              <w:rPr>
                <w:sz w:val="28"/>
                <w:szCs w:val="28"/>
              </w:rPr>
              <w:t xml:space="preserve">прокуратуре района, Информационный бюллетень </w:t>
            </w:r>
            <w:r w:rsidR="00F215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Петровский сельсовет</w:t>
            </w:r>
            <w:r w:rsidR="00F2155A">
              <w:rPr>
                <w:sz w:val="28"/>
                <w:szCs w:val="28"/>
              </w:rPr>
              <w:t>»</w:t>
            </w:r>
            <w:r w:rsidR="00342A2D" w:rsidRPr="00342A2D">
              <w:rPr>
                <w:sz w:val="28"/>
                <w:szCs w:val="28"/>
              </w:rPr>
              <w:t xml:space="preserve">, официальный сайт администрации </w:t>
            </w:r>
          </w:p>
        </w:tc>
      </w:tr>
    </w:tbl>
    <w:p w:rsidR="00CC09FF" w:rsidRDefault="00CC09FF" w:rsidP="00137698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  <w:sectPr w:rsidR="00CC09FF" w:rsidSect="00E27F32">
          <w:type w:val="continuous"/>
          <w:pgSz w:w="11909" w:h="16834"/>
          <w:pgMar w:top="1134" w:right="1701" w:bottom="1134" w:left="851" w:header="720" w:footer="720" w:gutter="0"/>
          <w:cols w:space="60"/>
          <w:noEndnote/>
        </w:sectPr>
      </w:pPr>
    </w:p>
    <w:p w:rsidR="00E4789B" w:rsidRDefault="00125F8A" w:rsidP="00137698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120650</wp:posOffset>
                </wp:positionV>
                <wp:extent cx="2438400" cy="9810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A2B" w:rsidRPr="004E5A2B" w:rsidRDefault="004E5A2B">
                            <w:pPr>
                              <w:rPr>
                                <w:sz w:val="28"/>
                              </w:rPr>
                            </w:pPr>
                            <w:r w:rsidRPr="004E5A2B">
                              <w:rPr>
                                <w:sz w:val="28"/>
                              </w:rPr>
                              <w:t>Приложение к решению Совета депутатов Петровского сельсовета</w:t>
                            </w:r>
                          </w:p>
                          <w:p w:rsidR="004E5A2B" w:rsidRPr="004E5A2B" w:rsidRDefault="0069434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17.02.2026 №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pt;margin-top:9.5pt;width:19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3ugA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" stroked="f">
                <v:textbox>
                  <w:txbxContent>
                    <w:p w:rsidR="004E5A2B" w:rsidRPr="004E5A2B" w:rsidRDefault="004E5A2B">
                      <w:pPr>
                        <w:rPr>
                          <w:sz w:val="28"/>
                        </w:rPr>
                      </w:pPr>
                      <w:r w:rsidRPr="004E5A2B">
                        <w:rPr>
                          <w:sz w:val="28"/>
                        </w:rPr>
                        <w:t>Приложение к решению Совета депутатов Петровского сельсовета</w:t>
                      </w:r>
                    </w:p>
                    <w:p w:rsidR="004E5A2B" w:rsidRPr="004E5A2B" w:rsidRDefault="0069434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17.02.2026 № 28</w:t>
                      </w:r>
                    </w:p>
                  </w:txbxContent>
                </v:textbox>
              </v:rect>
            </w:pict>
          </mc:Fallback>
        </mc:AlternateContent>
      </w: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4E5A2B" w:rsidRPr="00F1174F" w:rsidRDefault="004E5A2B" w:rsidP="004E5A2B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F1174F">
        <w:rPr>
          <w:rFonts w:ascii="Times New Roman" w:hAnsi="Times New Roman"/>
          <w:bCs w:val="0"/>
          <w:sz w:val="28"/>
          <w:szCs w:val="28"/>
        </w:rPr>
        <w:t xml:space="preserve">Отчет </w:t>
      </w:r>
    </w:p>
    <w:p w:rsidR="004E5A2B" w:rsidRPr="00DC3FD8" w:rsidRDefault="004E5A2B" w:rsidP="004E5A2B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Pr="00F1174F">
        <w:rPr>
          <w:rFonts w:ascii="Times New Roman" w:hAnsi="Times New Roman"/>
          <w:sz w:val="28"/>
          <w:szCs w:val="28"/>
        </w:rPr>
        <w:t xml:space="preserve">о результатах деятельности администрации сельсовета, в том числе по решению вопросов, поставленных Советом депутатов сельсовета </w:t>
      </w:r>
      <w:r w:rsidR="00694347">
        <w:rPr>
          <w:rFonts w:ascii="Times New Roman" w:hAnsi="Times New Roman"/>
          <w:sz w:val="28"/>
          <w:szCs w:val="28"/>
        </w:rPr>
        <w:t>за 2025</w:t>
      </w:r>
      <w:r w:rsidRPr="00F1174F">
        <w:rPr>
          <w:rFonts w:ascii="Times New Roman" w:hAnsi="Times New Roman"/>
          <w:sz w:val="28"/>
          <w:szCs w:val="28"/>
        </w:rPr>
        <w:t xml:space="preserve"> год</w:t>
      </w:r>
    </w:p>
    <w:p w:rsidR="004E5A2B" w:rsidRPr="00F1174F" w:rsidRDefault="004E5A2B" w:rsidP="004E5A2B">
      <w:pPr>
        <w:pStyle w:val="1"/>
        <w:jc w:val="both"/>
        <w:rPr>
          <w:rFonts w:ascii="Times New Roman" w:hAnsi="Times New Roman"/>
          <w:bCs w:val="0"/>
          <w:sz w:val="28"/>
          <w:szCs w:val="28"/>
        </w:rPr>
      </w:pPr>
      <w:r w:rsidRPr="00F1174F">
        <w:rPr>
          <w:rFonts w:ascii="Times New Roman" w:hAnsi="Times New Roman"/>
          <w:bCs w:val="0"/>
          <w:sz w:val="28"/>
          <w:szCs w:val="28"/>
        </w:rPr>
        <w:t xml:space="preserve">с.Петровское                                                                   </w:t>
      </w:r>
      <w:r w:rsidR="00694347">
        <w:rPr>
          <w:rFonts w:ascii="Times New Roman" w:hAnsi="Times New Roman"/>
          <w:bCs w:val="0"/>
          <w:sz w:val="28"/>
          <w:szCs w:val="28"/>
        </w:rPr>
        <w:t xml:space="preserve">                17</w:t>
      </w:r>
      <w:r w:rsidR="00137698">
        <w:rPr>
          <w:rFonts w:ascii="Times New Roman" w:hAnsi="Times New Roman"/>
          <w:bCs w:val="0"/>
          <w:sz w:val="28"/>
          <w:szCs w:val="28"/>
        </w:rPr>
        <w:t>.02</w:t>
      </w:r>
      <w:r w:rsidR="00B627FD">
        <w:rPr>
          <w:rFonts w:ascii="Times New Roman" w:hAnsi="Times New Roman"/>
          <w:bCs w:val="0"/>
          <w:sz w:val="28"/>
          <w:szCs w:val="28"/>
        </w:rPr>
        <w:t>.202</w:t>
      </w:r>
      <w:r w:rsidR="00694347">
        <w:rPr>
          <w:rFonts w:ascii="Times New Roman" w:hAnsi="Times New Roman"/>
          <w:bCs w:val="0"/>
          <w:sz w:val="28"/>
          <w:szCs w:val="28"/>
        </w:rPr>
        <w:t>6</w:t>
      </w:r>
      <w:r w:rsidRPr="00F1174F">
        <w:rPr>
          <w:rFonts w:ascii="Times New Roman" w:hAnsi="Times New Roman"/>
          <w:bCs w:val="0"/>
          <w:sz w:val="28"/>
          <w:szCs w:val="28"/>
        </w:rPr>
        <w:t xml:space="preserve">                                                                                  </w:t>
      </w:r>
    </w:p>
    <w:p w:rsidR="004E5A2B" w:rsidRDefault="004E5A2B" w:rsidP="004E5A2B">
      <w:pPr>
        <w:pStyle w:val="a8"/>
        <w:jc w:val="right"/>
        <w:rPr>
          <w:rFonts w:ascii="Times New Roman" w:hAnsi="Times New Roman"/>
          <w:sz w:val="28"/>
        </w:rPr>
      </w:pPr>
    </w:p>
    <w:p w:rsidR="004E5A2B" w:rsidRDefault="004E5A2B" w:rsidP="004E5A2B">
      <w:pPr>
        <w:pStyle w:val="a8"/>
        <w:jc w:val="right"/>
        <w:rPr>
          <w:rFonts w:ascii="Times New Roman" w:hAnsi="Times New Roman"/>
          <w:sz w:val="28"/>
        </w:rPr>
      </w:pPr>
    </w:p>
    <w:p w:rsidR="004E5A2B" w:rsidRPr="00DC3FD8" w:rsidRDefault="004E5A2B" w:rsidP="004E5A2B">
      <w:pPr>
        <w:pStyle w:val="a8"/>
        <w:jc w:val="right"/>
        <w:rPr>
          <w:rFonts w:ascii="Times New Roman" w:hAnsi="Times New Roman"/>
          <w:sz w:val="28"/>
        </w:rPr>
      </w:pPr>
      <w:r w:rsidRPr="00DC3FD8">
        <w:rPr>
          <w:rFonts w:ascii="Times New Roman" w:hAnsi="Times New Roman"/>
          <w:sz w:val="28"/>
        </w:rPr>
        <w:t xml:space="preserve">Место проведения: </w:t>
      </w:r>
    </w:p>
    <w:p w:rsidR="004E5A2B" w:rsidRPr="00DC3FD8" w:rsidRDefault="00694347" w:rsidP="004E5A2B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ДК с.Петровское зрительный зал</w:t>
      </w:r>
    </w:p>
    <w:p w:rsidR="004E5A2B" w:rsidRPr="00DC3FD8" w:rsidRDefault="004E5A2B" w:rsidP="004E5A2B">
      <w:pPr>
        <w:pStyle w:val="a8"/>
        <w:jc w:val="right"/>
        <w:rPr>
          <w:rFonts w:ascii="Times New Roman" w:hAnsi="Times New Roman"/>
          <w:sz w:val="28"/>
        </w:rPr>
      </w:pPr>
      <w:r w:rsidRPr="00DC3FD8">
        <w:rPr>
          <w:rFonts w:ascii="Times New Roman" w:hAnsi="Times New Roman"/>
          <w:sz w:val="28"/>
        </w:rPr>
        <w:t>Время проведения: 15.00 ч.</w:t>
      </w:r>
    </w:p>
    <w:p w:rsidR="00137698" w:rsidRDefault="00137698" w:rsidP="00137698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Добрый день!</w:t>
      </w:r>
    </w:p>
    <w:p w:rsidR="00137698" w:rsidRDefault="00137698" w:rsidP="0069434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Уважаемые депутаты, руководители </w:t>
      </w:r>
      <w:r>
        <w:rPr>
          <w:rFonts w:ascii="Times New Roman" w:eastAsia="Calibri" w:hAnsi="Times New Roman"/>
          <w:bCs w:val="0"/>
          <w:sz w:val="28"/>
          <w:szCs w:val="28"/>
        </w:rPr>
        <w:t xml:space="preserve">организаций Петровского </w:t>
      </w:r>
      <w:r w:rsidR="00694347">
        <w:rPr>
          <w:rFonts w:ascii="Times New Roman" w:eastAsia="Calibri" w:hAnsi="Times New Roman"/>
          <w:bCs w:val="0"/>
          <w:sz w:val="28"/>
          <w:szCs w:val="28"/>
        </w:rPr>
        <w:t>сельсовета</w:t>
      </w:r>
      <w:r>
        <w:rPr>
          <w:rFonts w:ascii="Times New Roman" w:eastAsia="Calibri" w:hAnsi="Times New Roman"/>
          <w:bCs w:val="0"/>
          <w:sz w:val="28"/>
          <w:szCs w:val="28"/>
        </w:rPr>
        <w:t>,</w:t>
      </w:r>
      <w:r>
        <w:rPr>
          <w:rFonts w:ascii="Times New Roman" w:hAnsi="Times New Roman"/>
          <w:bCs w:val="0"/>
          <w:sz w:val="28"/>
          <w:szCs w:val="28"/>
        </w:rPr>
        <w:t xml:space="preserve"> гости заседания и жители нашего сельского поселения!</w:t>
      </w:r>
    </w:p>
    <w:p w:rsidR="00021EC5" w:rsidRPr="004F2F73" w:rsidRDefault="00021EC5" w:rsidP="004F2F73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r w:rsidRPr="004F2F73">
        <w:rPr>
          <w:rFonts w:ascii="Times New Roman" w:hAnsi="Times New Roman"/>
          <w:sz w:val="28"/>
          <w:szCs w:val="28"/>
        </w:rPr>
        <w:t>1 слайд</w:t>
      </w:r>
    </w:p>
    <w:p w:rsidR="00137698" w:rsidRDefault="00137698" w:rsidP="00137698">
      <w:pPr>
        <w:pStyle w:val="1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Сегодня </w:t>
      </w:r>
      <w:r w:rsidR="00694347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bCs w:val="0"/>
          <w:sz w:val="28"/>
          <w:szCs w:val="28"/>
        </w:rPr>
        <w:t>ы подводим итоги деятельности, администрации сельсовета, в том числе по решению вопросов, проставленных Сове</w:t>
      </w:r>
      <w:r w:rsidR="00B627FD">
        <w:rPr>
          <w:rFonts w:ascii="Times New Roman" w:hAnsi="Times New Roman"/>
          <w:b w:val="0"/>
          <w:bCs w:val="0"/>
          <w:sz w:val="28"/>
          <w:szCs w:val="28"/>
        </w:rPr>
        <w:t>том депутатов сельсовета за 202</w:t>
      </w:r>
      <w:r w:rsidR="00694347">
        <w:rPr>
          <w:rFonts w:ascii="Times New Roman" w:hAnsi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год.</w:t>
      </w:r>
    </w:p>
    <w:p w:rsidR="00021EC5" w:rsidRPr="004F2F73" w:rsidRDefault="00021EC5" w:rsidP="004F2F73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  <w:r w:rsidRPr="004F2F73">
        <w:rPr>
          <w:rFonts w:ascii="Times New Roman" w:hAnsi="Times New Roman"/>
          <w:sz w:val="28"/>
          <w:szCs w:val="28"/>
        </w:rPr>
        <w:t>2 слайд</w:t>
      </w:r>
    </w:p>
    <w:p w:rsidR="00137698" w:rsidRPr="00694347" w:rsidRDefault="00137698" w:rsidP="00694347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94347">
        <w:rPr>
          <w:rFonts w:ascii="Times New Roman" w:hAnsi="Times New Roman"/>
          <w:b w:val="0"/>
          <w:sz w:val="28"/>
          <w:szCs w:val="28"/>
        </w:rPr>
        <w:t xml:space="preserve">Главными задачами в работе главы и Администрации поселения остается исполнение полномочий в соответствии с </w:t>
      </w:r>
      <w:r w:rsidR="00694347" w:rsidRPr="00694347">
        <w:rPr>
          <w:rFonts w:ascii="Times New Roman" w:hAnsi="Times New Roman"/>
          <w:b w:val="0"/>
          <w:sz w:val="28"/>
          <w:szCs w:val="28"/>
        </w:rPr>
        <w:t>Федеральным законом №33-ФЗ «</w:t>
      </w:r>
      <w:r w:rsidR="00694347" w:rsidRPr="00694347">
        <w:rPr>
          <w:rFonts w:ascii="Times New Roman" w:hAnsi="Times New Roman"/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694347">
        <w:rPr>
          <w:rFonts w:ascii="Times New Roman" w:hAnsi="Times New Roman"/>
          <w:b w:val="0"/>
          <w:color w:val="000000"/>
          <w:sz w:val="28"/>
          <w:szCs w:val="28"/>
        </w:rPr>
        <w:t xml:space="preserve">единой системе публичной власти» и </w:t>
      </w:r>
      <w:r w:rsidRPr="00694347">
        <w:rPr>
          <w:rFonts w:ascii="Times New Roman" w:hAnsi="Times New Roman"/>
          <w:b w:val="0"/>
          <w:sz w:val="28"/>
          <w:szCs w:val="28"/>
        </w:rPr>
        <w:t>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муниципальными  правовыми актами.</w:t>
      </w:r>
    </w:p>
    <w:p w:rsidR="00137698" w:rsidRPr="00694347" w:rsidRDefault="00137698" w:rsidP="00137698">
      <w:pPr>
        <w:rPr>
          <w:bCs/>
          <w:sz w:val="28"/>
          <w:szCs w:val="28"/>
        </w:rPr>
      </w:pPr>
      <w:r w:rsidRPr="00694347">
        <w:rPr>
          <w:bCs/>
          <w:sz w:val="28"/>
          <w:szCs w:val="28"/>
        </w:rPr>
        <w:t>Это: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исполнение бюджета поселения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обеспечение жизнедеятельности поселения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благоустройство территорий населенных пунктов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развитие инфраструктуры; </w:t>
      </w:r>
    </w:p>
    <w:p w:rsidR="00137698" w:rsidRDefault="00137698" w:rsidP="0013769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обеспечение первичных мер пожарной безопасности;</w:t>
      </w:r>
    </w:p>
    <w:p w:rsidR="00137698" w:rsidRDefault="00137698" w:rsidP="00137698">
      <w:pPr>
        <w:rPr>
          <w:sz w:val="28"/>
          <w:szCs w:val="28"/>
        </w:rPr>
      </w:pPr>
    </w:p>
    <w:p w:rsidR="00021EC5" w:rsidRPr="004F2F73" w:rsidRDefault="00021EC5" w:rsidP="004F2F73">
      <w:pPr>
        <w:ind w:firstLine="709"/>
        <w:jc w:val="center"/>
        <w:rPr>
          <w:b/>
          <w:sz w:val="28"/>
          <w:szCs w:val="28"/>
        </w:rPr>
      </w:pPr>
      <w:r w:rsidRPr="004F2F73">
        <w:rPr>
          <w:b/>
          <w:sz w:val="28"/>
          <w:szCs w:val="28"/>
        </w:rPr>
        <w:t>3 слайд</w:t>
      </w:r>
    </w:p>
    <w:p w:rsidR="00137698" w:rsidRDefault="00137698" w:rsidP="00081C7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 01 января 202</w:t>
      </w:r>
      <w:r w:rsidR="00B627FD" w:rsidRPr="00B627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общая площадь  нашего поселения составляет 574400 га. В состав Петровского сельского поселения входит 2 сел</w:t>
      </w:r>
      <w:r w:rsidR="00021EC5">
        <w:rPr>
          <w:sz w:val="28"/>
          <w:szCs w:val="28"/>
        </w:rPr>
        <w:t xml:space="preserve">а: </w:t>
      </w:r>
      <w:r>
        <w:rPr>
          <w:sz w:val="28"/>
          <w:szCs w:val="28"/>
        </w:rPr>
        <w:t>село Андреевка и село Петровское. По итогам переписи</w:t>
      </w:r>
      <w:r w:rsidR="00081C7D">
        <w:rPr>
          <w:sz w:val="28"/>
          <w:szCs w:val="28"/>
        </w:rPr>
        <w:t xml:space="preserve"> 2021года</w:t>
      </w:r>
      <w:r>
        <w:rPr>
          <w:sz w:val="28"/>
          <w:szCs w:val="28"/>
        </w:rPr>
        <w:t xml:space="preserve"> численность населения Петровского</w:t>
      </w:r>
      <w:r w:rsidR="00B627FD">
        <w:rPr>
          <w:sz w:val="28"/>
          <w:szCs w:val="28"/>
        </w:rPr>
        <w:t xml:space="preserve"> сельсовета на 01 января 202</w:t>
      </w:r>
      <w:r w:rsidR="00B627FD" w:rsidRPr="00B627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B627FD">
        <w:rPr>
          <w:sz w:val="28"/>
          <w:szCs w:val="28"/>
        </w:rPr>
        <w:t xml:space="preserve">составляет </w:t>
      </w:r>
      <w:r w:rsidR="00B627FD" w:rsidRPr="00654AC9">
        <w:rPr>
          <w:sz w:val="28"/>
          <w:szCs w:val="28"/>
        </w:rPr>
        <w:t>1095</w:t>
      </w:r>
      <w:r w:rsidR="00B627FD" w:rsidRPr="00694347">
        <w:rPr>
          <w:color w:val="FF0000"/>
          <w:sz w:val="28"/>
          <w:szCs w:val="28"/>
        </w:rPr>
        <w:t xml:space="preserve"> </w:t>
      </w:r>
      <w:r w:rsidR="00B627FD">
        <w:rPr>
          <w:sz w:val="28"/>
          <w:szCs w:val="28"/>
        </w:rPr>
        <w:t>человек, За 202</w:t>
      </w:r>
      <w:r w:rsidR="00694347">
        <w:rPr>
          <w:sz w:val="28"/>
          <w:szCs w:val="28"/>
        </w:rPr>
        <w:t>5</w:t>
      </w:r>
      <w:r>
        <w:rPr>
          <w:sz w:val="28"/>
          <w:szCs w:val="28"/>
        </w:rPr>
        <w:t>год: р</w:t>
      </w:r>
      <w:r w:rsidR="00B627FD">
        <w:rPr>
          <w:sz w:val="28"/>
          <w:szCs w:val="28"/>
        </w:rPr>
        <w:t xml:space="preserve">одилось – </w:t>
      </w:r>
      <w:r w:rsidR="00B627FD" w:rsidRPr="00654AC9">
        <w:rPr>
          <w:sz w:val="28"/>
          <w:szCs w:val="28"/>
        </w:rPr>
        <w:t xml:space="preserve">4 </w:t>
      </w:r>
      <w:r w:rsidR="00B627FD">
        <w:rPr>
          <w:sz w:val="28"/>
          <w:szCs w:val="28"/>
        </w:rPr>
        <w:t xml:space="preserve">ребенка, умерло – </w:t>
      </w:r>
      <w:r w:rsidR="00654AC9" w:rsidRPr="00081C7D">
        <w:rPr>
          <w:sz w:val="28"/>
          <w:szCs w:val="28"/>
        </w:rPr>
        <w:t>21</w:t>
      </w:r>
      <w:r>
        <w:rPr>
          <w:sz w:val="28"/>
          <w:szCs w:val="28"/>
        </w:rPr>
        <w:t xml:space="preserve">человек. </w:t>
      </w:r>
      <w:r w:rsidR="004A260C">
        <w:rPr>
          <w:sz w:val="28"/>
          <w:szCs w:val="28"/>
        </w:rPr>
        <w:t>В сравнени</w:t>
      </w:r>
      <w:r w:rsidR="00654AC9">
        <w:rPr>
          <w:sz w:val="28"/>
          <w:szCs w:val="28"/>
        </w:rPr>
        <w:t>и: 2024</w:t>
      </w:r>
      <w:r w:rsidR="00081C7D">
        <w:rPr>
          <w:sz w:val="28"/>
          <w:szCs w:val="28"/>
        </w:rPr>
        <w:t xml:space="preserve"> год</w:t>
      </w:r>
      <w:r w:rsidR="00654AC9">
        <w:rPr>
          <w:sz w:val="28"/>
          <w:szCs w:val="28"/>
        </w:rPr>
        <w:t xml:space="preserve"> родилось – 10, умерло – 16. </w:t>
      </w:r>
    </w:p>
    <w:p w:rsidR="004A260C" w:rsidRDefault="004A260C" w:rsidP="00081C7D">
      <w:pPr>
        <w:ind w:firstLine="360"/>
        <w:jc w:val="both"/>
        <w:rPr>
          <w:sz w:val="28"/>
          <w:szCs w:val="28"/>
        </w:rPr>
      </w:pPr>
    </w:p>
    <w:p w:rsidR="005B253F" w:rsidRPr="004F2F73" w:rsidRDefault="005B253F" w:rsidP="004F2F73">
      <w:pPr>
        <w:ind w:firstLine="360"/>
        <w:jc w:val="center"/>
        <w:rPr>
          <w:b/>
          <w:sz w:val="28"/>
          <w:szCs w:val="28"/>
        </w:rPr>
      </w:pPr>
      <w:r w:rsidRPr="004F2F73">
        <w:rPr>
          <w:b/>
          <w:sz w:val="28"/>
          <w:szCs w:val="28"/>
        </w:rPr>
        <w:t>4 слайд</w:t>
      </w:r>
    </w:p>
    <w:p w:rsidR="00137698" w:rsidRDefault="00137698" w:rsidP="0013769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Информационное обеспечение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работает центр информации в сельских библиотеках поселения. Все нормативно правовые акты, принимаемые на территории сельсовета публикуются на страницах информационного бюллетеня, который распространяется бесплатно. Он размещается в сельских библиотеках и других организациях сельсовета. Свою деятельность  органы местного самоуправления широко освещают на страницах в ВК и на сайте муниципального образования.</w:t>
      </w:r>
    </w:p>
    <w:p w:rsidR="004A260C" w:rsidRPr="004F2F73" w:rsidRDefault="005B253F" w:rsidP="004F2F73">
      <w:pPr>
        <w:ind w:firstLine="708"/>
        <w:jc w:val="center"/>
        <w:rPr>
          <w:b/>
          <w:sz w:val="28"/>
          <w:szCs w:val="28"/>
        </w:rPr>
      </w:pPr>
      <w:r w:rsidRPr="004F2F73">
        <w:rPr>
          <w:b/>
          <w:sz w:val="28"/>
          <w:szCs w:val="28"/>
        </w:rPr>
        <w:t>5 слайд</w:t>
      </w:r>
    </w:p>
    <w:p w:rsidR="00137698" w:rsidRDefault="00137698" w:rsidP="00137698">
      <w:pPr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самоуправления:</w:t>
      </w:r>
    </w:p>
    <w:p w:rsidR="00081C7D" w:rsidRDefault="00137698" w:rsidP="00137698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081C7D">
        <w:rPr>
          <w:sz w:val="28"/>
          <w:szCs w:val="28"/>
        </w:rPr>
        <w:t xml:space="preserve">Представительный орган - Совета депутатов, который избирается всенародным голосованием. Срок полномочий 5 лет </w:t>
      </w:r>
      <w:r w:rsidR="00081C7D">
        <w:rPr>
          <w:sz w:val="28"/>
          <w:szCs w:val="28"/>
        </w:rPr>
        <w:t>.</w:t>
      </w:r>
    </w:p>
    <w:p w:rsidR="00137698" w:rsidRPr="00081C7D" w:rsidRDefault="00137698" w:rsidP="00137698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081C7D">
        <w:rPr>
          <w:sz w:val="28"/>
          <w:szCs w:val="28"/>
        </w:rPr>
        <w:t>Глава муниципального образования - глава сельсовета. Срок полномочий 5 лет, избирается на конкурсной основе представительным органом.</w:t>
      </w:r>
    </w:p>
    <w:p w:rsidR="00137698" w:rsidRDefault="00137698" w:rsidP="00137698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сельсовета - исполнительно-распорядительный орган, обладает правами юридического лица.</w:t>
      </w:r>
    </w:p>
    <w:p w:rsidR="005B253F" w:rsidRPr="004F2F73" w:rsidRDefault="005B253F" w:rsidP="004F2F73">
      <w:pPr>
        <w:widowControl/>
        <w:autoSpaceDE/>
        <w:autoSpaceDN/>
        <w:adjustRightInd/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4F2F73">
        <w:rPr>
          <w:b/>
          <w:sz w:val="28"/>
          <w:szCs w:val="28"/>
        </w:rPr>
        <w:t>6 слайд</w:t>
      </w:r>
    </w:p>
    <w:p w:rsidR="004A260C" w:rsidRPr="004A260C" w:rsidRDefault="004A260C" w:rsidP="004A26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B627F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сентябре месяце сформирован новый депутатский корпус на пять лет. Свои обязанности будут исполнять 10 человек</w:t>
      </w:r>
      <w:r w:rsidR="00081C7D">
        <w:rPr>
          <w:sz w:val="28"/>
          <w:szCs w:val="28"/>
        </w:rPr>
        <w:t>.</w:t>
      </w:r>
    </w:p>
    <w:p w:rsidR="00137698" w:rsidRDefault="00137698" w:rsidP="00137698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22 </w:t>
      </w:r>
      <w:r w:rsidR="00694347">
        <w:rPr>
          <w:rFonts w:ascii="Times New Roman" w:hAnsi="Times New Roman"/>
          <w:b w:val="0"/>
          <w:sz w:val="28"/>
          <w:szCs w:val="28"/>
        </w:rPr>
        <w:t>октя</w:t>
      </w:r>
      <w:r>
        <w:rPr>
          <w:rFonts w:ascii="Times New Roman" w:hAnsi="Times New Roman"/>
          <w:b w:val="0"/>
          <w:sz w:val="28"/>
          <w:szCs w:val="28"/>
        </w:rPr>
        <w:t>бря 202</w:t>
      </w:r>
      <w:r w:rsidR="00694347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года досрочно сложил</w:t>
      </w:r>
      <w:r w:rsidR="00694347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полномочия </w:t>
      </w:r>
      <w:r w:rsidR="00694347">
        <w:rPr>
          <w:rFonts w:ascii="Times New Roman" w:hAnsi="Times New Roman"/>
          <w:b w:val="0"/>
          <w:sz w:val="28"/>
          <w:szCs w:val="28"/>
        </w:rPr>
        <w:t>главы сельсовета Митюшникова Ольга Александровна.</w:t>
      </w:r>
    </w:p>
    <w:p w:rsidR="00137698" w:rsidRPr="00694347" w:rsidRDefault="00081C7D" w:rsidP="00694347">
      <w:pPr>
        <w:pStyle w:val="a7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694347">
        <w:rPr>
          <w:sz w:val="28"/>
          <w:szCs w:val="28"/>
        </w:rPr>
        <w:t xml:space="preserve"> декабря 2025</w:t>
      </w:r>
      <w:r w:rsidR="00137698">
        <w:rPr>
          <w:sz w:val="28"/>
          <w:szCs w:val="28"/>
        </w:rPr>
        <w:t xml:space="preserve"> года состоялся </w:t>
      </w:r>
      <w:r w:rsidR="00137698" w:rsidRPr="004C5A2A">
        <w:rPr>
          <w:rFonts w:eastAsia="mn-ea"/>
          <w:kern w:val="24"/>
          <w:sz w:val="28"/>
          <w:szCs w:val="28"/>
        </w:rPr>
        <w:t>конкурс по отбору кандидатур на должност</w:t>
      </w:r>
      <w:r w:rsidR="00137698" w:rsidRPr="00694347">
        <w:rPr>
          <w:rFonts w:eastAsia="mn-ea"/>
          <w:kern w:val="24"/>
          <w:sz w:val="28"/>
          <w:szCs w:val="28"/>
        </w:rPr>
        <w:t>ь главы муниципального образования</w:t>
      </w:r>
      <w:r w:rsidR="00694347" w:rsidRPr="00694347">
        <w:rPr>
          <w:rFonts w:eastAsia="mn-ea"/>
          <w:kern w:val="24"/>
          <w:sz w:val="28"/>
          <w:szCs w:val="28"/>
        </w:rPr>
        <w:t xml:space="preserve"> и</w:t>
      </w:r>
      <w:r>
        <w:rPr>
          <w:rFonts w:eastAsia="mn-ea"/>
          <w:kern w:val="24"/>
          <w:sz w:val="28"/>
          <w:szCs w:val="28"/>
        </w:rPr>
        <w:t xml:space="preserve"> 29 декабря 2025 года</w:t>
      </w:r>
      <w:r w:rsidR="00694347" w:rsidRPr="00694347">
        <w:rPr>
          <w:rFonts w:eastAsia="mn-ea"/>
          <w:kern w:val="24"/>
          <w:sz w:val="28"/>
          <w:szCs w:val="28"/>
        </w:rPr>
        <w:t xml:space="preserve"> </w:t>
      </w:r>
      <w:r w:rsidR="00137698" w:rsidRPr="00694347">
        <w:rPr>
          <w:sz w:val="28"/>
          <w:szCs w:val="28"/>
        </w:rPr>
        <w:t xml:space="preserve">на сессии Совета депутатов МО Петровский сельсовет на должность главы муниципального образования была утверждена кандидатура </w:t>
      </w:r>
      <w:r w:rsidR="00CC1753">
        <w:rPr>
          <w:sz w:val="28"/>
          <w:szCs w:val="28"/>
        </w:rPr>
        <w:t>Вишняковой Анастасии Вячеславовны</w:t>
      </w:r>
      <w:r w:rsidR="00137698" w:rsidRPr="00694347">
        <w:rPr>
          <w:sz w:val="28"/>
          <w:szCs w:val="28"/>
        </w:rPr>
        <w:t xml:space="preserve">. </w:t>
      </w:r>
    </w:p>
    <w:p w:rsidR="00137698" w:rsidRDefault="00B627FD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Pr="00B627FD">
        <w:rPr>
          <w:sz w:val="28"/>
          <w:szCs w:val="28"/>
        </w:rPr>
        <w:t>5</w:t>
      </w:r>
      <w:r w:rsidR="00137698">
        <w:rPr>
          <w:sz w:val="28"/>
          <w:szCs w:val="28"/>
        </w:rPr>
        <w:t xml:space="preserve"> году осуществлением поставленных перед администрацией задач занимались 4 муниципальных служащих </w:t>
      </w:r>
      <w:r w:rsidR="00081C7D">
        <w:rPr>
          <w:sz w:val="28"/>
          <w:szCs w:val="28"/>
        </w:rPr>
        <w:t>и 1 работник первичного воинского</w:t>
      </w:r>
      <w:r w:rsidR="00137698">
        <w:rPr>
          <w:sz w:val="28"/>
          <w:szCs w:val="28"/>
        </w:rPr>
        <w:t xml:space="preserve"> учета.</w:t>
      </w:r>
    </w:p>
    <w:p w:rsidR="005B253F" w:rsidRPr="004F2F73" w:rsidRDefault="005B253F" w:rsidP="004F2F73">
      <w:pPr>
        <w:ind w:firstLine="708"/>
        <w:jc w:val="center"/>
        <w:rPr>
          <w:b/>
          <w:sz w:val="28"/>
          <w:szCs w:val="28"/>
        </w:rPr>
      </w:pPr>
      <w:r w:rsidRPr="004F2F73">
        <w:rPr>
          <w:b/>
          <w:sz w:val="28"/>
          <w:szCs w:val="28"/>
        </w:rPr>
        <w:t>7 слайд</w:t>
      </w:r>
    </w:p>
    <w:p w:rsidR="00137698" w:rsidRDefault="00137698" w:rsidP="00137698">
      <w:pPr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источник информации о жителях сельсовета –  похозяйственная книга. </w:t>
      </w:r>
      <w:r w:rsidRPr="004C5A2A">
        <w:rPr>
          <w:rFonts w:eastAsia="mn-ea"/>
          <w:kern w:val="24"/>
          <w:sz w:val="28"/>
          <w:szCs w:val="28"/>
          <w:lang w:eastAsia="zh-CN"/>
        </w:rPr>
        <w:t>С 2024 учет подсобных хозяйств осуществля</w:t>
      </w:r>
      <w:r w:rsidR="00CC1753">
        <w:rPr>
          <w:rFonts w:eastAsia="mn-ea"/>
          <w:kern w:val="24"/>
          <w:sz w:val="28"/>
          <w:szCs w:val="28"/>
          <w:lang w:eastAsia="zh-CN"/>
        </w:rPr>
        <w:t>ет</w:t>
      </w:r>
      <w:r w:rsidRPr="004C5A2A">
        <w:rPr>
          <w:rFonts w:eastAsia="mn-ea"/>
          <w:kern w:val="24"/>
          <w:sz w:val="28"/>
          <w:szCs w:val="28"/>
          <w:lang w:eastAsia="zh-CN"/>
        </w:rPr>
        <w:t>ся в книгах в электронной форме (Приказ Министерства сельского хозяйства Российской Федерации от 27 сентября 2022 года №629 «Об утверждении формы и порядка ведения похозяйственных книг»);</w:t>
      </w:r>
    </w:p>
    <w:p w:rsidR="00137698" w:rsidRDefault="00137698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 w:rsidRPr="004C5A2A">
        <w:rPr>
          <w:rFonts w:eastAsia="mn-ea"/>
          <w:kern w:val="24"/>
          <w:sz w:val="28"/>
          <w:szCs w:val="28"/>
          <w:lang w:eastAsia="zh-CN"/>
        </w:rPr>
        <w:t xml:space="preserve">Сведения о ЛПХ </w:t>
      </w:r>
      <w:r w:rsidR="00CC1753">
        <w:rPr>
          <w:rFonts w:eastAsia="mn-ea"/>
          <w:kern w:val="24"/>
          <w:sz w:val="28"/>
          <w:szCs w:val="28"/>
          <w:lang w:eastAsia="zh-CN"/>
        </w:rPr>
        <w:t>собирают</w:t>
      </w:r>
      <w:r w:rsidRPr="004C5A2A">
        <w:rPr>
          <w:rFonts w:eastAsia="mn-ea"/>
          <w:kern w:val="24"/>
          <w:sz w:val="28"/>
          <w:szCs w:val="28"/>
          <w:lang w:eastAsia="zh-CN"/>
        </w:rPr>
        <w:t>ся администрацией ежегодно по состоянию на 1 января путем сплошного обхода ЛПХ и опроса</w:t>
      </w:r>
      <w:r>
        <w:rPr>
          <w:rFonts w:eastAsia="mn-ea"/>
          <w:kern w:val="24"/>
          <w:sz w:val="28"/>
          <w:szCs w:val="28"/>
          <w:lang w:eastAsia="zh-CN"/>
        </w:rPr>
        <w:t xml:space="preserve"> граждан. </w:t>
      </w:r>
    </w:p>
    <w:p w:rsidR="00137698" w:rsidRPr="004C5A2A" w:rsidRDefault="00B627FD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>
        <w:rPr>
          <w:rFonts w:eastAsia="mn-ea"/>
          <w:bCs/>
          <w:kern w:val="24"/>
          <w:sz w:val="28"/>
          <w:szCs w:val="28"/>
          <w:lang w:eastAsia="zh-CN"/>
        </w:rPr>
        <w:t>В 202</w:t>
      </w:r>
      <w:r w:rsidRPr="00B627FD">
        <w:rPr>
          <w:rFonts w:eastAsia="mn-ea"/>
          <w:bCs/>
          <w:kern w:val="24"/>
          <w:sz w:val="28"/>
          <w:szCs w:val="28"/>
          <w:lang w:eastAsia="zh-CN"/>
        </w:rPr>
        <w:t>5</w:t>
      </w:r>
      <w:r w:rsidR="00137698" w:rsidRPr="00E15428">
        <w:rPr>
          <w:rFonts w:eastAsia="mn-ea"/>
          <w:bCs/>
          <w:kern w:val="24"/>
          <w:sz w:val="28"/>
          <w:szCs w:val="28"/>
          <w:lang w:eastAsia="zh-CN"/>
        </w:rPr>
        <w:t xml:space="preserve"> году выдано </w:t>
      </w:r>
      <w:r w:rsidR="004A260C" w:rsidRPr="004A260C">
        <w:rPr>
          <w:rFonts w:eastAsia="mn-ea"/>
          <w:bCs/>
          <w:kern w:val="24"/>
          <w:sz w:val="28"/>
          <w:szCs w:val="28"/>
          <w:lang w:eastAsia="zh-CN"/>
        </w:rPr>
        <w:t>169</w:t>
      </w:r>
      <w:r w:rsidR="00137698" w:rsidRPr="00E15428">
        <w:rPr>
          <w:rFonts w:eastAsia="mn-ea"/>
          <w:bCs/>
          <w:kern w:val="24"/>
          <w:sz w:val="28"/>
          <w:szCs w:val="28"/>
          <w:lang w:eastAsia="zh-CN"/>
        </w:rPr>
        <w:t xml:space="preserve"> выписок</w:t>
      </w:r>
      <w:r w:rsidR="00137698" w:rsidRPr="004C5A2A">
        <w:rPr>
          <w:rFonts w:eastAsia="mn-ea"/>
          <w:kern w:val="24"/>
          <w:sz w:val="28"/>
          <w:szCs w:val="28"/>
          <w:lang w:eastAsia="zh-CN"/>
        </w:rPr>
        <w:t xml:space="preserve"> из похозяйственных книг.</w:t>
      </w:r>
    </w:p>
    <w:p w:rsidR="00137698" w:rsidRDefault="00137698" w:rsidP="00137698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 w:rsidRPr="00C304D6">
        <w:rPr>
          <w:sz w:val="28"/>
          <w:szCs w:val="28"/>
        </w:rPr>
        <w:t xml:space="preserve">На протяжении </w:t>
      </w:r>
      <w:r w:rsidR="00C304D6" w:rsidRPr="00C304D6">
        <w:rPr>
          <w:sz w:val="28"/>
          <w:szCs w:val="28"/>
        </w:rPr>
        <w:t xml:space="preserve">трех лет администрация </w:t>
      </w:r>
      <w:r w:rsidR="00C304D6">
        <w:rPr>
          <w:sz w:val="28"/>
          <w:szCs w:val="28"/>
        </w:rPr>
        <w:t xml:space="preserve">сельсовета </w:t>
      </w:r>
      <w:r w:rsidR="00C304D6" w:rsidRPr="00C304D6">
        <w:rPr>
          <w:sz w:val="28"/>
          <w:szCs w:val="28"/>
        </w:rPr>
        <w:t>вела</w:t>
      </w:r>
      <w:r w:rsidRPr="00C304D6">
        <w:rPr>
          <w:sz w:val="28"/>
          <w:szCs w:val="28"/>
        </w:rPr>
        <w:t xml:space="preserve"> планомерную работу по в</w:t>
      </w:r>
      <w:r w:rsidRPr="00C304D6">
        <w:rPr>
          <w:rFonts w:eastAsia="mj-ea"/>
          <w:kern w:val="24"/>
          <w:sz w:val="28"/>
          <w:szCs w:val="28"/>
        </w:rPr>
        <w:t xml:space="preserve">ыявлению правообладателей ранее учтенных объектов недвижимости» в соответствии с Федеральным законом от 30.12.2020 № </w:t>
      </w:r>
      <w:r w:rsidRPr="00C304D6">
        <w:rPr>
          <w:sz w:val="28"/>
          <w:szCs w:val="28"/>
        </w:rPr>
        <w:t xml:space="preserve">518-ФЗ </w:t>
      </w:r>
      <w:r w:rsidRPr="00C304D6">
        <w:rPr>
          <w:rFonts w:eastAsia="mn-ea"/>
          <w:kern w:val="24"/>
          <w:sz w:val="28"/>
          <w:szCs w:val="28"/>
          <w:lang w:eastAsia="zh-CN"/>
        </w:rPr>
        <w:t>за 202</w:t>
      </w:r>
      <w:r w:rsidR="00C304D6" w:rsidRPr="00C304D6">
        <w:rPr>
          <w:rFonts w:eastAsia="mn-ea"/>
          <w:kern w:val="24"/>
          <w:sz w:val="28"/>
          <w:szCs w:val="28"/>
          <w:lang w:eastAsia="zh-CN"/>
        </w:rPr>
        <w:t>5 год о</w:t>
      </w:r>
      <w:r w:rsidR="00C304D6">
        <w:rPr>
          <w:rFonts w:eastAsia="mn-ea"/>
          <w:kern w:val="24"/>
          <w:sz w:val="28"/>
          <w:szCs w:val="28"/>
          <w:lang w:eastAsia="zh-CN"/>
        </w:rPr>
        <w:t>тработан последний земельный уч</w:t>
      </w:r>
      <w:r w:rsidR="00C304D6" w:rsidRPr="00C304D6">
        <w:rPr>
          <w:rFonts w:eastAsia="mn-ea"/>
          <w:kern w:val="24"/>
          <w:sz w:val="28"/>
          <w:szCs w:val="28"/>
          <w:lang w:eastAsia="zh-CN"/>
        </w:rPr>
        <w:t>асток, уже получено решение</w:t>
      </w:r>
      <w:r w:rsidRPr="00C304D6">
        <w:rPr>
          <w:rFonts w:eastAsia="mn-ea"/>
          <w:kern w:val="24"/>
          <w:sz w:val="28"/>
          <w:szCs w:val="28"/>
          <w:lang w:eastAsia="zh-CN"/>
        </w:rPr>
        <w:t xml:space="preserve"> суда.</w:t>
      </w:r>
      <w:r w:rsidR="00C304D6" w:rsidRPr="00C304D6">
        <w:rPr>
          <w:rFonts w:eastAsia="mn-ea"/>
          <w:kern w:val="24"/>
          <w:sz w:val="28"/>
          <w:szCs w:val="28"/>
          <w:lang w:eastAsia="zh-CN"/>
        </w:rPr>
        <w:t xml:space="preserve"> Осталось все принятые объекты оформить в собственность администрации и реализовать данные объекты.</w:t>
      </w:r>
    </w:p>
    <w:p w:rsidR="0040629F" w:rsidRPr="004F2F73" w:rsidRDefault="0040629F" w:rsidP="004F2F73">
      <w:pPr>
        <w:spacing w:before="200"/>
        <w:ind w:firstLine="708"/>
        <w:jc w:val="center"/>
        <w:rPr>
          <w:rFonts w:eastAsia="mn-ea"/>
          <w:b/>
          <w:kern w:val="24"/>
          <w:sz w:val="28"/>
          <w:szCs w:val="28"/>
          <w:lang w:eastAsia="zh-CN"/>
        </w:rPr>
      </w:pPr>
      <w:r w:rsidRPr="004F2F73">
        <w:rPr>
          <w:rFonts w:eastAsia="mn-ea"/>
          <w:b/>
          <w:kern w:val="24"/>
          <w:sz w:val="28"/>
          <w:szCs w:val="28"/>
          <w:lang w:eastAsia="zh-CN"/>
        </w:rPr>
        <w:t>8 слайд</w:t>
      </w:r>
    </w:p>
    <w:p w:rsidR="00137698" w:rsidRDefault="00CC1753" w:rsidP="00137698">
      <w:pPr>
        <w:jc w:val="center"/>
        <w:rPr>
          <w:b/>
          <w:bCs/>
          <w:sz w:val="28"/>
          <w:szCs w:val="28"/>
          <w:u w:val="single"/>
        </w:rPr>
      </w:pPr>
      <w:r>
        <w:rPr>
          <w:rFonts w:eastAsia="mj-ea"/>
          <w:color w:val="262626"/>
          <w:kern w:val="24"/>
          <w:sz w:val="28"/>
          <w:szCs w:val="28"/>
          <w:lang w:eastAsia="zh-CN"/>
        </w:rPr>
        <w:t xml:space="preserve">             </w:t>
      </w:r>
      <w:r w:rsidR="00137698">
        <w:rPr>
          <w:b/>
          <w:bCs/>
          <w:sz w:val="28"/>
          <w:szCs w:val="28"/>
          <w:u w:val="single"/>
        </w:rPr>
        <w:t>Бюджет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137698" w:rsidRDefault="00137698" w:rsidP="00137698">
      <w:pPr>
        <w:ind w:firstLine="708"/>
        <w:jc w:val="both"/>
        <w:rPr>
          <w:rFonts w:eastAsia="mj-ea"/>
          <w:color w:val="262626"/>
          <w:kern w:val="24"/>
          <w:sz w:val="28"/>
          <w:szCs w:val="28"/>
          <w:lang w:eastAsia="zh-CN"/>
        </w:rPr>
      </w:pPr>
      <w:r>
        <w:rPr>
          <w:rFonts w:eastAsia="mj-ea"/>
          <w:color w:val="262626"/>
          <w:kern w:val="24"/>
          <w:sz w:val="28"/>
          <w:szCs w:val="28"/>
          <w:lang w:eastAsia="zh-CN"/>
        </w:rPr>
        <w:t>Все эти мероприятия напрямую связаны с наполняемостью бюджета поселения, так как подтверждение прав, ведет к налогообложению. Каждая объект недвижимости должен быть учтен и оформлен.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137698" w:rsidRPr="00CC1753" w:rsidRDefault="00C304D6" w:rsidP="00137698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Ис</w:t>
      </w:r>
      <w:r w:rsidR="00137698">
        <w:rPr>
          <w:b/>
          <w:sz w:val="28"/>
          <w:szCs w:val="28"/>
        </w:rPr>
        <w:t>полнение бюджета по доходам за 202</w:t>
      </w:r>
      <w:r w:rsidR="00CC1753">
        <w:rPr>
          <w:b/>
          <w:sz w:val="28"/>
          <w:szCs w:val="28"/>
        </w:rPr>
        <w:t>5</w:t>
      </w:r>
      <w:r w:rsidR="00137698">
        <w:rPr>
          <w:b/>
          <w:sz w:val="28"/>
          <w:szCs w:val="28"/>
        </w:rPr>
        <w:t xml:space="preserve"> год при плане </w:t>
      </w:r>
      <w:r w:rsidR="00E31457" w:rsidRPr="00E31457">
        <w:rPr>
          <w:b/>
          <w:sz w:val="28"/>
          <w:szCs w:val="28"/>
        </w:rPr>
        <w:t>13 179 644,54</w:t>
      </w:r>
      <w:r w:rsidR="00137698">
        <w:rPr>
          <w:b/>
          <w:sz w:val="28"/>
          <w:szCs w:val="28"/>
        </w:rPr>
        <w:t xml:space="preserve"> рублей исполнен на </w:t>
      </w:r>
      <w:r w:rsidR="00654AC9" w:rsidRPr="00E31457">
        <w:rPr>
          <w:b/>
          <w:sz w:val="28"/>
          <w:szCs w:val="28"/>
        </w:rPr>
        <w:t>13</w:t>
      </w:r>
      <w:r w:rsidR="00E31457" w:rsidRPr="00E31457">
        <w:rPr>
          <w:b/>
          <w:sz w:val="28"/>
          <w:szCs w:val="28"/>
        </w:rPr>
        <w:t> </w:t>
      </w:r>
      <w:r w:rsidR="00654AC9" w:rsidRPr="00E31457">
        <w:rPr>
          <w:b/>
          <w:sz w:val="28"/>
          <w:szCs w:val="28"/>
        </w:rPr>
        <w:t>447</w:t>
      </w:r>
      <w:r w:rsidR="00E31457" w:rsidRPr="00E31457">
        <w:rPr>
          <w:b/>
          <w:sz w:val="28"/>
          <w:szCs w:val="28"/>
        </w:rPr>
        <w:t xml:space="preserve"> </w:t>
      </w:r>
      <w:r w:rsidR="00654AC9" w:rsidRPr="00E31457">
        <w:rPr>
          <w:b/>
          <w:sz w:val="28"/>
          <w:szCs w:val="28"/>
        </w:rPr>
        <w:t>642,08</w:t>
      </w:r>
      <w:r w:rsidR="00137698" w:rsidRPr="00E31457">
        <w:rPr>
          <w:b/>
          <w:sz w:val="28"/>
          <w:szCs w:val="28"/>
        </w:rPr>
        <w:t xml:space="preserve"> руб</w:t>
      </w:r>
      <w:r w:rsidR="00137698">
        <w:rPr>
          <w:b/>
          <w:sz w:val="28"/>
          <w:szCs w:val="28"/>
        </w:rPr>
        <w:t xml:space="preserve">. По собственным доходам план выполнен на </w:t>
      </w:r>
      <w:r w:rsidR="00E31457" w:rsidRPr="00E31457">
        <w:rPr>
          <w:b/>
          <w:sz w:val="28"/>
          <w:szCs w:val="28"/>
        </w:rPr>
        <w:t>102,03</w:t>
      </w:r>
      <w:r w:rsidR="00137698" w:rsidRPr="00E31457">
        <w:rPr>
          <w:b/>
          <w:sz w:val="28"/>
          <w:szCs w:val="28"/>
        </w:rPr>
        <w:t xml:space="preserve"> %.</w:t>
      </w:r>
    </w:p>
    <w:tbl>
      <w:tblPr>
        <w:tblW w:w="9936" w:type="dxa"/>
        <w:tblInd w:w="-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9"/>
        <w:gridCol w:w="1843"/>
        <w:gridCol w:w="1843"/>
        <w:gridCol w:w="1701"/>
      </w:tblGrid>
      <w:tr w:rsidR="00137698" w:rsidRPr="00414F54" w:rsidTr="00137698">
        <w:trPr>
          <w:trHeight w:hRule="exact" w:val="10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1457" w:rsidRDefault="00E31457" w:rsidP="00137698">
            <w:pPr>
              <w:jc w:val="both"/>
              <w:rPr>
                <w:szCs w:val="24"/>
              </w:rPr>
            </w:pPr>
          </w:p>
          <w:p w:rsidR="00137698" w:rsidRPr="00414F54" w:rsidRDefault="005511FB" w:rsidP="0013769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 на 2025</w:t>
            </w:r>
            <w:r w:rsidR="00137698" w:rsidRPr="00414F54">
              <w:rPr>
                <w:szCs w:val="24"/>
              </w:rPr>
              <w:t xml:space="preserve"> год тыс.руб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Факт</w:t>
            </w:r>
          </w:p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Тыс.руб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414F54" w:rsidRDefault="00137698" w:rsidP="00137698">
            <w:pPr>
              <w:jc w:val="both"/>
              <w:rPr>
                <w:szCs w:val="24"/>
              </w:rPr>
            </w:pPr>
            <w:r w:rsidRPr="00414F54">
              <w:rPr>
                <w:szCs w:val="24"/>
              </w:rPr>
              <w:t>%выполнения к годовому плану</w:t>
            </w:r>
          </w:p>
        </w:tc>
      </w:tr>
      <w:tr w:rsidR="00137698" w:rsidRPr="00AD1D89" w:rsidTr="00137698">
        <w:trPr>
          <w:trHeight w:hRule="exact" w:val="3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137698" w:rsidP="00137698">
            <w:pPr>
              <w:jc w:val="both"/>
              <w:rPr>
                <w:szCs w:val="24"/>
              </w:rPr>
            </w:pPr>
            <w:r w:rsidRPr="00AD1D89">
              <w:rPr>
                <w:szCs w:val="24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5511FB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999</w:t>
            </w:r>
            <w:r w:rsidR="00E31457" w:rsidRPr="00AD1D89">
              <w:rPr>
                <w:szCs w:val="28"/>
              </w:rPr>
              <w:t xml:space="preserve"> </w:t>
            </w:r>
            <w:r w:rsidRPr="00AD1D89">
              <w:rPr>
                <w:szCs w:val="28"/>
              </w:rPr>
              <w:t>576,06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982 613,43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98,3%</w:t>
            </w:r>
          </w:p>
        </w:tc>
      </w:tr>
      <w:tr w:rsidR="00137698" w:rsidRPr="00AD1D89" w:rsidTr="00137698">
        <w:trPr>
          <w:trHeight w:hRule="exact" w:val="71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AD1D89">
              <w:rPr>
                <w:rFonts w:ascii="Times New Roman" w:hAnsi="Times New Roman"/>
                <w:sz w:val="20"/>
                <w:szCs w:val="24"/>
              </w:rPr>
              <w:lastRenderedPageBreak/>
              <w:t>Акцизы по подакцизным товарам (продукции) производимой на территории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11FB" w:rsidRPr="00AD1D89" w:rsidRDefault="005511FB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1 004 349,10</w:t>
            </w:r>
          </w:p>
          <w:p w:rsidR="00137698" w:rsidRPr="00AD1D89" w:rsidRDefault="00137698" w:rsidP="00AD1D89">
            <w:pPr>
              <w:pStyle w:val="a8"/>
              <w:ind w:firstLine="708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5511FB" w:rsidP="00AD1D89">
            <w:pPr>
              <w:pStyle w:val="a8"/>
              <w:ind w:firstLine="708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D1D8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1135966,36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pStyle w:val="a8"/>
              <w:ind w:firstLine="708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D1D89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113,1%</w:t>
            </w:r>
          </w:p>
        </w:tc>
      </w:tr>
      <w:tr w:rsidR="00137698" w:rsidRPr="00AD1D89" w:rsidTr="00137698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AD1D89">
              <w:rPr>
                <w:rFonts w:ascii="Times New Roman" w:hAnsi="Times New Roman"/>
                <w:sz w:val="20"/>
                <w:szCs w:val="24"/>
              </w:rPr>
              <w:t>НАЛОГИ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729 000,00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838 056,25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115%</w:t>
            </w:r>
          </w:p>
        </w:tc>
      </w:tr>
      <w:tr w:rsidR="00137698" w:rsidRPr="00AD1D89" w:rsidTr="00137698">
        <w:trPr>
          <w:trHeight w:hRule="exact" w:val="4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698" w:rsidRPr="00AD1D89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AD1D89">
              <w:rPr>
                <w:rFonts w:ascii="Times New Roman" w:hAnsi="Times New Roman"/>
                <w:sz w:val="20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16 000,00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32 253,18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201,6%</w:t>
            </w:r>
          </w:p>
        </w:tc>
      </w:tr>
      <w:tr w:rsidR="00137698" w:rsidRPr="00AD1D89" w:rsidTr="00137698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AD1D89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AD1D89">
              <w:rPr>
                <w:rFonts w:ascii="Times New Roman" w:hAnsi="Times New Roman"/>
                <w:sz w:val="20"/>
                <w:szCs w:val="24"/>
              </w:rPr>
              <w:t>Земельный налог с организаций, обладающих земельными участками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AD1D89" w:rsidRDefault="005511FB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73</w:t>
            </w:r>
            <w:r w:rsidR="00E31457" w:rsidRPr="00AD1D89">
              <w:rPr>
                <w:szCs w:val="28"/>
              </w:rPr>
              <w:t xml:space="preserve"> </w:t>
            </w:r>
            <w:r w:rsidRPr="00AD1D89">
              <w:rPr>
                <w:szCs w:val="28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120 488,00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165,1%</w:t>
            </w:r>
          </w:p>
        </w:tc>
      </w:tr>
      <w:tr w:rsidR="00137698" w:rsidRPr="00AD1D89" w:rsidTr="00137698">
        <w:trPr>
          <w:trHeight w:hRule="exact" w:val="42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AD1D89" w:rsidRDefault="00137698" w:rsidP="001376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AD1D89">
              <w:rPr>
                <w:rFonts w:ascii="Times New Roman" w:hAnsi="Times New Roman"/>
                <w:sz w:val="20"/>
                <w:szCs w:val="24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AD1D89" w:rsidRDefault="005511FB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640</w:t>
            </w:r>
            <w:r w:rsidR="00E31457" w:rsidRPr="00AD1D89">
              <w:rPr>
                <w:szCs w:val="28"/>
              </w:rPr>
              <w:t xml:space="preserve"> </w:t>
            </w:r>
            <w:r w:rsidRPr="00AD1D89">
              <w:rPr>
                <w:szCs w:val="28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685 315,07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698" w:rsidRPr="00AD1D89" w:rsidRDefault="00E31457" w:rsidP="00AD1D89">
            <w:pPr>
              <w:ind w:firstLine="708"/>
              <w:jc w:val="center"/>
              <w:rPr>
                <w:szCs w:val="28"/>
              </w:rPr>
            </w:pPr>
            <w:r w:rsidRPr="00AD1D89">
              <w:rPr>
                <w:szCs w:val="28"/>
              </w:rPr>
              <w:t>107,1%</w:t>
            </w:r>
          </w:p>
        </w:tc>
      </w:tr>
    </w:tbl>
    <w:p w:rsidR="00137698" w:rsidRPr="00AD1D89" w:rsidRDefault="00137698" w:rsidP="00137698">
      <w:pPr>
        <w:rPr>
          <w:b/>
          <w:sz w:val="28"/>
          <w:szCs w:val="28"/>
          <w:u w:val="single"/>
        </w:rPr>
      </w:pPr>
    </w:p>
    <w:p w:rsidR="00C304D6" w:rsidRDefault="00C304D6" w:rsidP="00137698">
      <w:pPr>
        <w:jc w:val="center"/>
        <w:rPr>
          <w:b/>
          <w:sz w:val="28"/>
          <w:szCs w:val="28"/>
          <w:u w:val="single"/>
        </w:rPr>
      </w:pPr>
    </w:p>
    <w:p w:rsidR="00C304D6" w:rsidRDefault="00C304D6" w:rsidP="00137698">
      <w:pPr>
        <w:jc w:val="center"/>
        <w:rPr>
          <w:b/>
          <w:sz w:val="28"/>
          <w:szCs w:val="28"/>
          <w:u w:val="single"/>
        </w:rPr>
      </w:pPr>
    </w:p>
    <w:p w:rsidR="00137698" w:rsidRPr="00AD1D89" w:rsidRDefault="00137698" w:rsidP="00137698">
      <w:pPr>
        <w:jc w:val="center"/>
        <w:rPr>
          <w:b/>
          <w:sz w:val="28"/>
          <w:szCs w:val="28"/>
          <w:u w:val="single"/>
        </w:rPr>
      </w:pPr>
      <w:r w:rsidRPr="00AD1D89">
        <w:rPr>
          <w:b/>
          <w:sz w:val="28"/>
          <w:szCs w:val="28"/>
          <w:u w:val="single"/>
        </w:rPr>
        <w:t>По разделам расходы представлены следующим образом</w:t>
      </w:r>
    </w:p>
    <w:p w:rsidR="00137698" w:rsidRPr="00414F54" w:rsidRDefault="00137698" w:rsidP="00137698">
      <w:pPr>
        <w:ind w:firstLine="708"/>
        <w:jc w:val="both"/>
        <w:rPr>
          <w:rFonts w:eastAsia="mj-ea"/>
          <w:kern w:val="24"/>
          <w:sz w:val="28"/>
          <w:szCs w:val="28"/>
          <w:lang w:eastAsia="zh-CN"/>
        </w:rPr>
      </w:pPr>
      <w:r w:rsidRPr="00AD1D89">
        <w:rPr>
          <w:sz w:val="28"/>
          <w:szCs w:val="28"/>
        </w:rPr>
        <w:t>Исполнение бюджета по расходам за 202</w:t>
      </w:r>
      <w:r w:rsidR="00CC1753" w:rsidRPr="00AD1D89">
        <w:rPr>
          <w:sz w:val="28"/>
          <w:szCs w:val="28"/>
        </w:rPr>
        <w:t>5</w:t>
      </w:r>
      <w:r w:rsidRPr="00AD1D89">
        <w:rPr>
          <w:sz w:val="28"/>
          <w:szCs w:val="28"/>
        </w:rPr>
        <w:t xml:space="preserve">год при плане </w:t>
      </w:r>
      <w:r w:rsidR="00AD1D89" w:rsidRPr="00AD1D89">
        <w:rPr>
          <w:sz w:val="28"/>
          <w:szCs w:val="28"/>
        </w:rPr>
        <w:t>13 515 748,11</w:t>
      </w:r>
      <w:r w:rsidRPr="00AD1D89">
        <w:rPr>
          <w:sz w:val="28"/>
          <w:szCs w:val="28"/>
        </w:rPr>
        <w:t xml:space="preserve"> рублей исполнен на </w:t>
      </w:r>
      <w:r w:rsidR="00AD1D89" w:rsidRPr="00AD1D89">
        <w:rPr>
          <w:sz w:val="28"/>
          <w:szCs w:val="28"/>
        </w:rPr>
        <w:t>13 500 748,11</w:t>
      </w:r>
      <w:r w:rsidRPr="00AD1D89">
        <w:rPr>
          <w:sz w:val="28"/>
          <w:szCs w:val="28"/>
        </w:rPr>
        <w:t xml:space="preserve">руб. По расходам план выполнен на </w:t>
      </w:r>
      <w:r w:rsidR="00AD1D89" w:rsidRPr="00AD1D89">
        <w:rPr>
          <w:sz w:val="28"/>
          <w:szCs w:val="28"/>
        </w:rPr>
        <w:t>99,9%</w:t>
      </w:r>
      <w:r w:rsidR="00AD1D89">
        <w:rPr>
          <w:color w:val="FF0000"/>
          <w:sz w:val="28"/>
          <w:szCs w:val="28"/>
        </w:rPr>
        <w:t>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</w:t>
      </w:r>
      <w:r w:rsidR="00C304D6">
        <w:rPr>
          <w:sz w:val="28"/>
          <w:szCs w:val="28"/>
        </w:rPr>
        <w:t>ние верности копии документов и</w:t>
      </w:r>
      <w:r>
        <w:rPr>
          <w:sz w:val="28"/>
          <w:szCs w:val="28"/>
        </w:rPr>
        <w:t xml:space="preserve"> другие виды нотариальных действий. Всего получено госпошлины по данному полномочию за 202</w:t>
      </w:r>
      <w:r w:rsidR="00CC1753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CC1753">
        <w:rPr>
          <w:sz w:val="28"/>
          <w:szCs w:val="28"/>
        </w:rPr>
        <w:t>5</w:t>
      </w:r>
      <w:r>
        <w:rPr>
          <w:sz w:val="28"/>
          <w:szCs w:val="28"/>
        </w:rPr>
        <w:t>00 рублей.</w:t>
      </w:r>
    </w:p>
    <w:p w:rsidR="0040629F" w:rsidRPr="0040629F" w:rsidRDefault="0040629F" w:rsidP="004F2F73">
      <w:pPr>
        <w:ind w:firstLine="708"/>
        <w:jc w:val="center"/>
        <w:rPr>
          <w:b/>
          <w:sz w:val="28"/>
          <w:szCs w:val="28"/>
        </w:rPr>
      </w:pPr>
      <w:r w:rsidRPr="0040629F">
        <w:rPr>
          <w:b/>
          <w:sz w:val="28"/>
          <w:szCs w:val="28"/>
        </w:rPr>
        <w:t>9 слайд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учета, в соответствии с требованиями закона РФ «О воинской обязанности и военной службе».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Подлежащих призыву 2</w:t>
      </w:r>
      <w:r w:rsidR="001B036D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 Офицеров запаса 3 человека.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воинском учете состоит 1</w:t>
      </w:r>
      <w:r w:rsidR="000C7F13">
        <w:rPr>
          <w:sz w:val="28"/>
          <w:szCs w:val="28"/>
        </w:rPr>
        <w:t>92</w:t>
      </w:r>
      <w:r>
        <w:rPr>
          <w:sz w:val="28"/>
          <w:szCs w:val="28"/>
        </w:rPr>
        <w:t xml:space="preserve"> человек</w:t>
      </w:r>
      <w:r w:rsidR="00C304D6">
        <w:rPr>
          <w:sz w:val="28"/>
          <w:szCs w:val="28"/>
        </w:rPr>
        <w:t>а</w:t>
      </w:r>
      <w:r>
        <w:rPr>
          <w:sz w:val="28"/>
          <w:szCs w:val="28"/>
        </w:rPr>
        <w:t>,  пребывающих в запасе. На воинский учет в 202</w:t>
      </w:r>
      <w:r w:rsidR="00CC175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было принято </w:t>
      </w:r>
      <w:r w:rsidR="000C7F13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человека. В рамках мероприятий по призыву с территории поселения в 202</w:t>
      </w:r>
      <w:r w:rsidR="00CC175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ряды Российской армии был призван </w:t>
      </w:r>
      <w:r w:rsidR="00CC1753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человек.</w:t>
      </w:r>
    </w:p>
    <w:p w:rsidR="0040629F" w:rsidRPr="0040629F" w:rsidRDefault="0040629F" w:rsidP="004F2F73">
      <w:pPr>
        <w:ind w:firstLine="708"/>
        <w:jc w:val="center"/>
        <w:rPr>
          <w:b/>
          <w:sz w:val="28"/>
          <w:szCs w:val="28"/>
        </w:rPr>
      </w:pPr>
      <w:r w:rsidRPr="0040629F">
        <w:rPr>
          <w:b/>
          <w:sz w:val="28"/>
          <w:szCs w:val="28"/>
        </w:rPr>
        <w:t>10 слайд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</w:t>
      </w:r>
      <w:r w:rsidR="00C304D6">
        <w:rPr>
          <w:sz w:val="28"/>
          <w:szCs w:val="28"/>
        </w:rPr>
        <w:t>пятый год</w:t>
      </w:r>
      <w:r>
        <w:rPr>
          <w:sz w:val="28"/>
          <w:szCs w:val="28"/>
        </w:rPr>
        <w:t xml:space="preserve"> мы живем с вами в условиях проведения СВО. </w:t>
      </w:r>
      <w:r w:rsidR="00CC1753">
        <w:rPr>
          <w:sz w:val="28"/>
          <w:szCs w:val="28"/>
        </w:rPr>
        <w:t xml:space="preserve">С нашей территории заключили контракт с Министерством обороны </w:t>
      </w:r>
      <w:r>
        <w:rPr>
          <w:sz w:val="28"/>
          <w:szCs w:val="28"/>
        </w:rPr>
        <w:t xml:space="preserve"> </w:t>
      </w:r>
      <w:r w:rsidR="000C7F13">
        <w:rPr>
          <w:sz w:val="28"/>
          <w:szCs w:val="28"/>
        </w:rPr>
        <w:t xml:space="preserve">РФ </w:t>
      </w:r>
      <w:r w:rsidR="00C304D6">
        <w:rPr>
          <w:sz w:val="28"/>
          <w:szCs w:val="28"/>
        </w:rPr>
        <w:t xml:space="preserve">за прошедший период </w:t>
      </w:r>
      <w:r w:rsidR="000C7F13">
        <w:rPr>
          <w:sz w:val="28"/>
          <w:szCs w:val="28"/>
        </w:rPr>
        <w:t>26 чел</w:t>
      </w:r>
      <w:r w:rsidR="00C304D6">
        <w:rPr>
          <w:sz w:val="28"/>
          <w:szCs w:val="28"/>
        </w:rPr>
        <w:t xml:space="preserve">овек. </w:t>
      </w:r>
      <w:r w:rsidR="000C7F13">
        <w:rPr>
          <w:sz w:val="28"/>
          <w:szCs w:val="28"/>
        </w:rPr>
        <w:t>П</w:t>
      </w:r>
      <w:r w:rsidR="00CC1753">
        <w:rPr>
          <w:sz w:val="28"/>
          <w:szCs w:val="28"/>
        </w:rPr>
        <w:t>огибших</w:t>
      </w:r>
      <w:r w:rsidR="000C7F13">
        <w:rPr>
          <w:sz w:val="28"/>
          <w:szCs w:val="28"/>
        </w:rPr>
        <w:t xml:space="preserve"> 2, умерший 1</w:t>
      </w:r>
      <w:r w:rsidR="00CC1753">
        <w:rPr>
          <w:sz w:val="28"/>
          <w:szCs w:val="28"/>
        </w:rPr>
        <w:t>, пропавших</w:t>
      </w:r>
      <w:r w:rsidR="000C7F13">
        <w:rPr>
          <w:sz w:val="28"/>
          <w:szCs w:val="28"/>
        </w:rPr>
        <w:t xml:space="preserve"> без вести 3. </w:t>
      </w:r>
      <w:r w:rsidR="000C7F13" w:rsidRPr="000C7F13">
        <w:rPr>
          <w:sz w:val="28"/>
          <w:szCs w:val="28"/>
        </w:rPr>
        <w:t>Поддерживая наших защитников, собираем и о</w:t>
      </w:r>
      <w:r w:rsidRPr="000C7F13">
        <w:rPr>
          <w:sz w:val="28"/>
          <w:szCs w:val="28"/>
        </w:rPr>
        <w:t>тправляем гуманитарную помощь нашим защитникам и жителям новых территорий. Хочется в</w:t>
      </w:r>
      <w:r>
        <w:rPr>
          <w:sz w:val="28"/>
          <w:szCs w:val="28"/>
        </w:rPr>
        <w:t xml:space="preserve">ыразить слова благодарности всем, кто принимает в этом благом деле активное участие. </w:t>
      </w:r>
    </w:p>
    <w:p w:rsidR="0040629F" w:rsidRDefault="0040629F" w:rsidP="004F2F73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слайд</w:t>
      </w:r>
    </w:p>
    <w:p w:rsidR="00AD1D89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CC1753">
        <w:rPr>
          <w:sz w:val="28"/>
          <w:szCs w:val="28"/>
        </w:rPr>
        <w:t>5</w:t>
      </w:r>
      <w:r w:rsidR="00C304D6">
        <w:rPr>
          <w:sz w:val="28"/>
          <w:szCs w:val="28"/>
        </w:rPr>
        <w:t xml:space="preserve"> году продолжи</w:t>
      </w:r>
      <w:r>
        <w:rPr>
          <w:sz w:val="28"/>
          <w:szCs w:val="28"/>
        </w:rPr>
        <w:t xml:space="preserve">ли работу </w:t>
      </w:r>
      <w:r w:rsidR="00C304D6">
        <w:rPr>
          <w:sz w:val="28"/>
          <w:szCs w:val="28"/>
        </w:rPr>
        <w:t xml:space="preserve">все </w:t>
      </w:r>
      <w:r>
        <w:rPr>
          <w:sz w:val="28"/>
          <w:szCs w:val="28"/>
        </w:rPr>
        <w:t>общественные формирования</w:t>
      </w:r>
      <w:r w:rsidR="00C304D6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: Сове</w:t>
      </w:r>
      <w:r w:rsidR="00C304D6">
        <w:rPr>
          <w:sz w:val="28"/>
          <w:szCs w:val="28"/>
        </w:rPr>
        <w:t xml:space="preserve">т ветеранов, Совет женщин, </w:t>
      </w:r>
      <w:r>
        <w:rPr>
          <w:sz w:val="28"/>
          <w:szCs w:val="28"/>
        </w:rPr>
        <w:t>комиссия по дела</w:t>
      </w:r>
      <w:r w:rsidR="00CC1753">
        <w:rPr>
          <w:sz w:val="28"/>
          <w:szCs w:val="28"/>
        </w:rPr>
        <w:t>м несовершеннолетних</w:t>
      </w:r>
      <w:r w:rsidR="00C304D6">
        <w:rPr>
          <w:sz w:val="28"/>
          <w:szCs w:val="28"/>
        </w:rPr>
        <w:t xml:space="preserve"> и защите их прав, общественный совет</w:t>
      </w:r>
      <w:r w:rsidR="00CC1753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профилактике преступлений и правонаруше</w:t>
      </w:r>
      <w:r w:rsidR="00CC1753">
        <w:rPr>
          <w:sz w:val="28"/>
          <w:szCs w:val="28"/>
        </w:rPr>
        <w:t>ний, административная комиссия</w:t>
      </w:r>
      <w:r w:rsidR="00F0702B">
        <w:rPr>
          <w:sz w:val="28"/>
          <w:szCs w:val="28"/>
        </w:rPr>
        <w:t>, добровольная народная дружина, добровольная пожарная команда</w:t>
      </w:r>
      <w:r w:rsidR="00C304D6">
        <w:rPr>
          <w:sz w:val="28"/>
          <w:szCs w:val="28"/>
        </w:rPr>
        <w:t xml:space="preserve">, Совет молодежи. </w:t>
      </w:r>
      <w:r>
        <w:rPr>
          <w:sz w:val="28"/>
          <w:szCs w:val="28"/>
        </w:rPr>
        <w:t>В селе Андреевка действует ТОС (территориально-общественное самоуправление</w:t>
      </w:r>
      <w:r w:rsidR="00C304D6">
        <w:rPr>
          <w:sz w:val="28"/>
          <w:szCs w:val="28"/>
        </w:rPr>
        <w:t xml:space="preserve"> «Андреевка»</w:t>
      </w:r>
      <w:r>
        <w:rPr>
          <w:sz w:val="28"/>
          <w:szCs w:val="28"/>
        </w:rPr>
        <w:t>). Староста-председатель</w:t>
      </w:r>
      <w:r w:rsidR="00C304D6">
        <w:rPr>
          <w:sz w:val="28"/>
          <w:szCs w:val="28"/>
        </w:rPr>
        <w:t xml:space="preserve"> ТОС</w:t>
      </w:r>
      <w:r>
        <w:rPr>
          <w:sz w:val="28"/>
          <w:szCs w:val="28"/>
        </w:rPr>
        <w:t xml:space="preserve"> Иванищева Наталья Николаевна.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первичных мер пожарной безопасности входит в перечень полномочий, который испол</w:t>
      </w:r>
      <w:r w:rsidR="00D86A35">
        <w:rPr>
          <w:sz w:val="28"/>
          <w:szCs w:val="28"/>
        </w:rPr>
        <w:t>няют сельские поселения. За 2025</w:t>
      </w:r>
      <w:r>
        <w:rPr>
          <w:sz w:val="28"/>
          <w:szCs w:val="28"/>
        </w:rPr>
        <w:t xml:space="preserve"> год на </w:t>
      </w:r>
      <w:r w:rsidR="00D86A35">
        <w:rPr>
          <w:sz w:val="28"/>
          <w:szCs w:val="28"/>
        </w:rPr>
        <w:t xml:space="preserve">обслуживаемой </w:t>
      </w:r>
      <w:r>
        <w:rPr>
          <w:sz w:val="28"/>
          <w:szCs w:val="28"/>
        </w:rPr>
        <w:t>территории сельского поселения произошло 5 пожаров. На территории поселения работает проф</w:t>
      </w:r>
      <w:r w:rsidR="00235945">
        <w:rPr>
          <w:sz w:val="28"/>
          <w:szCs w:val="28"/>
        </w:rPr>
        <w:t xml:space="preserve">группа, вручаются и публикуются </w:t>
      </w:r>
      <w:r>
        <w:rPr>
          <w:sz w:val="28"/>
          <w:szCs w:val="28"/>
        </w:rPr>
        <w:t xml:space="preserve">памятки о соблюдении мер пожарной безопасности в быту.  Устанавливаются пожарные извещатели многодетным семьям и гражданам, находящимся в сложной жизненной ситуации. Всего установлено </w:t>
      </w:r>
      <w:r w:rsidR="00D86A35">
        <w:rPr>
          <w:sz w:val="28"/>
          <w:szCs w:val="28"/>
        </w:rPr>
        <w:t>62</w:t>
      </w:r>
      <w:r>
        <w:rPr>
          <w:sz w:val="28"/>
          <w:szCs w:val="28"/>
        </w:rPr>
        <w:t xml:space="preserve"> пожарных извещателей, за 202</w:t>
      </w:r>
      <w:r w:rsidR="00D86A35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235945">
        <w:rPr>
          <w:sz w:val="28"/>
          <w:szCs w:val="28"/>
        </w:rPr>
        <w:t>6 многодетных</w:t>
      </w:r>
      <w:r w:rsidR="00D86A35">
        <w:rPr>
          <w:sz w:val="28"/>
          <w:szCs w:val="28"/>
        </w:rPr>
        <w:t xml:space="preserve"> се</w:t>
      </w:r>
      <w:r w:rsidR="00235945">
        <w:rPr>
          <w:sz w:val="28"/>
          <w:szCs w:val="28"/>
        </w:rPr>
        <w:t>мей</w:t>
      </w:r>
      <w:r w:rsidR="00D86A35">
        <w:rPr>
          <w:sz w:val="28"/>
          <w:szCs w:val="28"/>
        </w:rPr>
        <w:t xml:space="preserve"> получили</w:t>
      </w:r>
      <w:r>
        <w:rPr>
          <w:sz w:val="28"/>
          <w:szCs w:val="28"/>
        </w:rPr>
        <w:t xml:space="preserve"> </w:t>
      </w:r>
      <w:r w:rsidR="00235945">
        <w:rPr>
          <w:sz w:val="28"/>
          <w:szCs w:val="28"/>
        </w:rPr>
        <w:t>извещатели</w:t>
      </w:r>
      <w:r>
        <w:rPr>
          <w:sz w:val="28"/>
          <w:szCs w:val="28"/>
        </w:rPr>
        <w:t xml:space="preserve">. На сегодня составлена заявка на установление еще </w:t>
      </w:r>
      <w:r w:rsidR="00D86A35">
        <w:rPr>
          <w:sz w:val="28"/>
          <w:szCs w:val="28"/>
        </w:rPr>
        <w:t>3</w:t>
      </w:r>
      <w:r w:rsidR="00AD1D89">
        <w:rPr>
          <w:sz w:val="28"/>
          <w:szCs w:val="28"/>
        </w:rPr>
        <w:t>х извещателей</w:t>
      </w:r>
      <w:r>
        <w:rPr>
          <w:sz w:val="28"/>
          <w:szCs w:val="28"/>
        </w:rPr>
        <w:t xml:space="preserve">. </w:t>
      </w:r>
    </w:p>
    <w:p w:rsidR="0040629F" w:rsidRPr="0040629F" w:rsidRDefault="0040629F" w:rsidP="004F2F73">
      <w:pPr>
        <w:ind w:firstLine="708"/>
        <w:jc w:val="center"/>
        <w:rPr>
          <w:b/>
          <w:sz w:val="28"/>
          <w:szCs w:val="28"/>
        </w:rPr>
      </w:pPr>
      <w:r w:rsidRPr="0040629F">
        <w:rPr>
          <w:b/>
          <w:sz w:val="28"/>
          <w:szCs w:val="28"/>
        </w:rPr>
        <w:t>12 слайд</w:t>
      </w:r>
    </w:p>
    <w:p w:rsidR="00DD0106" w:rsidRPr="001B036D" w:rsidRDefault="00137698" w:rsidP="00DD0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представлено одним образовательным учреждением МОБУ Петровская СОШ имени Героя Советского Союза Дмитрия Владимировича Супонина с дошкольными группами. В данном учреждении </w:t>
      </w:r>
    </w:p>
    <w:p w:rsidR="001B036D" w:rsidRPr="001B036D" w:rsidRDefault="001B036D" w:rsidP="00DD0106">
      <w:pPr>
        <w:jc w:val="both"/>
        <w:rPr>
          <w:sz w:val="28"/>
          <w:szCs w:val="28"/>
        </w:rPr>
      </w:pPr>
      <w:r w:rsidRPr="001B036D">
        <w:rPr>
          <w:sz w:val="28"/>
          <w:szCs w:val="28"/>
        </w:rPr>
        <w:t>функционируют 10 общеобразовательных классов в</w:t>
      </w:r>
      <w:r w:rsidR="00DD0106">
        <w:rPr>
          <w:sz w:val="28"/>
          <w:szCs w:val="28"/>
        </w:rPr>
        <w:t xml:space="preserve"> </w:t>
      </w:r>
      <w:r w:rsidRPr="001B036D">
        <w:rPr>
          <w:sz w:val="28"/>
          <w:szCs w:val="28"/>
        </w:rPr>
        <w:t>которых обучается 110 детей, дошкольная группа с численностью 31 воспитанник. В школе работает 19 педагогов, из них три воспитателя и 16 человек учительский состав. </w:t>
      </w:r>
    </w:p>
    <w:p w:rsidR="001B036D" w:rsidRDefault="001B036D" w:rsidP="00DD0106">
      <w:pPr>
        <w:jc w:val="both"/>
        <w:rPr>
          <w:sz w:val="28"/>
          <w:szCs w:val="28"/>
        </w:rPr>
      </w:pPr>
      <w:r w:rsidRPr="001B036D">
        <w:rPr>
          <w:sz w:val="28"/>
          <w:szCs w:val="28"/>
        </w:rPr>
        <w:t>В 2025 году в</w:t>
      </w:r>
      <w:r w:rsidR="00DD0106">
        <w:rPr>
          <w:sz w:val="28"/>
          <w:szCs w:val="28"/>
        </w:rPr>
        <w:t xml:space="preserve"> </w:t>
      </w:r>
      <w:r w:rsidRPr="001B036D">
        <w:rPr>
          <w:sz w:val="28"/>
          <w:szCs w:val="28"/>
        </w:rPr>
        <w:t>школу вернулись три выпускника в качестве молодых специалистов. Питание детей организовано по примерному 10-ти дневному меню. Меню разрабатывается и</w:t>
      </w:r>
      <w:r w:rsidR="00DD0106">
        <w:rPr>
          <w:sz w:val="28"/>
          <w:szCs w:val="28"/>
        </w:rPr>
        <w:t xml:space="preserve"> </w:t>
      </w:r>
      <w:r w:rsidRPr="001B036D">
        <w:rPr>
          <w:sz w:val="28"/>
          <w:szCs w:val="28"/>
        </w:rPr>
        <w:t>утверждается ФБУН "Новосибирский НИИ гигиены" Роспотребнадзора. При подготовке к новому учебному году </w:t>
      </w:r>
      <w:r w:rsidRPr="000C7F13">
        <w:rPr>
          <w:sz w:val="28"/>
          <w:szCs w:val="28"/>
        </w:rPr>
        <w:t>2025-2026</w:t>
      </w:r>
      <w:r w:rsidRPr="001B036D">
        <w:rPr>
          <w:sz w:val="28"/>
          <w:szCs w:val="28"/>
        </w:rPr>
        <w:t> в школе и дошкольной группе были сделаны</w:t>
      </w:r>
      <w:r w:rsidR="00DD0106">
        <w:rPr>
          <w:sz w:val="28"/>
          <w:szCs w:val="28"/>
        </w:rPr>
        <w:t xml:space="preserve"> </w:t>
      </w:r>
      <w:r w:rsidRPr="001B036D">
        <w:rPr>
          <w:sz w:val="28"/>
          <w:szCs w:val="28"/>
        </w:rPr>
        <w:t>косметические ремонты помещений. </w:t>
      </w:r>
    </w:p>
    <w:p w:rsidR="005327BA" w:rsidRPr="001B036D" w:rsidRDefault="005327BA" w:rsidP="004F2F73">
      <w:pPr>
        <w:jc w:val="center"/>
        <w:rPr>
          <w:b/>
          <w:sz w:val="28"/>
          <w:szCs w:val="28"/>
        </w:rPr>
      </w:pPr>
      <w:r w:rsidRPr="005327BA">
        <w:rPr>
          <w:b/>
          <w:sz w:val="28"/>
          <w:szCs w:val="28"/>
        </w:rPr>
        <w:t>13 слайд</w:t>
      </w:r>
    </w:p>
    <w:p w:rsidR="001B036D" w:rsidRDefault="001B036D" w:rsidP="000C7F13">
      <w:pPr>
        <w:ind w:firstLine="708"/>
        <w:jc w:val="both"/>
        <w:rPr>
          <w:sz w:val="28"/>
          <w:szCs w:val="28"/>
        </w:rPr>
      </w:pPr>
      <w:r w:rsidRPr="001B036D">
        <w:rPr>
          <w:sz w:val="28"/>
          <w:szCs w:val="28"/>
        </w:rPr>
        <w:t>Школа приняла участие во всероссийском конкурсе от общества «Знание» в но</w:t>
      </w:r>
      <w:r w:rsidR="00235945">
        <w:rPr>
          <w:sz w:val="28"/>
          <w:szCs w:val="28"/>
        </w:rPr>
        <w:t>минации родительские инициативы с проектом «Петровская Ярмарка: «Луков день»».</w:t>
      </w:r>
      <w:r w:rsidRPr="001B036D">
        <w:rPr>
          <w:sz w:val="28"/>
          <w:szCs w:val="28"/>
        </w:rPr>
        <w:t xml:space="preserve"> Благодаря победе в конкурсе на территории школы была установлена сцена, приобретены </w:t>
      </w:r>
      <w:r w:rsidR="00235945">
        <w:rPr>
          <w:sz w:val="28"/>
          <w:szCs w:val="28"/>
        </w:rPr>
        <w:t xml:space="preserve">национальные </w:t>
      </w:r>
      <w:r w:rsidRPr="001B036D">
        <w:rPr>
          <w:sz w:val="28"/>
          <w:szCs w:val="28"/>
        </w:rPr>
        <w:t xml:space="preserve">костюмы, столы для оформления выставок и </w:t>
      </w:r>
      <w:r w:rsidR="00235945">
        <w:rPr>
          <w:sz w:val="28"/>
          <w:szCs w:val="28"/>
        </w:rPr>
        <w:t>другие необходимые материалы и оборудование для проведения ярмарок.</w:t>
      </w:r>
    </w:p>
    <w:p w:rsidR="005327BA" w:rsidRPr="001B036D" w:rsidRDefault="004F2F73" w:rsidP="004F2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 слайд</w:t>
      </w:r>
    </w:p>
    <w:p w:rsidR="00137698" w:rsidRDefault="00137698" w:rsidP="00137698">
      <w:pPr>
        <w:jc w:val="center"/>
        <w:rPr>
          <w:b/>
          <w:sz w:val="28"/>
          <w:szCs w:val="28"/>
        </w:rPr>
      </w:pPr>
      <w:r w:rsidRPr="00414F54">
        <w:rPr>
          <w:b/>
          <w:sz w:val="28"/>
          <w:szCs w:val="28"/>
        </w:rPr>
        <w:t>Достижения культуры</w:t>
      </w:r>
    </w:p>
    <w:p w:rsidR="00DD0106" w:rsidRPr="00DD0106" w:rsidRDefault="00DD0106" w:rsidP="00FA2502">
      <w:pPr>
        <w:ind w:firstLine="708"/>
        <w:jc w:val="both"/>
        <w:rPr>
          <w:sz w:val="28"/>
          <w:szCs w:val="28"/>
        </w:rPr>
      </w:pPr>
      <w:r w:rsidRPr="00DD0106">
        <w:rPr>
          <w:sz w:val="28"/>
          <w:szCs w:val="28"/>
        </w:rPr>
        <w:t xml:space="preserve">В 2025 году Дома культуры села Петровское </w:t>
      </w:r>
      <w:r w:rsidR="00235945">
        <w:rPr>
          <w:sz w:val="28"/>
          <w:szCs w:val="28"/>
        </w:rPr>
        <w:t xml:space="preserve">разработал и провел </w:t>
      </w:r>
      <w:r w:rsidRPr="00DD0106">
        <w:rPr>
          <w:sz w:val="28"/>
          <w:szCs w:val="28"/>
        </w:rPr>
        <w:t>266 ме</w:t>
      </w:r>
      <w:r w:rsidR="00235945">
        <w:rPr>
          <w:sz w:val="28"/>
          <w:szCs w:val="28"/>
        </w:rPr>
        <w:t>роприятий</w:t>
      </w:r>
      <w:r w:rsidRPr="00DD0106">
        <w:rPr>
          <w:sz w:val="28"/>
          <w:szCs w:val="28"/>
        </w:rPr>
        <w:t>.</w:t>
      </w:r>
    </w:p>
    <w:p w:rsidR="00235945" w:rsidRDefault="00235945" w:rsidP="00FA25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Пушкинской карте подготовлены 43 </w:t>
      </w:r>
      <w:r w:rsidR="00DD0106" w:rsidRPr="00DD0106">
        <w:rPr>
          <w:sz w:val="28"/>
          <w:szCs w:val="28"/>
        </w:rPr>
        <w:t xml:space="preserve">мероприятия, </w:t>
      </w:r>
      <w:r>
        <w:rPr>
          <w:sz w:val="28"/>
          <w:szCs w:val="28"/>
        </w:rPr>
        <w:t>которые принесли в копилку Дома</w:t>
      </w:r>
      <w:r w:rsidR="00DD0106" w:rsidRPr="00DD0106">
        <w:rPr>
          <w:sz w:val="28"/>
          <w:szCs w:val="28"/>
        </w:rPr>
        <w:t xml:space="preserve"> культуры 30 </w:t>
      </w:r>
      <w:r>
        <w:rPr>
          <w:sz w:val="28"/>
          <w:szCs w:val="28"/>
        </w:rPr>
        <w:t xml:space="preserve">тысяч </w:t>
      </w:r>
      <w:r w:rsidR="00DD0106" w:rsidRPr="00DD0106">
        <w:rPr>
          <w:sz w:val="28"/>
          <w:szCs w:val="28"/>
        </w:rPr>
        <w:t>250 рублей</w:t>
      </w:r>
      <w:r>
        <w:rPr>
          <w:sz w:val="28"/>
          <w:szCs w:val="28"/>
        </w:rPr>
        <w:t>.</w:t>
      </w:r>
    </w:p>
    <w:p w:rsidR="00DD0106" w:rsidRDefault="00235945" w:rsidP="00FA25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0106" w:rsidRPr="00DD0106">
        <w:rPr>
          <w:sz w:val="28"/>
          <w:szCs w:val="28"/>
        </w:rPr>
        <w:t>роведено 98</w:t>
      </w:r>
      <w:r w:rsidRPr="00235945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вечеров</w:t>
      </w:r>
      <w:r w:rsidRPr="00DD0106">
        <w:rPr>
          <w:sz w:val="28"/>
          <w:szCs w:val="28"/>
        </w:rPr>
        <w:t xml:space="preserve"> отдыха</w:t>
      </w:r>
      <w:r w:rsidR="00546894">
        <w:rPr>
          <w:sz w:val="28"/>
          <w:szCs w:val="28"/>
        </w:rPr>
        <w:t xml:space="preserve"> для молодежи. За год доход составил</w:t>
      </w:r>
      <w:r w:rsidR="00DD0106" w:rsidRPr="00DD0106">
        <w:rPr>
          <w:sz w:val="28"/>
          <w:szCs w:val="28"/>
        </w:rPr>
        <w:t xml:space="preserve"> 7 </w:t>
      </w:r>
      <w:r w:rsidR="00546894">
        <w:rPr>
          <w:sz w:val="28"/>
          <w:szCs w:val="28"/>
        </w:rPr>
        <w:t>тысяч 300 рублей</w:t>
      </w:r>
      <w:r w:rsidR="00DD0106" w:rsidRPr="00DD0106">
        <w:rPr>
          <w:sz w:val="28"/>
          <w:szCs w:val="28"/>
        </w:rPr>
        <w:t>.</w:t>
      </w:r>
    </w:p>
    <w:p w:rsidR="005D2673" w:rsidRPr="005D2673" w:rsidRDefault="004F2F73" w:rsidP="00A34B2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="00A34B22" w:rsidRPr="005D2673">
        <w:rPr>
          <w:b/>
          <w:sz w:val="28"/>
          <w:szCs w:val="28"/>
        </w:rPr>
        <w:t>С</w:t>
      </w:r>
      <w:r w:rsidR="005D2673" w:rsidRPr="005D2673">
        <w:rPr>
          <w:b/>
          <w:sz w:val="28"/>
          <w:szCs w:val="28"/>
        </w:rPr>
        <w:t>лайд</w:t>
      </w:r>
      <w:r w:rsidR="00A34B22">
        <w:rPr>
          <w:b/>
          <w:sz w:val="28"/>
          <w:szCs w:val="28"/>
        </w:rPr>
        <w:t xml:space="preserve"> </w:t>
      </w:r>
    </w:p>
    <w:p w:rsidR="005D2673" w:rsidRPr="005D2673" w:rsidRDefault="005D2673" w:rsidP="005D2673">
      <w:pPr>
        <w:ind w:firstLine="708"/>
        <w:jc w:val="both"/>
        <w:rPr>
          <w:sz w:val="28"/>
          <w:szCs w:val="28"/>
        </w:rPr>
      </w:pPr>
      <w:r w:rsidRPr="005D2673">
        <w:rPr>
          <w:sz w:val="28"/>
          <w:szCs w:val="28"/>
        </w:rPr>
        <w:t>Петровская сельская модельная библиотека в 2025 году насчитывала 739 читателей.</w:t>
      </w:r>
    </w:p>
    <w:p w:rsidR="004C1A98" w:rsidRPr="005D2673" w:rsidRDefault="004C1A98" w:rsidP="005D2673">
      <w:pPr>
        <w:numPr>
          <w:ilvl w:val="0"/>
          <w:numId w:val="10"/>
        </w:numPr>
        <w:jc w:val="both"/>
        <w:rPr>
          <w:sz w:val="28"/>
          <w:szCs w:val="28"/>
        </w:rPr>
      </w:pPr>
      <w:r w:rsidRPr="005D2673">
        <w:rPr>
          <w:sz w:val="28"/>
          <w:szCs w:val="28"/>
        </w:rPr>
        <w:t xml:space="preserve"> Книжный фонд составляет 12315 экземпляров,</w:t>
      </w:r>
    </w:p>
    <w:p w:rsidR="004C1A98" w:rsidRPr="005D2673" w:rsidRDefault="004C1A98" w:rsidP="005D2673">
      <w:pPr>
        <w:numPr>
          <w:ilvl w:val="0"/>
          <w:numId w:val="10"/>
        </w:numPr>
        <w:jc w:val="both"/>
        <w:rPr>
          <w:sz w:val="28"/>
          <w:szCs w:val="28"/>
        </w:rPr>
      </w:pPr>
      <w:r w:rsidRPr="005D2673">
        <w:rPr>
          <w:sz w:val="28"/>
          <w:szCs w:val="28"/>
        </w:rPr>
        <w:t xml:space="preserve"> поступило 14 книг.</w:t>
      </w:r>
    </w:p>
    <w:p w:rsidR="004C1A98" w:rsidRPr="005D2673" w:rsidRDefault="004C1A98" w:rsidP="005D2673">
      <w:pPr>
        <w:numPr>
          <w:ilvl w:val="0"/>
          <w:numId w:val="10"/>
        </w:numPr>
        <w:jc w:val="both"/>
        <w:rPr>
          <w:sz w:val="28"/>
          <w:szCs w:val="28"/>
        </w:rPr>
      </w:pPr>
      <w:r w:rsidRPr="005D2673">
        <w:rPr>
          <w:sz w:val="28"/>
          <w:szCs w:val="28"/>
        </w:rPr>
        <w:t xml:space="preserve"> Книговыдачи – 22000</w:t>
      </w:r>
    </w:p>
    <w:p w:rsidR="004C1A98" w:rsidRPr="005D2673" w:rsidRDefault="004C1A98" w:rsidP="005D2673">
      <w:pPr>
        <w:numPr>
          <w:ilvl w:val="0"/>
          <w:numId w:val="10"/>
        </w:numPr>
        <w:jc w:val="both"/>
        <w:rPr>
          <w:sz w:val="28"/>
          <w:szCs w:val="28"/>
        </w:rPr>
      </w:pPr>
      <w:r w:rsidRPr="005D2673">
        <w:rPr>
          <w:sz w:val="28"/>
          <w:szCs w:val="28"/>
        </w:rPr>
        <w:t xml:space="preserve"> Посещения – 12000 </w:t>
      </w:r>
    </w:p>
    <w:p w:rsidR="00012911" w:rsidRDefault="00012911" w:rsidP="00FA2502">
      <w:pPr>
        <w:ind w:firstLine="708"/>
        <w:jc w:val="both"/>
        <w:rPr>
          <w:sz w:val="28"/>
          <w:szCs w:val="28"/>
        </w:rPr>
      </w:pPr>
    </w:p>
    <w:p w:rsidR="00A34B22" w:rsidRPr="00A34B22" w:rsidRDefault="004F2F73" w:rsidP="00A34B2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</w:t>
      </w:r>
      <w:r w:rsidR="00A34B22" w:rsidRPr="00A34B22">
        <w:rPr>
          <w:b/>
          <w:sz w:val="28"/>
          <w:szCs w:val="28"/>
        </w:rPr>
        <w:t>Слайд</w:t>
      </w:r>
    </w:p>
    <w:p w:rsidR="00012911" w:rsidRDefault="00012911" w:rsidP="00FA25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Андреевская сельская библиотека</w:t>
      </w:r>
    </w:p>
    <w:p w:rsidR="00881C73" w:rsidRDefault="00881C73" w:rsidP="00FA25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Соколовская Олеся Сергеевна награждена Благодарностью начальника отдела Культуры за преданность своему делу и неоценимый вклад</w:t>
      </w:r>
      <w:r w:rsidR="004F2F73">
        <w:rPr>
          <w:sz w:val="28"/>
          <w:szCs w:val="28"/>
        </w:rPr>
        <w:t xml:space="preserve"> в развитие библиотеки.</w:t>
      </w:r>
    </w:p>
    <w:p w:rsidR="00A34B22" w:rsidRDefault="00A34B22" w:rsidP="00FA2502">
      <w:pPr>
        <w:ind w:firstLine="708"/>
        <w:jc w:val="both"/>
        <w:rPr>
          <w:sz w:val="28"/>
          <w:szCs w:val="28"/>
        </w:rPr>
      </w:pPr>
    </w:p>
    <w:p w:rsidR="00012911" w:rsidRPr="00A34B22" w:rsidRDefault="004F2F73" w:rsidP="00A34B2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</w:t>
      </w:r>
      <w:r w:rsidR="00A34B22" w:rsidRPr="00A34B22">
        <w:rPr>
          <w:b/>
          <w:sz w:val="28"/>
          <w:szCs w:val="28"/>
        </w:rPr>
        <w:t>Слайд</w:t>
      </w:r>
    </w:p>
    <w:p w:rsidR="00A34B22" w:rsidRDefault="00A34B22" w:rsidP="00FA2502">
      <w:pPr>
        <w:ind w:firstLine="708"/>
        <w:jc w:val="both"/>
        <w:rPr>
          <w:sz w:val="28"/>
          <w:szCs w:val="28"/>
        </w:rPr>
      </w:pPr>
    </w:p>
    <w:p w:rsidR="00546894" w:rsidRDefault="00546894" w:rsidP="00FA25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работники культуры совместно с участниками художественной самодеятельности и администрацией сельсовета приняли участие в культурно-массовых мероприятиях района и области:</w:t>
      </w:r>
    </w:p>
    <w:p w:rsidR="00546894" w:rsidRPr="00A34B22" w:rsidRDefault="00546894" w:rsidP="005468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34B22">
        <w:rPr>
          <w:color w:val="000000"/>
          <w:sz w:val="28"/>
          <w:szCs w:val="28"/>
        </w:rPr>
        <w:t>Открытие зонального фестиваля «Обильный край, благословенный!»</w:t>
      </w:r>
    </w:p>
    <w:p w:rsidR="004F2F73" w:rsidRDefault="00546894" w:rsidP="004F2F73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34B22">
        <w:rPr>
          <w:color w:val="000000"/>
          <w:sz w:val="28"/>
          <w:szCs w:val="28"/>
        </w:rPr>
        <w:t>«Закрытие областных зимних спортивных игр «Оренбургская снежинка»</w:t>
      </w:r>
    </w:p>
    <w:p w:rsidR="00546894" w:rsidRPr="004F2F73" w:rsidRDefault="00546894" w:rsidP="004F2F73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4F2F73">
        <w:rPr>
          <w:color w:val="000000"/>
          <w:sz w:val="28"/>
          <w:szCs w:val="28"/>
        </w:rPr>
        <w:t>Фестиваль национальной казахской культуры в Соль-Илецке «Степной Той»</w:t>
      </w:r>
    </w:p>
    <w:p w:rsidR="00546894" w:rsidRPr="00A34B22" w:rsidRDefault="00546894" w:rsidP="005468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34B22">
        <w:rPr>
          <w:color w:val="000000"/>
          <w:sz w:val="28"/>
          <w:szCs w:val="28"/>
        </w:rPr>
        <w:t>Областной фестиваль чая в п.Саракташ «Самовар дружбы»</w:t>
      </w:r>
    </w:p>
    <w:p w:rsidR="00546894" w:rsidRPr="00A34B22" w:rsidRDefault="00546894" w:rsidP="005468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34B22">
        <w:rPr>
          <w:color w:val="000000"/>
          <w:sz w:val="28"/>
          <w:szCs w:val="28"/>
        </w:rPr>
        <w:t>Представление русского подворья на Дне города Оренбурга в составе делегации Саракташского района</w:t>
      </w:r>
      <w:r w:rsidR="00012911" w:rsidRPr="00A34B22">
        <w:rPr>
          <w:color w:val="000000"/>
          <w:sz w:val="28"/>
          <w:szCs w:val="28"/>
        </w:rPr>
        <w:t>.</w:t>
      </w:r>
    </w:p>
    <w:p w:rsidR="00012911" w:rsidRPr="00A34B22" w:rsidRDefault="00012911" w:rsidP="00546894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A34B22">
        <w:rPr>
          <w:color w:val="000000"/>
          <w:sz w:val="28"/>
          <w:szCs w:val="28"/>
        </w:rPr>
        <w:t>День Тур</w:t>
      </w:r>
      <w:r w:rsidR="004F2F73">
        <w:rPr>
          <w:color w:val="000000"/>
          <w:sz w:val="28"/>
          <w:szCs w:val="28"/>
        </w:rPr>
        <w:t>и</w:t>
      </w:r>
      <w:r w:rsidRPr="00A34B22">
        <w:rPr>
          <w:color w:val="000000"/>
          <w:sz w:val="28"/>
          <w:szCs w:val="28"/>
        </w:rPr>
        <w:t>ста в Черном отроге.</w:t>
      </w:r>
    </w:p>
    <w:p w:rsidR="0012763F" w:rsidRPr="00A34B22" w:rsidRDefault="0012763F" w:rsidP="004F2F73">
      <w:pPr>
        <w:ind w:left="1428"/>
        <w:jc w:val="both"/>
        <w:rPr>
          <w:color w:val="000000"/>
          <w:sz w:val="28"/>
          <w:szCs w:val="28"/>
        </w:rPr>
      </w:pPr>
    </w:p>
    <w:p w:rsidR="006A4D56" w:rsidRPr="00885598" w:rsidRDefault="004F2F73" w:rsidP="006A4D5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18 </w:t>
      </w:r>
      <w:r w:rsidR="0012763F" w:rsidRPr="00A34B22">
        <w:rPr>
          <w:b/>
          <w:color w:val="000000"/>
          <w:sz w:val="28"/>
          <w:szCs w:val="28"/>
        </w:rPr>
        <w:t>Слайд</w:t>
      </w:r>
      <w:r w:rsidR="006A4D56">
        <w:rPr>
          <w:b/>
          <w:color w:val="000000"/>
          <w:sz w:val="28"/>
          <w:szCs w:val="28"/>
        </w:rPr>
        <w:t xml:space="preserve"> </w:t>
      </w:r>
      <w:r w:rsidR="006A4D56" w:rsidRPr="00885598">
        <w:rPr>
          <w:b/>
          <w:sz w:val="28"/>
          <w:szCs w:val="28"/>
        </w:rPr>
        <w:t xml:space="preserve">Здравоохранение </w:t>
      </w:r>
    </w:p>
    <w:p w:rsidR="0012763F" w:rsidRPr="00A34B22" w:rsidRDefault="0012763F" w:rsidP="006A4D56">
      <w:pPr>
        <w:rPr>
          <w:b/>
          <w:color w:val="000000"/>
          <w:sz w:val="28"/>
          <w:szCs w:val="28"/>
        </w:rPr>
      </w:pP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здравоохранения представлены двумя ФАПами. </w:t>
      </w:r>
      <w:r w:rsidRPr="000676BB">
        <w:rPr>
          <w:sz w:val="28"/>
          <w:szCs w:val="28"/>
        </w:rPr>
        <w:t xml:space="preserve">Андреевка прикреплено </w:t>
      </w:r>
      <w:r w:rsidRPr="00885598">
        <w:rPr>
          <w:sz w:val="28"/>
          <w:szCs w:val="28"/>
        </w:rPr>
        <w:t>– 1</w:t>
      </w:r>
      <w:r w:rsidR="00FA2502" w:rsidRPr="00885598">
        <w:rPr>
          <w:sz w:val="28"/>
          <w:szCs w:val="28"/>
        </w:rPr>
        <w:t>56</w:t>
      </w:r>
      <w:r w:rsidRPr="00885598">
        <w:rPr>
          <w:sz w:val="28"/>
          <w:szCs w:val="28"/>
        </w:rPr>
        <w:t>, из них 2</w:t>
      </w:r>
      <w:r w:rsidR="00FA2502" w:rsidRPr="00885598">
        <w:rPr>
          <w:sz w:val="28"/>
          <w:szCs w:val="28"/>
        </w:rPr>
        <w:t>6</w:t>
      </w:r>
      <w:r w:rsidRPr="00885598">
        <w:rPr>
          <w:sz w:val="28"/>
          <w:szCs w:val="28"/>
        </w:rPr>
        <w:t xml:space="preserve"> ребенка, Петровское прикреплено – </w:t>
      </w:r>
      <w:r w:rsidR="00FA2502" w:rsidRPr="00885598">
        <w:rPr>
          <w:sz w:val="28"/>
          <w:szCs w:val="28"/>
        </w:rPr>
        <w:t>660</w:t>
      </w:r>
      <w:r w:rsidRPr="00885598">
        <w:rPr>
          <w:sz w:val="28"/>
          <w:szCs w:val="28"/>
        </w:rPr>
        <w:t xml:space="preserve"> человек, из них 1</w:t>
      </w:r>
      <w:r w:rsidR="00FA2502" w:rsidRPr="00885598">
        <w:rPr>
          <w:sz w:val="28"/>
          <w:szCs w:val="28"/>
        </w:rPr>
        <w:t>40</w:t>
      </w:r>
      <w:r w:rsidRPr="00885598">
        <w:rPr>
          <w:sz w:val="28"/>
          <w:szCs w:val="28"/>
        </w:rPr>
        <w:t xml:space="preserve"> детей</w:t>
      </w:r>
      <w:r w:rsidRPr="000676BB">
        <w:rPr>
          <w:sz w:val="28"/>
          <w:szCs w:val="28"/>
        </w:rPr>
        <w:t>.</w:t>
      </w:r>
    </w:p>
    <w:p w:rsidR="00D86A35" w:rsidRDefault="00D86A35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селе Петровское в 2025 году возведен новы модульный ФАП. По переданным полномочиям </w:t>
      </w:r>
      <w:r w:rsidR="00716DFF">
        <w:rPr>
          <w:sz w:val="28"/>
          <w:szCs w:val="28"/>
        </w:rPr>
        <w:t>из районного бюджета, на благоустройство территории ФАПа, на обус</w:t>
      </w:r>
      <w:r w:rsidR="00012911">
        <w:rPr>
          <w:sz w:val="28"/>
          <w:szCs w:val="28"/>
        </w:rPr>
        <w:t xml:space="preserve">тройство септика, подвод воды газоснабжения, электроснабжения </w:t>
      </w:r>
      <w:r>
        <w:rPr>
          <w:sz w:val="28"/>
          <w:szCs w:val="28"/>
        </w:rPr>
        <w:t>затр</w:t>
      </w:r>
      <w:r w:rsidR="00FA2502">
        <w:rPr>
          <w:sz w:val="28"/>
          <w:szCs w:val="28"/>
        </w:rPr>
        <w:t>а</w:t>
      </w:r>
      <w:r>
        <w:rPr>
          <w:sz w:val="28"/>
          <w:szCs w:val="28"/>
        </w:rPr>
        <w:t>чено 1</w:t>
      </w:r>
      <w:r w:rsidR="00716DFF">
        <w:rPr>
          <w:sz w:val="28"/>
          <w:szCs w:val="28"/>
        </w:rPr>
        <w:t xml:space="preserve"> </w:t>
      </w:r>
      <w:r>
        <w:rPr>
          <w:sz w:val="28"/>
          <w:szCs w:val="28"/>
        </w:rPr>
        <w:t>509 030,24</w:t>
      </w:r>
      <w:r w:rsidR="00716DFF">
        <w:rPr>
          <w:sz w:val="28"/>
          <w:szCs w:val="28"/>
        </w:rPr>
        <w:t xml:space="preserve"> (один миллион пятьсот девять тысяч тридцать</w:t>
      </w:r>
      <w:r>
        <w:rPr>
          <w:sz w:val="28"/>
          <w:szCs w:val="28"/>
        </w:rPr>
        <w:t xml:space="preserve"> рублей</w:t>
      </w:r>
      <w:r w:rsidR="00716DFF">
        <w:rPr>
          <w:sz w:val="28"/>
          <w:szCs w:val="28"/>
        </w:rPr>
        <w:t>, 24 коп.</w:t>
      </w:r>
      <w:r w:rsidR="00FA2502">
        <w:rPr>
          <w:sz w:val="28"/>
          <w:szCs w:val="28"/>
        </w:rPr>
        <w:t>).</w:t>
      </w:r>
      <w:r w:rsidR="00012911">
        <w:rPr>
          <w:sz w:val="28"/>
          <w:szCs w:val="28"/>
        </w:rPr>
        <w:t xml:space="preserve"> Торжественное открытие состоялось 2 декабря 2025 года.</w:t>
      </w:r>
    </w:p>
    <w:p w:rsidR="0012763F" w:rsidRPr="0012763F" w:rsidRDefault="006A4D56" w:rsidP="00A34B2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</w:t>
      </w:r>
      <w:r w:rsidR="0012763F" w:rsidRPr="0012763F">
        <w:rPr>
          <w:b/>
          <w:sz w:val="28"/>
          <w:szCs w:val="28"/>
        </w:rPr>
        <w:t>слайд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спортом на территории поселения в основном пр</w:t>
      </w:r>
      <w:r w:rsidR="00012911">
        <w:rPr>
          <w:sz w:val="28"/>
          <w:szCs w:val="28"/>
        </w:rPr>
        <w:t xml:space="preserve">едставлены школьными секциями. </w:t>
      </w:r>
      <w:r>
        <w:rPr>
          <w:sz w:val="28"/>
          <w:szCs w:val="28"/>
        </w:rPr>
        <w:t>Есть свои спортивные достижения: это наши гиревики, которые упорно занимаются и принимают активное участие в различных соревнованиях, занимают призовые места. Лыжники тоже не отстают и ежегодно показывают отличные результаты. Спасибо тренерам и руководителям организаций за поддержку и финансовую помощь в этом сложном деле.</w:t>
      </w:r>
    </w:p>
    <w:p w:rsidR="00716DFF" w:rsidRDefault="00716DFF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августе 2025 года введена новая традиция были проведены межсельские соревнования детей по легкой атлетике и матч между футбольными женскими командами наших сел. Сборная сельсовета приняла участие в сельпосспортакиаде, и заняла почетное 4 место. С отличными результатами в женском армрестлинге (1 мест</w:t>
      </w:r>
      <w:r w:rsidR="00012911">
        <w:rPr>
          <w:sz w:val="28"/>
          <w:szCs w:val="28"/>
        </w:rPr>
        <w:t>о Силантьева Татьяна</w:t>
      </w:r>
      <w:r>
        <w:rPr>
          <w:sz w:val="28"/>
          <w:szCs w:val="28"/>
        </w:rPr>
        <w:t>) и женском гиревом спорте (2 место</w:t>
      </w:r>
      <w:r w:rsidR="00012911">
        <w:rPr>
          <w:sz w:val="28"/>
          <w:szCs w:val="28"/>
        </w:rPr>
        <w:t xml:space="preserve"> Луценкова Екатерина</w:t>
      </w:r>
      <w:r>
        <w:rPr>
          <w:sz w:val="28"/>
          <w:szCs w:val="28"/>
        </w:rPr>
        <w:t>).</w:t>
      </w:r>
    </w:p>
    <w:p w:rsidR="006A4D56" w:rsidRDefault="006A4D56" w:rsidP="006A4D56">
      <w:pPr>
        <w:ind w:firstLine="708"/>
        <w:jc w:val="center"/>
        <w:rPr>
          <w:b/>
          <w:sz w:val="28"/>
          <w:szCs w:val="28"/>
        </w:rPr>
      </w:pPr>
    </w:p>
    <w:p w:rsidR="0012763F" w:rsidRPr="0012763F" w:rsidRDefault="006A4D56" w:rsidP="006A4D5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20 </w:t>
      </w:r>
      <w:r w:rsidR="0012763F" w:rsidRPr="0012763F">
        <w:rPr>
          <w:b/>
          <w:sz w:val="28"/>
          <w:szCs w:val="28"/>
        </w:rPr>
        <w:t>слайд</w:t>
      </w:r>
    </w:p>
    <w:p w:rsidR="00137698" w:rsidRPr="00147B09" w:rsidRDefault="00137698" w:rsidP="00137698">
      <w:pPr>
        <w:jc w:val="center"/>
        <w:rPr>
          <w:sz w:val="28"/>
          <w:szCs w:val="28"/>
        </w:rPr>
      </w:pPr>
      <w:r w:rsidRPr="00147B09">
        <w:rPr>
          <w:sz w:val="28"/>
          <w:szCs w:val="28"/>
        </w:rPr>
        <w:t>Благоустройство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ранней весны и до поздней осени мы с вами озабочены тем, что приходится много внимания уделять наведению порядка на общественных и личных территориях наших сел. Парк, игровые площадки, кладбища, обочины дорог, территории организаций. </w:t>
      </w:r>
    </w:p>
    <w:p w:rsidR="00137698" w:rsidRDefault="00012911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Хочется отметить б</w:t>
      </w:r>
      <w:r w:rsidR="00FA2502">
        <w:rPr>
          <w:sz w:val="28"/>
          <w:szCs w:val="28"/>
        </w:rPr>
        <w:t>ольшое к</w:t>
      </w:r>
      <w:r w:rsidR="00137698">
        <w:rPr>
          <w:sz w:val="28"/>
          <w:szCs w:val="28"/>
        </w:rPr>
        <w:t>оличество проведенных субботников. И в Андреевке и в Петровском есть места для отдыха детей, которые мы должны не только содержать в чистоте, но и еще ремонтировать, обновлять, озеленять. Всем этим занимаемся вместе, и педагоги, и школьники, и родители, и работники культуры, и сотрудники администрации. Но все равно есть еще проблемы у нас в этом направлении деятельности. Игровое оборудование в с.Петровское требует обновления. И сама территория парка требует завершения.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проводится озеленение общественных территорий. В 202</w:t>
      </w:r>
      <w:r w:rsidR="00716DFF">
        <w:rPr>
          <w:sz w:val="28"/>
          <w:szCs w:val="28"/>
        </w:rPr>
        <w:t xml:space="preserve">5 году на территории </w:t>
      </w:r>
      <w:r w:rsidR="00012911">
        <w:rPr>
          <w:sz w:val="28"/>
          <w:szCs w:val="28"/>
        </w:rPr>
        <w:t xml:space="preserve">нового </w:t>
      </w:r>
      <w:r w:rsidR="00716DFF">
        <w:rPr>
          <w:sz w:val="28"/>
          <w:szCs w:val="28"/>
        </w:rPr>
        <w:t xml:space="preserve">ФАПа в </w:t>
      </w:r>
      <w:r>
        <w:rPr>
          <w:sz w:val="28"/>
          <w:szCs w:val="28"/>
        </w:rPr>
        <w:t xml:space="preserve">с.Петровское посажены </w:t>
      </w:r>
      <w:r w:rsidR="00716DFF">
        <w:rPr>
          <w:sz w:val="28"/>
          <w:szCs w:val="28"/>
        </w:rPr>
        <w:t>3</w:t>
      </w:r>
      <w:r>
        <w:rPr>
          <w:sz w:val="28"/>
          <w:szCs w:val="28"/>
        </w:rPr>
        <w:t xml:space="preserve"> дубк</w:t>
      </w:r>
      <w:r w:rsidR="00716DFF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716DF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16DFF">
        <w:rPr>
          <w:sz w:val="28"/>
          <w:szCs w:val="28"/>
        </w:rPr>
        <w:t>рябин. На территории парка ежегодно высаживаются</w:t>
      </w:r>
      <w:r>
        <w:rPr>
          <w:sz w:val="28"/>
          <w:szCs w:val="28"/>
        </w:rPr>
        <w:t xml:space="preserve"> множество цветущи</w:t>
      </w:r>
      <w:r w:rsidR="00716DFF">
        <w:rPr>
          <w:sz w:val="28"/>
          <w:szCs w:val="28"/>
        </w:rPr>
        <w:t>х однолетних растений</w:t>
      </w:r>
      <w:r>
        <w:rPr>
          <w:sz w:val="28"/>
          <w:szCs w:val="28"/>
        </w:rPr>
        <w:t>.</w:t>
      </w:r>
    </w:p>
    <w:p w:rsidR="00F068F4" w:rsidRPr="00F068F4" w:rsidRDefault="006A4D56" w:rsidP="006A4D5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 </w:t>
      </w:r>
      <w:r w:rsidR="00F068F4" w:rsidRPr="00F068F4">
        <w:rPr>
          <w:b/>
          <w:sz w:val="28"/>
          <w:szCs w:val="28"/>
        </w:rPr>
        <w:t>слайд</w:t>
      </w:r>
    </w:p>
    <w:p w:rsidR="00137698" w:rsidRPr="00FA2502" w:rsidRDefault="00137698" w:rsidP="00137698">
      <w:pPr>
        <w:jc w:val="center"/>
        <w:rPr>
          <w:b/>
          <w:sz w:val="28"/>
          <w:szCs w:val="28"/>
        </w:rPr>
      </w:pPr>
      <w:r w:rsidRPr="00FA2502">
        <w:rPr>
          <w:b/>
          <w:sz w:val="28"/>
          <w:szCs w:val="28"/>
        </w:rPr>
        <w:t>Дорожное хозяйство</w:t>
      </w:r>
    </w:p>
    <w:p w:rsidR="00537F4F" w:rsidRDefault="00137698" w:rsidP="00537F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самых важных направлений благоустройства является содержание улично-дорожной сети. Грейдерование дорог, освещение дорожного полотна, очистка от снежных масс, ремонт. Требует больших вложений.  </w:t>
      </w:r>
      <w:r w:rsidR="00012911">
        <w:rPr>
          <w:sz w:val="28"/>
          <w:szCs w:val="28"/>
        </w:rPr>
        <w:t xml:space="preserve">В 2025 году в селе Петровское </w:t>
      </w:r>
      <w:r w:rsidR="00537F4F">
        <w:rPr>
          <w:sz w:val="28"/>
          <w:szCs w:val="28"/>
        </w:rPr>
        <w:t>был</w:t>
      </w:r>
      <w:r w:rsidR="00012911">
        <w:rPr>
          <w:sz w:val="28"/>
          <w:szCs w:val="28"/>
        </w:rPr>
        <w:t xml:space="preserve"> произведен небольшой ремонт улицы</w:t>
      </w:r>
      <w:r w:rsidR="00537F4F">
        <w:rPr>
          <w:sz w:val="28"/>
          <w:szCs w:val="28"/>
        </w:rPr>
        <w:t xml:space="preserve"> Березовая. В этом большую помощь техникой оказал</w:t>
      </w:r>
      <w:r w:rsidR="00012911">
        <w:rPr>
          <w:sz w:val="28"/>
          <w:szCs w:val="28"/>
        </w:rPr>
        <w:t xml:space="preserve"> СПК «ПЕтровский»</w:t>
      </w:r>
      <w:r w:rsidR="00537F4F">
        <w:rPr>
          <w:sz w:val="28"/>
          <w:szCs w:val="28"/>
        </w:rPr>
        <w:t xml:space="preserve"> Курносов Александр Борисович. Администрация заказывала грейдер в компании «Стимул». Работы по грейдерованию доро</w:t>
      </w:r>
      <w:r w:rsidR="00012911">
        <w:rPr>
          <w:sz w:val="28"/>
          <w:szCs w:val="28"/>
        </w:rPr>
        <w:t>г обошлись в 112 тысяч рублей. Н</w:t>
      </w:r>
      <w:r w:rsidR="00537F4F">
        <w:rPr>
          <w:sz w:val="28"/>
          <w:szCs w:val="28"/>
        </w:rPr>
        <w:t xml:space="preserve">а закупку гравия были направлены средства жителей улицы Березовая. </w:t>
      </w:r>
      <w:r w:rsidR="00012911">
        <w:rPr>
          <w:sz w:val="28"/>
          <w:szCs w:val="28"/>
        </w:rPr>
        <w:t xml:space="preserve">Всего </w:t>
      </w:r>
      <w:r w:rsidR="00537F4F">
        <w:rPr>
          <w:sz w:val="28"/>
          <w:szCs w:val="28"/>
        </w:rPr>
        <w:t>72000 рублей.</w:t>
      </w:r>
    </w:p>
    <w:p w:rsidR="00137698" w:rsidRDefault="00351186" w:rsidP="0013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Освещение дорожного </w:t>
      </w:r>
      <w:r w:rsidR="00012911">
        <w:rPr>
          <w:sz w:val="28"/>
          <w:szCs w:val="28"/>
        </w:rPr>
        <w:t xml:space="preserve">плотна оплачивается из дорожного фонда. </w:t>
      </w:r>
      <w:r w:rsidR="00137698">
        <w:rPr>
          <w:sz w:val="28"/>
          <w:szCs w:val="28"/>
        </w:rPr>
        <w:t xml:space="preserve">Всего на два села у нас горят 125 ламп. </w:t>
      </w:r>
      <w:r w:rsidR="00137698" w:rsidRPr="000676BB">
        <w:rPr>
          <w:sz w:val="28"/>
          <w:szCs w:val="28"/>
        </w:rPr>
        <w:t>Дорожный фонд на 202</w:t>
      </w:r>
      <w:r w:rsidR="00537F4F">
        <w:rPr>
          <w:sz w:val="28"/>
          <w:szCs w:val="28"/>
        </w:rPr>
        <w:t>5</w:t>
      </w:r>
      <w:r w:rsidR="00137698" w:rsidRPr="000676BB">
        <w:rPr>
          <w:sz w:val="28"/>
          <w:szCs w:val="28"/>
        </w:rPr>
        <w:t xml:space="preserve"> год составлял </w:t>
      </w:r>
      <w:r w:rsidR="00537F4F">
        <w:rPr>
          <w:sz w:val="28"/>
          <w:szCs w:val="28"/>
        </w:rPr>
        <w:t>1135966,36 (один миллион сто тридцать пять тысяч девятьсот шестьдесят шесть</w:t>
      </w:r>
      <w:r w:rsidR="00137698" w:rsidRPr="000676BB">
        <w:rPr>
          <w:sz w:val="28"/>
          <w:szCs w:val="28"/>
        </w:rPr>
        <w:t xml:space="preserve"> рублей</w:t>
      </w:r>
      <w:r w:rsidR="00537F4F">
        <w:rPr>
          <w:sz w:val="28"/>
          <w:szCs w:val="28"/>
        </w:rPr>
        <w:t>, 36 копеек) Из них: 870 544,88 на закупку товаров работ и услуг и 265 421,48 на закупку энергетических ресурсов</w:t>
      </w:r>
      <w:r w:rsidR="00137698" w:rsidRPr="000676BB">
        <w:rPr>
          <w:sz w:val="28"/>
          <w:szCs w:val="28"/>
        </w:rPr>
        <w:t>.</w:t>
      </w:r>
      <w:r>
        <w:rPr>
          <w:sz w:val="28"/>
          <w:szCs w:val="28"/>
        </w:rPr>
        <w:t xml:space="preserve"> На очистку дорог истрачено 315 тысяч рублей.</w:t>
      </w:r>
      <w:r w:rsidR="004F2F73">
        <w:rPr>
          <w:sz w:val="28"/>
          <w:szCs w:val="28"/>
        </w:rPr>
        <w:t xml:space="preserve"> В ноябре месяце начаты работы по установке дорожного ограждения у МОБУ Петровская СОШ. Эти работы будут продолжены в 2026 году и обеспечат безопасность дорожного движения.</w:t>
      </w:r>
    </w:p>
    <w:p w:rsidR="00F068F4" w:rsidRPr="00F068F4" w:rsidRDefault="006A4D56" w:rsidP="006A4D5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</w:t>
      </w:r>
      <w:r w:rsidR="00F068F4" w:rsidRPr="00F068F4">
        <w:rPr>
          <w:b/>
          <w:sz w:val="28"/>
          <w:szCs w:val="28"/>
        </w:rPr>
        <w:t>слайд</w:t>
      </w:r>
    </w:p>
    <w:p w:rsidR="00137698" w:rsidRPr="00FA2502" w:rsidRDefault="00137698" w:rsidP="00537F4F">
      <w:pPr>
        <w:pStyle w:val="a7"/>
        <w:spacing w:beforeAutospacing="0" w:afterAutospacing="0"/>
        <w:ind w:firstLine="708"/>
        <w:jc w:val="center"/>
        <w:rPr>
          <w:b/>
          <w:sz w:val="28"/>
          <w:szCs w:val="28"/>
        </w:rPr>
      </w:pPr>
      <w:r w:rsidRPr="00FA2502">
        <w:rPr>
          <w:b/>
          <w:sz w:val="28"/>
          <w:szCs w:val="28"/>
        </w:rPr>
        <w:t>Сельское хозяйство</w:t>
      </w:r>
    </w:p>
    <w:p w:rsidR="00137698" w:rsidRPr="004C5A2A" w:rsidRDefault="00137698" w:rsidP="00137698">
      <w:pPr>
        <w:pStyle w:val="a7"/>
        <w:spacing w:beforeAutospacing="0" w:afterAutospacing="0"/>
        <w:ind w:firstLine="708"/>
        <w:jc w:val="both"/>
        <w:rPr>
          <w:rFonts w:eastAsia="mn-ea"/>
          <w:color w:val="000000"/>
          <w:kern w:val="24"/>
          <w:sz w:val="28"/>
          <w:szCs w:val="28"/>
        </w:rPr>
      </w:pPr>
      <w:r>
        <w:rPr>
          <w:sz w:val="28"/>
          <w:szCs w:val="28"/>
        </w:rPr>
        <w:t xml:space="preserve">Мы – территория, где сельское хозяйство является ведущей отраслью экономики. </w:t>
      </w:r>
      <w:r w:rsidRPr="004C5A2A">
        <w:rPr>
          <w:rFonts w:eastAsia="mn-ea"/>
          <w:color w:val="000000"/>
          <w:kern w:val="24"/>
          <w:sz w:val="28"/>
          <w:szCs w:val="28"/>
        </w:rPr>
        <w:t>Общ</w:t>
      </w:r>
      <w:r>
        <w:rPr>
          <w:rFonts w:eastAsia="mn-ea"/>
          <w:color w:val="000000"/>
          <w:kern w:val="24"/>
          <w:sz w:val="28"/>
          <w:szCs w:val="28"/>
        </w:rPr>
        <w:t>ая</w:t>
      </w:r>
      <w:r w:rsidRPr="004C5A2A">
        <w:rPr>
          <w:rFonts w:eastAsia="mn-ea"/>
          <w:color w:val="000000"/>
          <w:kern w:val="24"/>
          <w:sz w:val="28"/>
          <w:szCs w:val="28"/>
        </w:rPr>
        <w:t xml:space="preserve"> площадь сельскохозяйственных угодий составля</w:t>
      </w:r>
      <w:r>
        <w:rPr>
          <w:rFonts w:eastAsia="mn-ea"/>
          <w:color w:val="000000"/>
          <w:kern w:val="24"/>
          <w:sz w:val="28"/>
          <w:szCs w:val="28"/>
        </w:rPr>
        <w:t>е</w:t>
      </w:r>
      <w:r w:rsidRPr="004C5A2A">
        <w:rPr>
          <w:rFonts w:eastAsia="mn-ea"/>
          <w:color w:val="000000"/>
          <w:kern w:val="24"/>
          <w:sz w:val="28"/>
          <w:szCs w:val="28"/>
        </w:rPr>
        <w:t>т - 15634 га, из них пашни 7839 га</w:t>
      </w:r>
      <w:r>
        <w:rPr>
          <w:rFonts w:eastAsia="mn-ea"/>
          <w:color w:val="000000"/>
          <w:kern w:val="24"/>
          <w:sz w:val="28"/>
          <w:szCs w:val="28"/>
        </w:rPr>
        <w:t>.</w:t>
      </w:r>
    </w:p>
    <w:p w:rsidR="00137698" w:rsidRPr="004C5A2A" w:rsidRDefault="00137698" w:rsidP="00137698">
      <w:pPr>
        <w:pStyle w:val="a7"/>
        <w:spacing w:beforeAutospacing="0" w:afterAutospacing="0"/>
        <w:jc w:val="both"/>
        <w:rPr>
          <w:rFonts w:eastAsia="mn-ea"/>
          <w:color w:val="000000"/>
          <w:kern w:val="24"/>
          <w:sz w:val="28"/>
          <w:szCs w:val="28"/>
        </w:rPr>
      </w:pPr>
      <w:r>
        <w:rPr>
          <w:rFonts w:eastAsia="mn-ea"/>
          <w:color w:val="000000"/>
          <w:kern w:val="24"/>
          <w:sz w:val="28"/>
          <w:szCs w:val="28"/>
        </w:rPr>
        <w:t>Сельхозпроизводители: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СПК Петровский</w:t>
      </w:r>
      <w:r>
        <w:rPr>
          <w:rFonts w:eastAsia="mn-ea"/>
          <w:kern w:val="24"/>
          <w:sz w:val="28"/>
          <w:szCs w:val="28"/>
          <w:lang w:eastAsia="zh-CN"/>
        </w:rPr>
        <w:t xml:space="preserve"> – </w:t>
      </w:r>
      <w:r w:rsidR="00351186">
        <w:rPr>
          <w:rFonts w:eastAsia="mn-ea"/>
          <w:kern w:val="24"/>
          <w:sz w:val="28"/>
          <w:szCs w:val="28"/>
          <w:lang w:eastAsia="zh-CN"/>
        </w:rPr>
        <w:t>растениеводство и животноводство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351186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lastRenderedPageBreak/>
        <w:t>КФХ Глава Курносов А.А.</w:t>
      </w:r>
      <w:r>
        <w:rPr>
          <w:sz w:val="28"/>
          <w:szCs w:val="28"/>
        </w:rPr>
        <w:t xml:space="preserve"> </w:t>
      </w:r>
      <w:r w:rsidR="00351186">
        <w:rPr>
          <w:rFonts w:eastAsia="mn-ea"/>
          <w:kern w:val="24"/>
          <w:sz w:val="28"/>
          <w:szCs w:val="28"/>
          <w:lang w:eastAsia="zh-CN"/>
        </w:rPr>
        <w:t>растениеводство.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ООО «Тихий Плёс»</w:t>
      </w:r>
      <w:r>
        <w:rPr>
          <w:sz w:val="28"/>
          <w:szCs w:val="28"/>
        </w:rPr>
        <w:t xml:space="preserve"> с</w:t>
      </w:r>
      <w:r w:rsidRPr="00837A60">
        <w:rPr>
          <w:rFonts w:eastAsia="mn-ea"/>
          <w:kern w:val="24"/>
          <w:sz w:val="28"/>
          <w:szCs w:val="28"/>
          <w:lang w:eastAsia="zh-CN"/>
        </w:rPr>
        <w:t>пециализируются на выращивании зерновых культур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Default="00137698" w:rsidP="00351186">
      <w:pPr>
        <w:spacing w:before="200"/>
        <w:jc w:val="both"/>
        <w:rPr>
          <w:rFonts w:eastAsia="mn-ea"/>
          <w:kern w:val="24"/>
          <w:sz w:val="28"/>
          <w:szCs w:val="28"/>
          <w:lang w:eastAsia="zh-CN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 xml:space="preserve">«Андреевское подворье» или Усадьба Луниных – это туристический объект для </w:t>
      </w:r>
      <w:r w:rsidR="00351186">
        <w:rPr>
          <w:rFonts w:eastAsia="mn-ea"/>
          <w:kern w:val="24"/>
          <w:sz w:val="28"/>
          <w:szCs w:val="28"/>
          <w:lang w:eastAsia="zh-CN"/>
        </w:rPr>
        <w:t>семейного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 отдыха. </w:t>
      </w:r>
      <w:r>
        <w:rPr>
          <w:rFonts w:eastAsia="mn-ea"/>
          <w:kern w:val="24"/>
          <w:sz w:val="28"/>
          <w:szCs w:val="28"/>
          <w:lang w:eastAsia="zh-CN"/>
        </w:rPr>
        <w:t>Ежегодно на ферму «Андреевское Подворье»</w:t>
      </w:r>
      <w:r w:rsidRPr="00837A60">
        <w:rPr>
          <w:rFonts w:eastAsia="mn-ea"/>
          <w:kern w:val="24"/>
          <w:sz w:val="28"/>
          <w:szCs w:val="28"/>
          <w:lang w:eastAsia="zh-CN"/>
        </w:rPr>
        <w:t xml:space="preserve"> приезжают иностранцы </w:t>
      </w:r>
      <w:r>
        <w:rPr>
          <w:rFonts w:eastAsia="mn-ea"/>
          <w:kern w:val="24"/>
          <w:sz w:val="28"/>
          <w:szCs w:val="28"/>
          <w:lang w:eastAsia="zh-CN"/>
        </w:rPr>
        <w:t>и</w:t>
      </w:r>
      <w:r w:rsidR="00351186">
        <w:rPr>
          <w:rFonts w:eastAsia="mn-ea"/>
          <w:kern w:val="24"/>
          <w:sz w:val="28"/>
          <w:szCs w:val="28"/>
          <w:lang w:eastAsia="zh-CN"/>
        </w:rPr>
        <w:t xml:space="preserve"> жители</w:t>
      </w:r>
      <w:r>
        <w:rPr>
          <w:rFonts w:eastAsia="mn-ea"/>
          <w:kern w:val="24"/>
          <w:sz w:val="28"/>
          <w:szCs w:val="28"/>
          <w:lang w:eastAsia="zh-CN"/>
        </w:rPr>
        <w:t xml:space="preserve"> других регионов России).</w:t>
      </w:r>
    </w:p>
    <w:p w:rsidR="006A4D56" w:rsidRPr="006A4D56" w:rsidRDefault="006A4D56" w:rsidP="00351186">
      <w:pPr>
        <w:spacing w:before="200"/>
        <w:jc w:val="center"/>
        <w:rPr>
          <w:rFonts w:eastAsia="mn-ea"/>
          <w:b/>
          <w:kern w:val="24"/>
          <w:sz w:val="28"/>
          <w:szCs w:val="28"/>
          <w:lang w:eastAsia="zh-CN"/>
        </w:rPr>
      </w:pPr>
      <w:r w:rsidRPr="006A4D56">
        <w:rPr>
          <w:rFonts w:eastAsia="mn-ea"/>
          <w:b/>
          <w:kern w:val="24"/>
          <w:sz w:val="28"/>
          <w:szCs w:val="28"/>
          <w:lang w:eastAsia="zh-CN"/>
        </w:rPr>
        <w:t>23 слайд</w:t>
      </w:r>
    </w:p>
    <w:p w:rsidR="00351186" w:rsidRPr="00537F4F" w:rsidRDefault="00351186" w:rsidP="00351186">
      <w:pPr>
        <w:spacing w:before="200"/>
        <w:jc w:val="center"/>
        <w:rPr>
          <w:sz w:val="28"/>
          <w:szCs w:val="28"/>
        </w:rPr>
      </w:pPr>
      <w:r>
        <w:rPr>
          <w:rFonts w:eastAsia="mn-ea"/>
          <w:kern w:val="24"/>
          <w:sz w:val="28"/>
          <w:szCs w:val="28"/>
          <w:lang w:eastAsia="zh-CN"/>
        </w:rPr>
        <w:t>Индивидуальные предприниматели</w:t>
      </w:r>
    </w:p>
    <w:p w:rsidR="00137698" w:rsidRDefault="00137698" w:rsidP="00351186">
      <w:pPr>
        <w:spacing w:before="200"/>
        <w:ind w:firstLine="708"/>
        <w:jc w:val="both"/>
        <w:rPr>
          <w:rFonts w:eastAsia="mn-ea"/>
          <w:kern w:val="24"/>
          <w:sz w:val="28"/>
          <w:szCs w:val="28"/>
          <w:lang w:eastAsia="zh-CN"/>
        </w:rPr>
      </w:pPr>
      <w:r w:rsidRPr="007168FF">
        <w:rPr>
          <w:rFonts w:eastAsia="mn-ea"/>
          <w:kern w:val="24"/>
          <w:sz w:val="28"/>
          <w:szCs w:val="28"/>
          <w:lang w:eastAsia="zh-CN"/>
        </w:rPr>
        <w:t xml:space="preserve">На территории поселения свою деятельность ведут несколько индивидуальных предпринимателей: ИП </w:t>
      </w:r>
      <w:r w:rsidR="00FA2502">
        <w:rPr>
          <w:rFonts w:eastAsia="mn-ea"/>
          <w:kern w:val="24"/>
          <w:sz w:val="28"/>
          <w:szCs w:val="28"/>
          <w:lang w:eastAsia="zh-CN"/>
        </w:rPr>
        <w:t>Козлова О</w:t>
      </w:r>
      <w:r w:rsidRPr="007168FF">
        <w:rPr>
          <w:rFonts w:eastAsia="mn-ea"/>
          <w:kern w:val="24"/>
          <w:sz w:val="28"/>
          <w:szCs w:val="28"/>
          <w:lang w:eastAsia="zh-CN"/>
        </w:rPr>
        <w:t>.М., Маврин А.И. – розничная торговля, ИП Курносова С.Н. – розничная торговля и хлебопекарня</w:t>
      </w:r>
      <w:r w:rsidR="00FA2502">
        <w:rPr>
          <w:rFonts w:eastAsia="mn-ea"/>
          <w:kern w:val="24"/>
          <w:sz w:val="28"/>
          <w:szCs w:val="28"/>
          <w:lang w:eastAsia="zh-CN"/>
        </w:rPr>
        <w:t xml:space="preserve"> и в 2025 на территории села Андреевка открылась новая торгая точка ИП Егель Е.В.</w:t>
      </w:r>
    </w:p>
    <w:p w:rsidR="006A4D56" w:rsidRPr="006A4D56" w:rsidRDefault="006A4D56" w:rsidP="006A4D56">
      <w:pPr>
        <w:spacing w:before="200"/>
        <w:ind w:firstLine="708"/>
        <w:jc w:val="center"/>
        <w:rPr>
          <w:rFonts w:eastAsia="mn-ea"/>
          <w:b/>
          <w:kern w:val="24"/>
          <w:sz w:val="28"/>
          <w:szCs w:val="28"/>
          <w:lang w:eastAsia="zh-CN"/>
        </w:rPr>
      </w:pPr>
      <w:r w:rsidRPr="006A4D56">
        <w:rPr>
          <w:rFonts w:eastAsia="mn-ea"/>
          <w:b/>
          <w:kern w:val="24"/>
          <w:sz w:val="28"/>
          <w:szCs w:val="28"/>
          <w:lang w:eastAsia="zh-CN"/>
        </w:rPr>
        <w:t>24 слайд</w:t>
      </w:r>
    </w:p>
    <w:p w:rsidR="00137698" w:rsidRPr="00FA2502" w:rsidRDefault="00137698" w:rsidP="00137698">
      <w:pPr>
        <w:spacing w:before="200"/>
        <w:jc w:val="center"/>
        <w:rPr>
          <w:rFonts w:eastAsia="mn-ea"/>
          <w:b/>
          <w:kern w:val="24"/>
          <w:sz w:val="28"/>
          <w:szCs w:val="28"/>
          <w:lang w:eastAsia="zh-CN"/>
        </w:rPr>
      </w:pPr>
      <w:r w:rsidRPr="00FA2502">
        <w:rPr>
          <w:rFonts w:eastAsia="mn-ea"/>
          <w:b/>
          <w:kern w:val="24"/>
          <w:sz w:val="28"/>
          <w:szCs w:val="28"/>
          <w:lang w:eastAsia="zh-CN"/>
        </w:rPr>
        <w:t>Инициативное бюджетирование</w:t>
      </w:r>
    </w:p>
    <w:p w:rsidR="00137698" w:rsidRPr="00837A60" w:rsidRDefault="00537F4F" w:rsidP="00137698">
      <w:pPr>
        <w:spacing w:before="200"/>
        <w:ind w:firstLine="708"/>
        <w:jc w:val="both"/>
        <w:rPr>
          <w:sz w:val="28"/>
          <w:szCs w:val="28"/>
        </w:rPr>
      </w:pPr>
      <w:r>
        <w:rPr>
          <w:rFonts w:eastAsia="mn-ea"/>
          <w:kern w:val="24"/>
          <w:sz w:val="28"/>
          <w:szCs w:val="28"/>
          <w:lang w:eastAsia="zh-CN"/>
        </w:rPr>
        <w:t>В 2025</w:t>
      </w:r>
      <w:r w:rsidR="00137698" w:rsidRPr="00837A60">
        <w:rPr>
          <w:rFonts w:eastAsia="mn-ea"/>
          <w:kern w:val="24"/>
          <w:sz w:val="28"/>
          <w:szCs w:val="28"/>
          <w:lang w:eastAsia="zh-CN"/>
        </w:rPr>
        <w:t xml:space="preserve"> году по программе конкурсного отбора инициативных проектов </w:t>
      </w:r>
      <w:r>
        <w:rPr>
          <w:rFonts w:eastAsia="mn-ea"/>
          <w:kern w:val="24"/>
          <w:sz w:val="28"/>
          <w:szCs w:val="28"/>
          <w:lang w:eastAsia="zh-CN"/>
        </w:rPr>
        <w:t>был выдвинут проект по капитальному ремонту</w:t>
      </w:r>
      <w:r w:rsidR="00137698" w:rsidRPr="00837A60">
        <w:rPr>
          <w:rFonts w:eastAsia="mn-ea"/>
          <w:kern w:val="24"/>
          <w:sz w:val="28"/>
          <w:szCs w:val="28"/>
          <w:lang w:eastAsia="zh-CN"/>
        </w:rPr>
        <w:t xml:space="preserve"> </w:t>
      </w:r>
      <w:r>
        <w:rPr>
          <w:rFonts w:eastAsia="mn-ea"/>
          <w:kern w:val="24"/>
          <w:sz w:val="28"/>
          <w:szCs w:val="28"/>
          <w:lang w:eastAsia="zh-CN"/>
        </w:rPr>
        <w:t>водопроводной сети по ул.Школьная, пер Школьный.</w:t>
      </w:r>
      <w:r w:rsidR="00137698" w:rsidRPr="00837A60">
        <w:rPr>
          <w:rFonts w:eastAsia="mn-ea"/>
          <w:kern w:val="24"/>
          <w:sz w:val="28"/>
          <w:szCs w:val="28"/>
          <w:lang w:eastAsia="zh-CN"/>
        </w:rPr>
        <w:t xml:space="preserve"> </w:t>
      </w:r>
      <w:r>
        <w:rPr>
          <w:rFonts w:eastAsia="mn-ea"/>
          <w:kern w:val="24"/>
          <w:sz w:val="28"/>
          <w:szCs w:val="28"/>
          <w:lang w:eastAsia="zh-CN"/>
        </w:rPr>
        <w:t>К, сожалению, из всего района в конкурсе победили всего три проекта из Черноотрожского сельсовета</w:t>
      </w:r>
      <w:r w:rsidR="00654AC9">
        <w:rPr>
          <w:rFonts w:eastAsia="mn-ea"/>
          <w:kern w:val="24"/>
          <w:sz w:val="28"/>
          <w:szCs w:val="28"/>
          <w:lang w:eastAsia="zh-CN"/>
        </w:rPr>
        <w:t>.</w:t>
      </w:r>
      <w:r w:rsidR="00351186">
        <w:rPr>
          <w:rFonts w:eastAsia="mn-ea"/>
          <w:kern w:val="24"/>
          <w:sz w:val="28"/>
          <w:szCs w:val="28"/>
          <w:lang w:eastAsia="zh-CN"/>
        </w:rPr>
        <w:t xml:space="preserve"> Нужно улучшать качество подаваемых заявок, потому что теперь побеждают стобалльные заявки.</w:t>
      </w:r>
    </w:p>
    <w:p w:rsidR="00137698" w:rsidRPr="004C1A98" w:rsidRDefault="00137698" w:rsidP="00137698">
      <w:pPr>
        <w:jc w:val="both"/>
        <w:rPr>
          <w:sz w:val="28"/>
          <w:szCs w:val="28"/>
          <w:lang w:val="en-US"/>
        </w:rPr>
      </w:pPr>
    </w:p>
    <w:p w:rsidR="00137698" w:rsidRPr="00837A60" w:rsidRDefault="00137698" w:rsidP="00137698">
      <w:pPr>
        <w:jc w:val="both"/>
        <w:rPr>
          <w:rStyle w:val="aa"/>
          <w:sz w:val="28"/>
          <w:szCs w:val="28"/>
        </w:rPr>
      </w:pPr>
      <w:r w:rsidRPr="00837A60">
        <w:rPr>
          <w:rStyle w:val="aa"/>
          <w:sz w:val="28"/>
          <w:szCs w:val="28"/>
        </w:rPr>
        <w:t>Подводя итоги 202</w:t>
      </w:r>
      <w:r w:rsidR="00654AC9">
        <w:rPr>
          <w:rStyle w:val="aa"/>
          <w:sz w:val="28"/>
          <w:szCs w:val="28"/>
        </w:rPr>
        <w:t>5</w:t>
      </w:r>
      <w:r w:rsidRPr="00837A60">
        <w:rPr>
          <w:rStyle w:val="aa"/>
          <w:sz w:val="28"/>
          <w:szCs w:val="28"/>
        </w:rPr>
        <w:t xml:space="preserve"> года, и отмечая достигнутые результаты, мы ставим задачи на текущий 202</w:t>
      </w:r>
      <w:r w:rsidR="00654AC9">
        <w:rPr>
          <w:rStyle w:val="aa"/>
          <w:sz w:val="28"/>
          <w:szCs w:val="28"/>
        </w:rPr>
        <w:t>6</w:t>
      </w:r>
      <w:r w:rsidRPr="00837A60">
        <w:rPr>
          <w:rStyle w:val="aa"/>
          <w:sz w:val="28"/>
          <w:szCs w:val="28"/>
        </w:rPr>
        <w:t xml:space="preserve"> год, а именно: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>
        <w:rPr>
          <w:rFonts w:eastAsia="mn-ea"/>
          <w:kern w:val="24"/>
          <w:sz w:val="28"/>
          <w:szCs w:val="28"/>
          <w:lang w:eastAsia="zh-CN"/>
        </w:rPr>
        <w:t>П</w:t>
      </w:r>
      <w:r w:rsidRPr="00837A60">
        <w:rPr>
          <w:rFonts w:eastAsia="mn-ea"/>
          <w:kern w:val="24"/>
          <w:sz w:val="28"/>
          <w:szCs w:val="28"/>
          <w:lang w:eastAsia="zh-CN"/>
        </w:rPr>
        <w:t>роизвести ремонт водопроводной сети и оборудован</w:t>
      </w:r>
      <w:r>
        <w:rPr>
          <w:rFonts w:eastAsia="mn-ea"/>
          <w:kern w:val="24"/>
          <w:sz w:val="28"/>
          <w:szCs w:val="28"/>
          <w:lang w:eastAsia="zh-CN"/>
        </w:rPr>
        <w:t>ия скважины в соответствии с СанПи</w:t>
      </w:r>
      <w:r w:rsidRPr="00837A60">
        <w:rPr>
          <w:rFonts w:eastAsia="mn-ea"/>
          <w:kern w:val="24"/>
          <w:sz w:val="28"/>
          <w:szCs w:val="28"/>
          <w:lang w:eastAsia="zh-CN"/>
        </w:rPr>
        <w:t>Ном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351186" w:rsidRDefault="00137698" w:rsidP="00137698">
      <w:pPr>
        <w:spacing w:before="200"/>
        <w:jc w:val="both"/>
        <w:rPr>
          <w:rFonts w:eastAsia="mn-ea"/>
          <w:kern w:val="24"/>
          <w:sz w:val="28"/>
          <w:szCs w:val="28"/>
          <w:lang w:eastAsia="zh-CN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 xml:space="preserve">Производить ремонт дорог 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Вести деятельность по энергоэффективному использованию ресурсов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Продолжать работу по благоустройству территории поселения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Активизировать работу административной комиссии, особенно с бесхозными домашними животными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Пополнить материально-техническую базу Домов культуры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Привлекать кадры на село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Развивать массовый спорт на селе</w:t>
      </w:r>
      <w:r>
        <w:rPr>
          <w:rFonts w:eastAsia="mn-ea"/>
          <w:kern w:val="24"/>
          <w:sz w:val="28"/>
          <w:szCs w:val="28"/>
          <w:lang w:eastAsia="zh-CN"/>
        </w:rPr>
        <w:t>.</w:t>
      </w:r>
    </w:p>
    <w:p w:rsidR="00137698" w:rsidRPr="00837A60" w:rsidRDefault="00137698" w:rsidP="00137698">
      <w:pPr>
        <w:spacing w:before="200"/>
        <w:jc w:val="both"/>
        <w:rPr>
          <w:sz w:val="28"/>
          <w:szCs w:val="28"/>
        </w:rPr>
      </w:pPr>
      <w:r w:rsidRPr="00837A60">
        <w:rPr>
          <w:rFonts w:eastAsia="mn-ea"/>
          <w:kern w:val="24"/>
          <w:sz w:val="28"/>
          <w:szCs w:val="28"/>
          <w:lang w:eastAsia="zh-CN"/>
        </w:rPr>
        <w:t>Продолжать оказывать посильную помощь СВО.</w:t>
      </w:r>
    </w:p>
    <w:p w:rsidR="00137698" w:rsidRDefault="00137698" w:rsidP="00137698">
      <w:pPr>
        <w:ind w:firstLine="708"/>
        <w:jc w:val="both"/>
        <w:rPr>
          <w:sz w:val="28"/>
          <w:szCs w:val="28"/>
        </w:rPr>
      </w:pPr>
    </w:p>
    <w:p w:rsidR="00137698" w:rsidRDefault="00137698" w:rsidP="00137698">
      <w:pPr>
        <w:ind w:firstLine="708"/>
        <w:jc w:val="both"/>
        <w:rPr>
          <w:sz w:val="28"/>
          <w:szCs w:val="28"/>
        </w:rPr>
      </w:pPr>
      <w:r w:rsidRPr="00837A60">
        <w:rPr>
          <w:sz w:val="28"/>
          <w:szCs w:val="28"/>
        </w:rPr>
        <w:t xml:space="preserve">В заключение своего доклада мне хотелось бы поблагодарить всех, кто </w:t>
      </w:r>
      <w:r w:rsidRPr="00837A60">
        <w:rPr>
          <w:sz w:val="28"/>
          <w:szCs w:val="28"/>
        </w:rPr>
        <w:lastRenderedPageBreak/>
        <w:t xml:space="preserve">внес и вносит свой вклад в успехи социально-экономического развития поселения. Для выполнения намеченных планов необходимо </w:t>
      </w:r>
      <w:r w:rsidR="00351186">
        <w:rPr>
          <w:sz w:val="28"/>
          <w:szCs w:val="28"/>
        </w:rPr>
        <w:t xml:space="preserve">активнее </w:t>
      </w:r>
      <w:r w:rsidRPr="00837A60">
        <w:rPr>
          <w:sz w:val="28"/>
          <w:szCs w:val="28"/>
        </w:rPr>
        <w:t>работать администрации поселения с депутатским корпусом, общественными</w:t>
      </w:r>
      <w:r>
        <w:rPr>
          <w:sz w:val="28"/>
          <w:szCs w:val="28"/>
        </w:rPr>
        <w:t xml:space="preserve"> формированиями, предпринимателями и всем населением в целом, при поддержке администрации Саракташского муниципального района. Многое еще предстоит сделать для того, что бы жизнь в селе была комфортной  и удобной для всех категорий граждан. </w:t>
      </w:r>
    </w:p>
    <w:p w:rsidR="00137698" w:rsidRPr="00246F57" w:rsidRDefault="00137698" w:rsidP="00137698">
      <w:pPr>
        <w:ind w:firstLine="708"/>
        <w:jc w:val="both"/>
        <w:rPr>
          <w:b/>
          <w:sz w:val="28"/>
          <w:szCs w:val="28"/>
        </w:rPr>
      </w:pPr>
      <w:r w:rsidRPr="00246F57">
        <w:rPr>
          <w:rStyle w:val="aa"/>
          <w:b w:val="0"/>
          <w:sz w:val="28"/>
          <w:szCs w:val="28"/>
        </w:rPr>
        <w:t>В прошедшем 202</w:t>
      </w:r>
      <w:r w:rsidR="00654AC9">
        <w:rPr>
          <w:rStyle w:val="aa"/>
          <w:b w:val="0"/>
          <w:sz w:val="28"/>
          <w:szCs w:val="28"/>
        </w:rPr>
        <w:t>5</w:t>
      </w:r>
      <w:r w:rsidRPr="00246F57">
        <w:rPr>
          <w:rStyle w:val="aa"/>
          <w:b w:val="0"/>
          <w:sz w:val="28"/>
          <w:szCs w:val="28"/>
        </w:rPr>
        <w:t xml:space="preserve"> году администрацией сельского совета и Советом депутатов поселения была проделана определенная работа, о результатах которой судить вам, уважаемые депутаты.</w:t>
      </w:r>
    </w:p>
    <w:p w:rsidR="0098128C" w:rsidRDefault="00137698" w:rsidP="00137698"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Спасибо за внимание.</w:t>
      </w:r>
    </w:p>
    <w:sectPr w:rsidR="0098128C" w:rsidSect="00CC09FF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n-ea">
    <w:altName w:val="Segoe Print"/>
    <w:charset w:val="00"/>
    <w:family w:val="auto"/>
    <w:pitch w:val="default"/>
  </w:font>
  <w:font w:name="mj-ea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E38ED"/>
    <w:multiLevelType w:val="hybridMultilevel"/>
    <w:tmpl w:val="365E4734"/>
    <w:lvl w:ilvl="0" w:tplc="0C6E5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084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020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74024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749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A93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6A55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046C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E6BC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3B211F39"/>
    <w:multiLevelType w:val="hybridMultilevel"/>
    <w:tmpl w:val="14EAA2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6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255AF"/>
    <w:multiLevelType w:val="hybridMultilevel"/>
    <w:tmpl w:val="D48CB050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00FFE"/>
    <w:rsid w:val="00002AC1"/>
    <w:rsid w:val="000033E5"/>
    <w:rsid w:val="000128BB"/>
    <w:rsid w:val="00012911"/>
    <w:rsid w:val="00021EC5"/>
    <w:rsid w:val="00031445"/>
    <w:rsid w:val="00032AA4"/>
    <w:rsid w:val="000379F0"/>
    <w:rsid w:val="00051193"/>
    <w:rsid w:val="00054F16"/>
    <w:rsid w:val="000556F7"/>
    <w:rsid w:val="00060F23"/>
    <w:rsid w:val="00081C7D"/>
    <w:rsid w:val="00081D14"/>
    <w:rsid w:val="00093F01"/>
    <w:rsid w:val="000A373B"/>
    <w:rsid w:val="000A64F6"/>
    <w:rsid w:val="000A6D20"/>
    <w:rsid w:val="000B600F"/>
    <w:rsid w:val="000C00CA"/>
    <w:rsid w:val="000C7F13"/>
    <w:rsid w:val="000F2AD2"/>
    <w:rsid w:val="0010462E"/>
    <w:rsid w:val="00105ABF"/>
    <w:rsid w:val="00105C10"/>
    <w:rsid w:val="0011313A"/>
    <w:rsid w:val="00125F8A"/>
    <w:rsid w:val="0012763F"/>
    <w:rsid w:val="0013203F"/>
    <w:rsid w:val="001364AA"/>
    <w:rsid w:val="00137698"/>
    <w:rsid w:val="001429B1"/>
    <w:rsid w:val="001544A9"/>
    <w:rsid w:val="00161988"/>
    <w:rsid w:val="00167D0D"/>
    <w:rsid w:val="0017039B"/>
    <w:rsid w:val="00191D5A"/>
    <w:rsid w:val="001A4E88"/>
    <w:rsid w:val="001B036D"/>
    <w:rsid w:val="001B55B9"/>
    <w:rsid w:val="001D5745"/>
    <w:rsid w:val="001F1131"/>
    <w:rsid w:val="001F2560"/>
    <w:rsid w:val="001F6973"/>
    <w:rsid w:val="0020123F"/>
    <w:rsid w:val="00201525"/>
    <w:rsid w:val="002102FE"/>
    <w:rsid w:val="00232C14"/>
    <w:rsid w:val="00235945"/>
    <w:rsid w:val="00236262"/>
    <w:rsid w:val="00257631"/>
    <w:rsid w:val="00261ED3"/>
    <w:rsid w:val="00291856"/>
    <w:rsid w:val="0029416B"/>
    <w:rsid w:val="002C66C8"/>
    <w:rsid w:val="002C7034"/>
    <w:rsid w:val="002E5DCF"/>
    <w:rsid w:val="0030191C"/>
    <w:rsid w:val="00342A2D"/>
    <w:rsid w:val="00343D4B"/>
    <w:rsid w:val="00344E9E"/>
    <w:rsid w:val="00346925"/>
    <w:rsid w:val="00351186"/>
    <w:rsid w:val="003577FC"/>
    <w:rsid w:val="00367CF3"/>
    <w:rsid w:val="00374A9D"/>
    <w:rsid w:val="00390A05"/>
    <w:rsid w:val="00391C80"/>
    <w:rsid w:val="00396D3C"/>
    <w:rsid w:val="003C4AC4"/>
    <w:rsid w:val="00405CFB"/>
    <w:rsid w:val="0040629F"/>
    <w:rsid w:val="00453F69"/>
    <w:rsid w:val="00472ADF"/>
    <w:rsid w:val="004A260C"/>
    <w:rsid w:val="004B1294"/>
    <w:rsid w:val="004C1A98"/>
    <w:rsid w:val="004D0E63"/>
    <w:rsid w:val="004E5A2B"/>
    <w:rsid w:val="004F2F73"/>
    <w:rsid w:val="004F6CC1"/>
    <w:rsid w:val="00505445"/>
    <w:rsid w:val="00507E9D"/>
    <w:rsid w:val="00512541"/>
    <w:rsid w:val="00512841"/>
    <w:rsid w:val="005217FE"/>
    <w:rsid w:val="005327BA"/>
    <w:rsid w:val="00537F4F"/>
    <w:rsid w:val="005419B8"/>
    <w:rsid w:val="00546894"/>
    <w:rsid w:val="005511FB"/>
    <w:rsid w:val="00557597"/>
    <w:rsid w:val="00571B69"/>
    <w:rsid w:val="00577357"/>
    <w:rsid w:val="0058074D"/>
    <w:rsid w:val="00583467"/>
    <w:rsid w:val="00590B2A"/>
    <w:rsid w:val="005938AF"/>
    <w:rsid w:val="00593AFD"/>
    <w:rsid w:val="005B253F"/>
    <w:rsid w:val="005B29FD"/>
    <w:rsid w:val="005B6C58"/>
    <w:rsid w:val="005D2673"/>
    <w:rsid w:val="005F64F6"/>
    <w:rsid w:val="006201EE"/>
    <w:rsid w:val="006300FF"/>
    <w:rsid w:val="006312D2"/>
    <w:rsid w:val="00634731"/>
    <w:rsid w:val="00640FAC"/>
    <w:rsid w:val="00654AC9"/>
    <w:rsid w:val="00672A4B"/>
    <w:rsid w:val="0067383C"/>
    <w:rsid w:val="00694347"/>
    <w:rsid w:val="00694D07"/>
    <w:rsid w:val="00695C2F"/>
    <w:rsid w:val="006A0DD2"/>
    <w:rsid w:val="006A228F"/>
    <w:rsid w:val="006A4D56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16DFF"/>
    <w:rsid w:val="00724AA7"/>
    <w:rsid w:val="00727A66"/>
    <w:rsid w:val="00747E61"/>
    <w:rsid w:val="0075526C"/>
    <w:rsid w:val="007568B6"/>
    <w:rsid w:val="007603CE"/>
    <w:rsid w:val="00781F0F"/>
    <w:rsid w:val="007A3F45"/>
    <w:rsid w:val="007B0E83"/>
    <w:rsid w:val="007B17F9"/>
    <w:rsid w:val="007C392F"/>
    <w:rsid w:val="007C48BE"/>
    <w:rsid w:val="007E2565"/>
    <w:rsid w:val="007E7115"/>
    <w:rsid w:val="007F51E3"/>
    <w:rsid w:val="00806137"/>
    <w:rsid w:val="00810D0D"/>
    <w:rsid w:val="008310DB"/>
    <w:rsid w:val="00836EE6"/>
    <w:rsid w:val="0084336E"/>
    <w:rsid w:val="008704E5"/>
    <w:rsid w:val="00870E93"/>
    <w:rsid w:val="00875166"/>
    <w:rsid w:val="00877601"/>
    <w:rsid w:val="00881508"/>
    <w:rsid w:val="00881C73"/>
    <w:rsid w:val="00882B6D"/>
    <w:rsid w:val="00885598"/>
    <w:rsid w:val="00886CC2"/>
    <w:rsid w:val="00891FAF"/>
    <w:rsid w:val="008B22B5"/>
    <w:rsid w:val="008B6E90"/>
    <w:rsid w:val="008C5D05"/>
    <w:rsid w:val="008D725F"/>
    <w:rsid w:val="008E6500"/>
    <w:rsid w:val="008F6398"/>
    <w:rsid w:val="00903758"/>
    <w:rsid w:val="0091110B"/>
    <w:rsid w:val="00912A2C"/>
    <w:rsid w:val="0091574B"/>
    <w:rsid w:val="0093108E"/>
    <w:rsid w:val="00935E37"/>
    <w:rsid w:val="00940F96"/>
    <w:rsid w:val="009509D2"/>
    <w:rsid w:val="0097107F"/>
    <w:rsid w:val="00971804"/>
    <w:rsid w:val="00971E2A"/>
    <w:rsid w:val="00977A60"/>
    <w:rsid w:val="0098128C"/>
    <w:rsid w:val="0098623D"/>
    <w:rsid w:val="009B6D11"/>
    <w:rsid w:val="009C3B78"/>
    <w:rsid w:val="009E073B"/>
    <w:rsid w:val="00A066F2"/>
    <w:rsid w:val="00A317DE"/>
    <w:rsid w:val="00A34B22"/>
    <w:rsid w:val="00A37DDA"/>
    <w:rsid w:val="00A458CD"/>
    <w:rsid w:val="00A52FBB"/>
    <w:rsid w:val="00A70C12"/>
    <w:rsid w:val="00A75DE5"/>
    <w:rsid w:val="00A92CF5"/>
    <w:rsid w:val="00A95DF6"/>
    <w:rsid w:val="00A972F6"/>
    <w:rsid w:val="00AA0C04"/>
    <w:rsid w:val="00AA48EF"/>
    <w:rsid w:val="00AA7E32"/>
    <w:rsid w:val="00AB6E30"/>
    <w:rsid w:val="00AB6FA5"/>
    <w:rsid w:val="00AC1D9C"/>
    <w:rsid w:val="00AD1D89"/>
    <w:rsid w:val="00AD2968"/>
    <w:rsid w:val="00AE518A"/>
    <w:rsid w:val="00AF59EF"/>
    <w:rsid w:val="00B03A9A"/>
    <w:rsid w:val="00B03F0B"/>
    <w:rsid w:val="00B05C33"/>
    <w:rsid w:val="00B16FAC"/>
    <w:rsid w:val="00B2177E"/>
    <w:rsid w:val="00B30033"/>
    <w:rsid w:val="00B4798E"/>
    <w:rsid w:val="00B627FD"/>
    <w:rsid w:val="00B743F4"/>
    <w:rsid w:val="00B76A5B"/>
    <w:rsid w:val="00B86154"/>
    <w:rsid w:val="00BC51F4"/>
    <w:rsid w:val="00BC642D"/>
    <w:rsid w:val="00BC67B6"/>
    <w:rsid w:val="00BC7317"/>
    <w:rsid w:val="00BD74D7"/>
    <w:rsid w:val="00BE03BB"/>
    <w:rsid w:val="00BF66D3"/>
    <w:rsid w:val="00BF7998"/>
    <w:rsid w:val="00C13480"/>
    <w:rsid w:val="00C17AC4"/>
    <w:rsid w:val="00C304D6"/>
    <w:rsid w:val="00C41709"/>
    <w:rsid w:val="00C52DEE"/>
    <w:rsid w:val="00C535B7"/>
    <w:rsid w:val="00C679B5"/>
    <w:rsid w:val="00C71555"/>
    <w:rsid w:val="00C8760D"/>
    <w:rsid w:val="00CA6771"/>
    <w:rsid w:val="00CC09FF"/>
    <w:rsid w:val="00CC1753"/>
    <w:rsid w:val="00CD4842"/>
    <w:rsid w:val="00CE01A8"/>
    <w:rsid w:val="00CE0EDC"/>
    <w:rsid w:val="00CE29A7"/>
    <w:rsid w:val="00CF2CBB"/>
    <w:rsid w:val="00D0795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857DC"/>
    <w:rsid w:val="00D86A35"/>
    <w:rsid w:val="00DA3DC4"/>
    <w:rsid w:val="00DA7D3E"/>
    <w:rsid w:val="00DB034F"/>
    <w:rsid w:val="00DD0106"/>
    <w:rsid w:val="00DF3BD7"/>
    <w:rsid w:val="00E019AE"/>
    <w:rsid w:val="00E255AA"/>
    <w:rsid w:val="00E27F32"/>
    <w:rsid w:val="00E31457"/>
    <w:rsid w:val="00E374F4"/>
    <w:rsid w:val="00E375E7"/>
    <w:rsid w:val="00E418D0"/>
    <w:rsid w:val="00E4395D"/>
    <w:rsid w:val="00E46AB7"/>
    <w:rsid w:val="00E4789B"/>
    <w:rsid w:val="00E54C95"/>
    <w:rsid w:val="00E61D08"/>
    <w:rsid w:val="00E660A4"/>
    <w:rsid w:val="00E7077C"/>
    <w:rsid w:val="00E70AE8"/>
    <w:rsid w:val="00E75B81"/>
    <w:rsid w:val="00E94104"/>
    <w:rsid w:val="00EC4CC2"/>
    <w:rsid w:val="00EE0885"/>
    <w:rsid w:val="00F068F4"/>
    <w:rsid w:val="00F0702B"/>
    <w:rsid w:val="00F16106"/>
    <w:rsid w:val="00F2155A"/>
    <w:rsid w:val="00F41E8E"/>
    <w:rsid w:val="00F4363C"/>
    <w:rsid w:val="00F75264"/>
    <w:rsid w:val="00F75F58"/>
    <w:rsid w:val="00F8384D"/>
    <w:rsid w:val="00FA1B57"/>
    <w:rsid w:val="00FA2502"/>
    <w:rsid w:val="00FB183F"/>
    <w:rsid w:val="00FB32FE"/>
    <w:rsid w:val="00FD7990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583651-6BAE-4450-9214-CAEC4039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E5A2B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qFormat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E5A2B"/>
    <w:rPr>
      <w:rFonts w:ascii="Cambria" w:hAnsi="Cambria"/>
      <w:b/>
      <w:bCs/>
      <w:kern w:val="32"/>
      <w:sz w:val="32"/>
      <w:szCs w:val="32"/>
    </w:rPr>
  </w:style>
  <w:style w:type="character" w:styleId="aa">
    <w:name w:val="Strong"/>
    <w:basedOn w:val="a0"/>
    <w:uiPriority w:val="22"/>
    <w:qFormat/>
    <w:rsid w:val="004E5A2B"/>
    <w:rPr>
      <w:b/>
      <w:bCs/>
    </w:rPr>
  </w:style>
  <w:style w:type="paragraph" w:styleId="ab">
    <w:name w:val="List Paragraph"/>
    <w:basedOn w:val="a"/>
    <w:uiPriority w:val="34"/>
    <w:qFormat/>
    <w:rsid w:val="004E5A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locked/>
    <w:rsid w:val="00137698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wmi-callto">
    <w:name w:val="wmi-callto"/>
    <w:basedOn w:val="a0"/>
    <w:rsid w:val="001B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Пользователь Windows</cp:lastModifiedBy>
  <cp:revision>2</cp:revision>
  <cp:lastPrinted>2026-02-17T09:13:00Z</cp:lastPrinted>
  <dcterms:created xsi:type="dcterms:W3CDTF">2026-04-17T07:39:00Z</dcterms:created>
  <dcterms:modified xsi:type="dcterms:W3CDTF">2026-04-17T07:39:00Z</dcterms:modified>
</cp:coreProperties>
</file>