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5F" w:rsidRDefault="004E085F" w:rsidP="004E085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4E085F" w:rsidRDefault="004E085F" w:rsidP="004E085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E085F" w:rsidRPr="004E085F" w:rsidRDefault="004E085F" w:rsidP="004E085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E085F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ПЕТРОВСКИЙ СЕЛЬСОВЕТ саракташскОГО</w:t>
      </w:r>
      <w:r w:rsidRPr="004E085F">
        <w:rPr>
          <w:rFonts w:ascii="Times New Roman" w:hAnsi="Times New Roman" w:cs="Times New Roman"/>
          <w:b/>
          <w:cap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4E085F">
        <w:rPr>
          <w:rFonts w:ascii="Times New Roman" w:hAnsi="Times New Roman" w:cs="Times New Roman"/>
          <w:b/>
          <w:caps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ПЯТЫ</w:t>
      </w:r>
      <w:r w:rsidRPr="004E085F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4E085F" w:rsidRPr="004E085F" w:rsidRDefault="004E085F" w:rsidP="004E085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E085F" w:rsidRPr="004E085F" w:rsidRDefault="004E085F" w:rsidP="004E0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5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E085F" w:rsidRPr="004F70DE" w:rsidRDefault="004E085F" w:rsidP="004E0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</w:t>
      </w:r>
      <w:r w:rsidRPr="004F70DE">
        <w:rPr>
          <w:rFonts w:ascii="Times New Roman" w:hAnsi="Times New Roman" w:cs="Times New Roman"/>
          <w:sz w:val="28"/>
          <w:szCs w:val="28"/>
        </w:rPr>
        <w:t>ого заседания Совета депутатов</w:t>
      </w:r>
    </w:p>
    <w:p w:rsidR="004E085F" w:rsidRDefault="004E085F" w:rsidP="004E0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Петровского сельсовета </w:t>
      </w:r>
      <w:r>
        <w:rPr>
          <w:rFonts w:ascii="Times New Roman" w:hAnsi="Times New Roman" w:cs="Times New Roman"/>
          <w:sz w:val="28"/>
          <w:szCs w:val="28"/>
        </w:rPr>
        <w:t>пя</w:t>
      </w:r>
      <w:r w:rsidRPr="004F70DE">
        <w:rPr>
          <w:rFonts w:ascii="Times New Roman" w:hAnsi="Times New Roman" w:cs="Times New Roman"/>
          <w:sz w:val="28"/>
          <w:szCs w:val="28"/>
        </w:rPr>
        <w:t>того созыва</w:t>
      </w:r>
    </w:p>
    <w:p w:rsidR="004E085F" w:rsidRDefault="004E085F" w:rsidP="004E0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5F" w:rsidRPr="004F70DE" w:rsidRDefault="004E085F" w:rsidP="004E0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5F" w:rsidRPr="004F70DE" w:rsidRDefault="004E085F" w:rsidP="004E085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E085F" w:rsidRDefault="004E085F" w:rsidP="004E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17.02.2026</w:t>
      </w:r>
      <w:r w:rsidRPr="004F70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70DE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0DE">
        <w:rPr>
          <w:rFonts w:ascii="Times New Roman" w:hAnsi="Times New Roman" w:cs="Times New Roman"/>
          <w:sz w:val="28"/>
          <w:szCs w:val="28"/>
        </w:rPr>
        <w:t xml:space="preserve">Петровское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№30</w:t>
      </w:r>
    </w:p>
    <w:p w:rsidR="004E085F" w:rsidRDefault="004E085F" w:rsidP="004E085F">
      <w:pPr>
        <w:ind w:right="-74"/>
        <w:rPr>
          <w:rFonts w:ascii="Times New Roman" w:hAnsi="Times New Roman" w:cs="Times New Roman"/>
          <w:sz w:val="18"/>
          <w:szCs w:val="28"/>
          <w:lang w:eastAsia="en-US"/>
        </w:rPr>
      </w:pPr>
      <w:r w:rsidRPr="004E085F">
        <w:rPr>
          <w:rFonts w:ascii="Times New Roman" w:hAnsi="Times New Roman" w:cs="Times New Roman"/>
          <w:sz w:val="18"/>
          <w:szCs w:val="28"/>
          <w:lang w:eastAsia="en-US"/>
        </w:rPr>
        <w:t>[МЕСТО ДЛЯ ШТАМПА]</w:t>
      </w:r>
    </w:p>
    <w:p w:rsidR="00214322" w:rsidRDefault="00214322" w:rsidP="004E0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085F" w:rsidRPr="004E085F" w:rsidRDefault="004E085F" w:rsidP="004E0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>О признании  утратившими силу решения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Петровский сельсовет Саракташского</w:t>
      </w:r>
      <w:r w:rsidRPr="004E085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214322" w:rsidRDefault="004E085F" w:rsidP="004E085F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8"/>
          <w:szCs w:val="28"/>
        </w:rPr>
      </w:pPr>
      <w:r w:rsidRPr="004E085F">
        <w:rPr>
          <w:rFonts w:ascii="Times New Roman" w:hAnsi="Times New Roman"/>
          <w:b w:val="0"/>
          <w:sz w:val="28"/>
          <w:szCs w:val="28"/>
        </w:rPr>
        <w:t xml:space="preserve">           </w:t>
      </w:r>
    </w:p>
    <w:p w:rsidR="004E085F" w:rsidRPr="004E085F" w:rsidRDefault="004E085F" w:rsidP="00214322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E085F">
        <w:rPr>
          <w:rFonts w:ascii="Times New Roman" w:hAnsi="Times New Roman"/>
          <w:b w:val="0"/>
          <w:sz w:val="28"/>
          <w:szCs w:val="28"/>
        </w:rPr>
        <w:t>В соответствии с Указом Президента Российской Федерации от 31.12.2025 № 1009</w:t>
      </w:r>
      <w:r w:rsidRPr="004E085F">
        <w:rPr>
          <w:rFonts w:ascii="Times New Roman" w:hAnsi="Times New Roman"/>
          <w:sz w:val="28"/>
          <w:szCs w:val="28"/>
        </w:rPr>
        <w:t xml:space="preserve"> «</w:t>
      </w:r>
      <w:r w:rsidRPr="004E085F">
        <w:rPr>
          <w:rFonts w:ascii="Times New Roman" w:hAnsi="Times New Roman"/>
          <w:b w:val="0"/>
          <w:color w:val="000000"/>
          <w:kern w:val="36"/>
          <w:sz w:val="28"/>
          <w:szCs w:val="28"/>
        </w:rPr>
        <w:t>Об изменении и признании утратившими силу некоторых актов Президента Российской Федерации", р</w:t>
      </w:r>
      <w:r w:rsidRPr="004E085F">
        <w:rPr>
          <w:rFonts w:ascii="Times New Roman" w:hAnsi="Times New Roman"/>
          <w:b w:val="0"/>
          <w:sz w:val="28"/>
          <w:szCs w:val="28"/>
        </w:rPr>
        <w:t>уководствуясь статьей 41 Устава муниципального образования Петровский сельсовет Саракташского района Оренбургской области,</w:t>
      </w:r>
    </w:p>
    <w:p w:rsidR="004E085F" w:rsidRPr="004E085F" w:rsidRDefault="004E085F" w:rsidP="004E08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>Совет депутатов района</w:t>
      </w:r>
    </w:p>
    <w:p w:rsidR="004E085F" w:rsidRPr="004E085F" w:rsidRDefault="004E085F" w:rsidP="004E085F">
      <w:pPr>
        <w:jc w:val="both"/>
        <w:rPr>
          <w:rFonts w:ascii="Times New Roman" w:hAnsi="Times New Roman" w:cs="Times New Roman"/>
          <w:sz w:val="28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>Р Е Ш И Л :</w:t>
      </w:r>
    </w:p>
    <w:p w:rsidR="004E085F" w:rsidRPr="004E085F" w:rsidRDefault="004E085F" w:rsidP="004E085F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8"/>
          <w:szCs w:val="28"/>
        </w:rPr>
      </w:pPr>
      <w:r w:rsidRPr="004E085F">
        <w:rPr>
          <w:rFonts w:ascii="Times New Roman" w:hAnsi="Times New Roman"/>
          <w:sz w:val="28"/>
          <w:szCs w:val="28"/>
        </w:rPr>
        <w:t xml:space="preserve">  </w:t>
      </w:r>
      <w:r w:rsidRPr="004E085F">
        <w:rPr>
          <w:rFonts w:ascii="Times New Roman" w:hAnsi="Times New Roman"/>
          <w:b w:val="0"/>
          <w:sz w:val="28"/>
          <w:szCs w:val="28"/>
        </w:rPr>
        <w:t>1</w:t>
      </w:r>
      <w:r w:rsidRPr="004E085F">
        <w:rPr>
          <w:rFonts w:ascii="Times New Roman" w:hAnsi="Times New Roman"/>
          <w:sz w:val="28"/>
          <w:szCs w:val="28"/>
        </w:rPr>
        <w:t xml:space="preserve">. </w:t>
      </w:r>
      <w:r w:rsidRPr="004E085F">
        <w:rPr>
          <w:rFonts w:ascii="Times New Roman" w:hAnsi="Times New Roman"/>
          <w:b w:val="0"/>
          <w:sz w:val="28"/>
          <w:szCs w:val="28"/>
        </w:rPr>
        <w:t>Признать утратившими силу  решения Совета депутатов муниципального образования</w:t>
      </w:r>
      <w:r w:rsidRPr="004E085F">
        <w:rPr>
          <w:rFonts w:ascii="Times New Roman" w:hAnsi="Times New Roman"/>
          <w:sz w:val="28"/>
          <w:szCs w:val="28"/>
        </w:rPr>
        <w:t xml:space="preserve"> </w:t>
      </w:r>
      <w:r w:rsidRPr="004E085F">
        <w:rPr>
          <w:rFonts w:ascii="Times New Roman" w:hAnsi="Times New Roman"/>
          <w:b w:val="0"/>
          <w:sz w:val="28"/>
          <w:szCs w:val="28"/>
        </w:rPr>
        <w:t>Петровский сельсовет Саракташского района Оренбургской области</w:t>
      </w:r>
      <w:r w:rsidRPr="004E085F">
        <w:rPr>
          <w:rFonts w:ascii="Times New Roman" w:hAnsi="Times New Roman"/>
          <w:sz w:val="28"/>
          <w:szCs w:val="28"/>
        </w:rPr>
        <w:t>:</w:t>
      </w:r>
    </w:p>
    <w:p w:rsidR="004E085F" w:rsidRPr="00214322" w:rsidRDefault="004E085F" w:rsidP="004E085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 xml:space="preserve">- </w:t>
      </w:r>
      <w:r w:rsidRPr="0083561B">
        <w:rPr>
          <w:rFonts w:ascii="Times New Roman" w:hAnsi="Times New Roman" w:cs="Times New Roman"/>
          <w:sz w:val="28"/>
          <w:szCs w:val="28"/>
        </w:rPr>
        <w:t xml:space="preserve">от </w:t>
      </w:r>
      <w:r w:rsidRPr="0083561B">
        <w:rPr>
          <w:rFonts w:ascii="Times New Roman" w:hAnsi="Times New Roman" w:cs="Times New Roman"/>
          <w:bCs/>
          <w:sz w:val="28"/>
          <w:szCs w:val="28"/>
        </w:rPr>
        <w:t>1</w:t>
      </w:r>
      <w:r w:rsidR="0083561B" w:rsidRPr="0083561B">
        <w:rPr>
          <w:rFonts w:ascii="Times New Roman" w:hAnsi="Times New Roman" w:cs="Times New Roman"/>
          <w:bCs/>
          <w:sz w:val="28"/>
          <w:szCs w:val="28"/>
        </w:rPr>
        <w:t>9</w:t>
      </w:r>
      <w:r w:rsidRPr="0083561B">
        <w:rPr>
          <w:rFonts w:ascii="Times New Roman" w:hAnsi="Times New Roman" w:cs="Times New Roman"/>
          <w:bCs/>
          <w:sz w:val="28"/>
          <w:szCs w:val="28"/>
        </w:rPr>
        <w:t>.0</w:t>
      </w:r>
      <w:r w:rsidR="0083561B" w:rsidRPr="0083561B">
        <w:rPr>
          <w:rFonts w:ascii="Times New Roman" w:hAnsi="Times New Roman" w:cs="Times New Roman"/>
          <w:bCs/>
          <w:sz w:val="28"/>
          <w:szCs w:val="28"/>
        </w:rPr>
        <w:t>9</w:t>
      </w:r>
      <w:r w:rsidRPr="0083561B">
        <w:rPr>
          <w:rFonts w:ascii="Times New Roman" w:hAnsi="Times New Roman" w:cs="Times New Roman"/>
          <w:bCs/>
          <w:sz w:val="28"/>
          <w:szCs w:val="28"/>
        </w:rPr>
        <w:t>.2017  № 8</w:t>
      </w:r>
      <w:r w:rsidR="0083561B" w:rsidRPr="0083561B">
        <w:rPr>
          <w:rFonts w:ascii="Times New Roman" w:hAnsi="Times New Roman" w:cs="Times New Roman"/>
          <w:bCs/>
          <w:sz w:val="28"/>
          <w:szCs w:val="28"/>
        </w:rPr>
        <w:t>2</w:t>
      </w:r>
      <w:r w:rsidRPr="004E0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утверждении Порядка размещения сведений о доходах, расходах, об имуществе и обязательствах имущественного характера лиц, замещающих муниципальные должности органов местного самоуправления муниципального образования Саракташский район, их супруги (супруга) и несовершеннолетних детей на официальном сайте администрации муниципального образования Саракташский район и </w:t>
      </w:r>
      <w:r w:rsidRPr="004E085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предоставления этих сведений средствам массовой информации для опубликования»</w:t>
      </w:r>
      <w:r w:rsidR="0021432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E085F" w:rsidRPr="004E085F" w:rsidRDefault="004E085F" w:rsidP="004E085F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8"/>
          <w:szCs w:val="28"/>
        </w:rPr>
      </w:pPr>
      <w:r w:rsidRPr="004E085F">
        <w:rPr>
          <w:rFonts w:ascii="Times New Roman" w:hAnsi="Times New Roman"/>
          <w:b w:val="0"/>
          <w:sz w:val="28"/>
          <w:szCs w:val="28"/>
        </w:rPr>
        <w:t xml:space="preserve">          2</w:t>
      </w:r>
      <w:r w:rsidRPr="004E085F">
        <w:rPr>
          <w:rFonts w:ascii="Times New Roman" w:hAnsi="Times New Roman"/>
          <w:sz w:val="28"/>
          <w:szCs w:val="28"/>
        </w:rPr>
        <w:t xml:space="preserve">. </w:t>
      </w:r>
      <w:r w:rsidRPr="004E085F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</w:t>
      </w:r>
      <w:r w:rsidRPr="004E085F">
        <w:rPr>
          <w:rFonts w:ascii="Times New Roman" w:eastAsia="SimSun" w:hAnsi="Times New Roman"/>
          <w:b w:val="0"/>
          <w:sz w:val="28"/>
          <w:szCs w:val="28"/>
        </w:rPr>
        <w:t xml:space="preserve">в силу </w:t>
      </w:r>
      <w:r w:rsidRPr="004E085F">
        <w:rPr>
          <w:rFonts w:ascii="Times New Roman" w:hAnsi="Times New Roman"/>
          <w:b w:val="0"/>
          <w:sz w:val="28"/>
          <w:szCs w:val="28"/>
        </w:rPr>
        <w:t>после официального опубликования в информационном бюллетене «Петровский сельсовет» и подлежит размещению на официальном сайте администрации Петровский сельсовет Саракташского района Оренбургской области,</w:t>
      </w:r>
    </w:p>
    <w:p w:rsidR="004E085F" w:rsidRPr="004E085F" w:rsidRDefault="004E085F" w:rsidP="004E085F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85F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возложить на </w:t>
      </w:r>
      <w:r w:rsidRPr="004E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военнослужащих.</w:t>
      </w:r>
    </w:p>
    <w:p w:rsidR="004E085F" w:rsidRPr="004E085F" w:rsidRDefault="004E085F" w:rsidP="004E085F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5F" w:rsidRPr="004E085F" w:rsidRDefault="004E085F" w:rsidP="004E085F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085F" w:rsidRPr="004E085F" w:rsidRDefault="004E085F" w:rsidP="004E085F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E085F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E08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0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Вишнякова</w:t>
      </w:r>
      <w:r w:rsidRPr="004E08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E085F" w:rsidRPr="004E085F" w:rsidRDefault="004E085F" w:rsidP="004E085F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085F" w:rsidRPr="004E085F" w:rsidRDefault="004E085F" w:rsidP="004E085F">
      <w:pPr>
        <w:pStyle w:val="a3"/>
        <w:rPr>
          <w:rFonts w:ascii="Times New Roman" w:hAnsi="Times New Roman" w:cs="Times New Roman"/>
          <w:sz w:val="28"/>
        </w:rPr>
      </w:pPr>
      <w:r w:rsidRPr="004E085F">
        <w:rPr>
          <w:rFonts w:ascii="Times New Roman" w:hAnsi="Times New Roman" w:cs="Times New Roman"/>
          <w:sz w:val="28"/>
        </w:rPr>
        <w:t>Председатель Совета</w:t>
      </w:r>
    </w:p>
    <w:p w:rsidR="004E085F" w:rsidRPr="004E085F" w:rsidRDefault="004E085F" w:rsidP="004E085F">
      <w:pPr>
        <w:pStyle w:val="a3"/>
      </w:pPr>
      <w:r w:rsidRPr="004E085F">
        <w:rPr>
          <w:rFonts w:ascii="Times New Roman" w:hAnsi="Times New Roman" w:cs="Times New Roman"/>
          <w:sz w:val="28"/>
        </w:rPr>
        <w:t>депутатов района</w:t>
      </w:r>
      <w:r w:rsidRPr="004E085F">
        <w:rPr>
          <w:sz w:val="28"/>
        </w:rPr>
        <w:t xml:space="preserve">                     </w:t>
      </w:r>
      <w:r>
        <w:rPr>
          <w:sz w:val="28"/>
        </w:rPr>
        <w:t xml:space="preserve">                                                          </w:t>
      </w:r>
      <w:r w:rsidRPr="004E085F">
        <w:rPr>
          <w:rFonts w:ascii="Times New Roman" w:hAnsi="Times New Roman" w:cs="Times New Roman"/>
          <w:sz w:val="28"/>
        </w:rPr>
        <w:t>О.С. Соколовская</w:t>
      </w:r>
      <w:r>
        <w:rPr>
          <w:sz w:val="28"/>
        </w:rPr>
        <w:t xml:space="preserve">             </w:t>
      </w:r>
      <w:r w:rsidRPr="004E085F">
        <w:rPr>
          <w:sz w:val="28"/>
        </w:rPr>
        <w:t xml:space="preserve">           </w:t>
      </w:r>
      <w:r w:rsidRPr="004E085F">
        <w:tab/>
      </w:r>
      <w:r>
        <w:t xml:space="preserve">  </w:t>
      </w:r>
    </w:p>
    <w:p w:rsidR="004E085F" w:rsidRDefault="004E085F" w:rsidP="004E085F">
      <w:pPr>
        <w:tabs>
          <w:tab w:val="left" w:pos="709"/>
          <w:tab w:val="num" w:pos="1134"/>
        </w:tabs>
        <w:jc w:val="right"/>
        <w:rPr>
          <w:rFonts w:ascii="Times New Roman" w:hAnsi="Times New Roman" w:cs="Times New Roman"/>
          <w:sz w:val="16"/>
          <w:szCs w:val="28"/>
        </w:rPr>
      </w:pPr>
      <w:r w:rsidRPr="004E08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E085F">
        <w:rPr>
          <w:rFonts w:ascii="Times New Roman" w:hAnsi="Times New Roman" w:cs="Times New Roman"/>
          <w:sz w:val="16"/>
          <w:szCs w:val="28"/>
        </w:rPr>
        <w:t xml:space="preserve">                        </w:t>
      </w:r>
      <w:r>
        <w:rPr>
          <w:rFonts w:ascii="Times New Roman" w:hAnsi="Times New Roman" w:cs="Times New Roman"/>
          <w:sz w:val="16"/>
          <w:szCs w:val="28"/>
        </w:rPr>
        <w:t xml:space="preserve">                     </w:t>
      </w:r>
      <w:r w:rsidRPr="004E085F">
        <w:rPr>
          <w:rFonts w:ascii="Times New Roman" w:hAnsi="Times New Roman" w:cs="Times New Roman"/>
          <w:sz w:val="16"/>
          <w:szCs w:val="28"/>
        </w:rPr>
        <w:t xml:space="preserve"> </w:t>
      </w:r>
    </w:p>
    <w:p w:rsidR="004E085F" w:rsidRDefault="004E085F" w:rsidP="004E085F">
      <w:pPr>
        <w:tabs>
          <w:tab w:val="left" w:pos="709"/>
          <w:tab w:val="num" w:pos="1134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</w:t>
      </w:r>
    </w:p>
    <w:p w:rsidR="004E085F" w:rsidRPr="004E085F" w:rsidRDefault="004E085F" w:rsidP="004E085F">
      <w:pPr>
        <w:tabs>
          <w:tab w:val="left" w:pos="709"/>
          <w:tab w:val="num" w:pos="1134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</w:t>
      </w:r>
      <w:r w:rsidRPr="004E085F">
        <w:rPr>
          <w:rFonts w:ascii="Times New Roman" w:hAnsi="Times New Roman" w:cs="Times New Roman"/>
          <w:sz w:val="16"/>
          <w:szCs w:val="28"/>
        </w:rPr>
        <w:t xml:space="preserve"> </w:t>
      </w:r>
      <w:r w:rsidRPr="004E085F">
        <w:rPr>
          <w:rFonts w:ascii="Times New Roman" w:hAnsi="Times New Roman" w:cs="Times New Roman"/>
          <w:kern w:val="1"/>
          <w:sz w:val="16"/>
          <w:szCs w:val="28"/>
        </w:rPr>
        <w:t>[МЕСТО ДЛЯ ПОДПИСИ]</w:t>
      </w:r>
      <w:r w:rsidRPr="004E085F">
        <w:rPr>
          <w:rFonts w:ascii="Times New Roman" w:hAnsi="Times New Roman" w:cs="Times New Roman"/>
          <w:sz w:val="16"/>
          <w:szCs w:val="28"/>
        </w:rPr>
        <w:t xml:space="preserve">                     </w:t>
      </w:r>
    </w:p>
    <w:p w:rsidR="004E085F" w:rsidRPr="004E085F" w:rsidRDefault="004E085F" w:rsidP="004E085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38"/>
        <w:gridCol w:w="8033"/>
      </w:tblGrid>
      <w:tr w:rsidR="004E085F" w:rsidRPr="004E085F" w:rsidTr="00AD6006">
        <w:tc>
          <w:tcPr>
            <w:tcW w:w="1503" w:type="dxa"/>
          </w:tcPr>
          <w:p w:rsidR="004E085F" w:rsidRPr="004E085F" w:rsidRDefault="004E085F" w:rsidP="00AD6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5F" w:rsidRPr="004E085F" w:rsidRDefault="004E085F" w:rsidP="00AD6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85F"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7850" w:type="dxa"/>
          </w:tcPr>
          <w:p w:rsidR="004E085F" w:rsidRPr="004E085F" w:rsidRDefault="004E085F" w:rsidP="00AD6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85F" w:rsidRPr="004E085F" w:rsidRDefault="004E085F" w:rsidP="004E0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85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комиссии, депутатам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4E085F">
              <w:rPr>
                <w:rFonts w:ascii="Times New Roman" w:hAnsi="Times New Roman" w:cs="Times New Roman"/>
                <w:sz w:val="28"/>
                <w:szCs w:val="28"/>
              </w:rPr>
              <w:t xml:space="preserve">, орготделу, главному специалисту по противодействию коррупции администрации района, прокуратуре района, места для обнародования, официальный сайт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4E08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4E085F" w:rsidRPr="004E085F" w:rsidRDefault="004E085F" w:rsidP="004E085F">
      <w:pPr>
        <w:pStyle w:val="Style10"/>
        <w:widowControl/>
        <w:spacing w:line="240" w:lineRule="auto"/>
        <w:ind w:firstLine="709"/>
        <w:rPr>
          <w:sz w:val="28"/>
          <w:szCs w:val="28"/>
        </w:rPr>
      </w:pPr>
    </w:p>
    <w:p w:rsidR="000C17BD" w:rsidRPr="004E085F" w:rsidRDefault="000C17BD">
      <w:pPr>
        <w:rPr>
          <w:rFonts w:ascii="Times New Roman" w:hAnsi="Times New Roman" w:cs="Times New Roman"/>
          <w:sz w:val="28"/>
          <w:szCs w:val="28"/>
        </w:rPr>
      </w:pPr>
    </w:p>
    <w:sectPr w:rsidR="000C17BD" w:rsidRPr="004E085F" w:rsidSect="007A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5F"/>
    <w:rsid w:val="000C17BD"/>
    <w:rsid w:val="00214322"/>
    <w:rsid w:val="0021621E"/>
    <w:rsid w:val="003B4FC0"/>
    <w:rsid w:val="004E085F"/>
    <w:rsid w:val="007A133D"/>
    <w:rsid w:val="0083561B"/>
    <w:rsid w:val="00A321FE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92CA-AE69-4E89-93FF-4CCBB66F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3D"/>
  </w:style>
  <w:style w:type="paragraph" w:styleId="1">
    <w:name w:val="heading 1"/>
    <w:basedOn w:val="a"/>
    <w:next w:val="a"/>
    <w:link w:val="10"/>
    <w:uiPriority w:val="9"/>
    <w:qFormat/>
    <w:rsid w:val="004E085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e10">
    <w:name w:val="Style10"/>
    <w:basedOn w:val="a"/>
    <w:uiPriority w:val="99"/>
    <w:rsid w:val="004E085F"/>
    <w:pPr>
      <w:widowControl w:val="0"/>
      <w:autoSpaceDE w:val="0"/>
      <w:autoSpaceDN w:val="0"/>
      <w:adjustRightInd w:val="0"/>
      <w:spacing w:after="0" w:line="324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E0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2026-04-17T07:28:00Z</dcterms:created>
  <dcterms:modified xsi:type="dcterms:W3CDTF">2026-04-17T07:28:00Z</dcterms:modified>
</cp:coreProperties>
</file>